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E0F2D0" w14:textId="77777777" w:rsidR="00C009F4" w:rsidRDefault="00C009F4" w:rsidP="002A50D5">
      <w:pPr>
        <w:jc w:val="left"/>
      </w:pPr>
      <w:r w:rsidRPr="005F75E8">
        <w:drawing>
          <wp:inline distT="0" distB="0" distL="0" distR="0" wp14:anchorId="0E57AE2A" wp14:editId="7B5DC355">
            <wp:extent cx="3168015" cy="7543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l="4962" t="34566" b="34973"/>
                    <a:stretch>
                      <a:fillRect/>
                    </a:stretch>
                  </pic:blipFill>
                  <pic:spPr bwMode="auto">
                    <a:xfrm>
                      <a:off x="0" y="0"/>
                      <a:ext cx="3168015" cy="754380"/>
                    </a:xfrm>
                    <a:prstGeom prst="rect">
                      <a:avLst/>
                    </a:prstGeom>
                    <a:noFill/>
                    <a:ln>
                      <a:noFill/>
                    </a:ln>
                  </pic:spPr>
                </pic:pic>
              </a:graphicData>
            </a:graphic>
          </wp:inline>
        </w:drawing>
      </w:r>
    </w:p>
    <w:p w14:paraId="45D00B46" w14:textId="77777777" w:rsidR="00C009F4" w:rsidRDefault="00C009F4">
      <w:pPr>
        <w:pStyle w:val="a4"/>
        <w:ind w:left="23"/>
        <w:jc w:val="center"/>
        <w:rPr>
          <w:sz w:val="36"/>
          <w:szCs w:val="36"/>
        </w:rPr>
      </w:pPr>
    </w:p>
    <w:p w14:paraId="594D640E" w14:textId="77777777" w:rsidR="00C009F4" w:rsidRDefault="00C009F4">
      <w:pPr>
        <w:pStyle w:val="a4"/>
        <w:ind w:left="23"/>
        <w:jc w:val="center"/>
        <w:rPr>
          <w:sz w:val="36"/>
          <w:szCs w:val="36"/>
        </w:rPr>
      </w:pPr>
    </w:p>
    <w:p w14:paraId="09044EF2" w14:textId="77777777" w:rsidR="00C009F4" w:rsidRDefault="00C009F4">
      <w:pPr>
        <w:pStyle w:val="a4"/>
        <w:ind w:left="23"/>
        <w:jc w:val="center"/>
        <w:rPr>
          <w:sz w:val="36"/>
          <w:szCs w:val="36"/>
        </w:rPr>
      </w:pPr>
    </w:p>
    <w:p w14:paraId="055555EF" w14:textId="77777777" w:rsidR="00C009F4" w:rsidRDefault="00C009F4">
      <w:pPr>
        <w:pStyle w:val="a4"/>
        <w:ind w:left="23"/>
        <w:jc w:val="center"/>
        <w:rPr>
          <w:sz w:val="36"/>
          <w:szCs w:val="36"/>
        </w:rPr>
      </w:pPr>
      <w:r>
        <w:rPr>
          <w:rFonts w:hint="eastAsia"/>
          <w:sz w:val="36"/>
          <w:szCs w:val="36"/>
        </w:rPr>
        <w:t>本科生毕业</w:t>
      </w:r>
      <w:r>
        <w:rPr>
          <w:sz w:val="36"/>
          <w:szCs w:val="36"/>
        </w:rPr>
        <w:t>设计（</w:t>
      </w:r>
      <w:r>
        <w:rPr>
          <w:rFonts w:hint="eastAsia"/>
          <w:sz w:val="36"/>
          <w:szCs w:val="36"/>
        </w:rPr>
        <w:t>论文</w:t>
      </w:r>
      <w:r>
        <w:rPr>
          <w:sz w:val="36"/>
          <w:szCs w:val="36"/>
        </w:rPr>
        <w:t>）</w:t>
      </w:r>
    </w:p>
    <w:p w14:paraId="35CE7842" w14:textId="77777777" w:rsidR="00C009F4" w:rsidRDefault="00C009F4">
      <w:pPr>
        <w:pStyle w:val="a4"/>
        <w:tabs>
          <w:tab w:val="left" w:pos="1650"/>
        </w:tabs>
        <w:ind w:left="23"/>
        <w:jc w:val="center"/>
        <w:rPr>
          <w:i/>
        </w:rPr>
      </w:pPr>
    </w:p>
    <w:p w14:paraId="4CE84BED" w14:textId="77777777" w:rsidR="00C009F4" w:rsidRDefault="00C009F4">
      <w:pPr>
        <w:pStyle w:val="a4"/>
        <w:tabs>
          <w:tab w:val="left" w:pos="1650"/>
        </w:tabs>
        <w:ind w:left="23"/>
        <w:jc w:val="center"/>
        <w:rPr>
          <w:i/>
        </w:rPr>
      </w:pPr>
    </w:p>
    <w:p w14:paraId="06B595AC" w14:textId="77777777" w:rsidR="00C009F4" w:rsidRDefault="00C009F4">
      <w:pPr>
        <w:pStyle w:val="a4"/>
        <w:ind w:left="23"/>
        <w:jc w:val="center"/>
      </w:pPr>
    </w:p>
    <w:p w14:paraId="7F3BA167" w14:textId="77777777" w:rsidR="00C009F4" w:rsidRDefault="00C009F4">
      <w:pPr>
        <w:pStyle w:val="a4"/>
        <w:ind w:left="23"/>
        <w:jc w:val="center"/>
      </w:pPr>
    </w:p>
    <w:p w14:paraId="2DABD5EB" w14:textId="77777777" w:rsidR="00C009F4" w:rsidRDefault="00C009F4">
      <w:pPr>
        <w:pStyle w:val="a4"/>
        <w:snapToGrid w:val="0"/>
        <w:jc w:val="center"/>
      </w:pPr>
    </w:p>
    <w:p w14:paraId="343A689F" w14:textId="77777777" w:rsidR="00C009F4" w:rsidRDefault="00C009F4" w:rsidP="008D6E71">
      <w:pPr>
        <w:pStyle w:val="a4"/>
        <w:snapToGrid w:val="0"/>
        <w:ind w:left="23"/>
        <w:jc w:val="center"/>
        <w:rPr>
          <w:rFonts w:ascii="黑体" w:eastAsia="黑体"/>
          <w:sz w:val="44"/>
          <w:szCs w:val="44"/>
        </w:rPr>
      </w:pPr>
      <w:r w:rsidRPr="007970BF">
        <w:rPr>
          <w:rFonts w:ascii="黑体" w:eastAsia="黑体" w:hint="eastAsia"/>
          <w:sz w:val="44"/>
          <w:szCs w:val="44"/>
        </w:rPr>
        <w:t>相变材料蓄冷系统传热强化及能效</w:t>
      </w:r>
      <w:r>
        <w:rPr>
          <w:rFonts w:ascii="黑体" w:eastAsia="黑体" w:hint="eastAsia"/>
          <w:sz w:val="44"/>
          <w:szCs w:val="44"/>
        </w:rPr>
        <w:t>分析</w:t>
      </w:r>
    </w:p>
    <w:p w14:paraId="3FCC63D8" w14:textId="1E8ED20A" w:rsidR="00C009F4" w:rsidRPr="008D6E71" w:rsidRDefault="003729EE" w:rsidP="008D6E71">
      <w:pPr>
        <w:pStyle w:val="a4"/>
        <w:snapToGrid w:val="0"/>
        <w:ind w:left="23"/>
        <w:jc w:val="center"/>
      </w:pPr>
      <w:r>
        <w:rPr>
          <w:noProof/>
        </w:rPr>
        <mc:AlternateContent>
          <mc:Choice Requires="wps">
            <w:drawing>
              <wp:anchor distT="4294967295" distB="4294967295" distL="114300" distR="114300" simplePos="0" relativeHeight="251657728" behindDoc="0" locked="0" layoutInCell="0" allowOverlap="1" wp14:anchorId="35B16D93" wp14:editId="466B5453">
                <wp:simplePos x="0" y="0"/>
                <wp:positionH relativeFrom="column">
                  <wp:posOffset>2333625</wp:posOffset>
                </wp:positionH>
                <wp:positionV relativeFrom="paragraph">
                  <wp:posOffset>147954</wp:posOffset>
                </wp:positionV>
                <wp:extent cx="635" cy="0"/>
                <wp:effectExtent l="0" t="0" r="0" b="0"/>
                <wp:wrapNone/>
                <wp:docPr id="1838632758"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cmpd="sng">
                          <a:solidFill>
                            <a:srgbClr val="000000"/>
                          </a:solidFill>
                          <a:round/>
                          <a:headEnd/>
                          <a:tailEnd/>
                        </a:ln>
                        <a:effectLst/>
                      </wps:spPr>
                      <wps:bodyPr/>
                    </wps:wsp>
                  </a:graphicData>
                </a:graphic>
                <wp14:sizeRelH relativeFrom="page">
                  <wp14:pctWidth>0</wp14:pctWidth>
                </wp14:sizeRelH>
                <wp14:sizeRelV relativeFrom="page">
                  <wp14:pctHeight>0</wp14:pctHeight>
                </wp14:sizeRelV>
              </wp:anchor>
            </w:drawing>
          </mc:Choice>
          <mc:Fallback>
            <w:pict>
              <v:line w14:anchorId="729B285D" id="直接连接符 3" o:spid="_x0000_s1026" style="position:absolute;left:0;text-align:left;z-index:251657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" o:allowincell="f"/>
            </w:pict>
          </mc:Fallback>
        </mc:AlternateContent>
      </w:r>
      <w:r>
        <w:rPr>
          <w:noProof/>
        </w:rPr>
        <mc:AlternateContent>
          <mc:Choice Requires="wps">
            <w:drawing>
              <wp:anchor distT="4294967295" distB="4294967295" distL="114300" distR="114300" simplePos="0" relativeHeight="251659776" behindDoc="0" locked="0" layoutInCell="0" allowOverlap="1" wp14:anchorId="622FFD01" wp14:editId="71337CA4">
                <wp:simplePos x="0" y="0"/>
                <wp:positionH relativeFrom="column">
                  <wp:posOffset>2333625</wp:posOffset>
                </wp:positionH>
                <wp:positionV relativeFrom="paragraph">
                  <wp:posOffset>147954</wp:posOffset>
                </wp:positionV>
                <wp:extent cx="635" cy="0"/>
                <wp:effectExtent l="0" t="0" r="0" b="0"/>
                <wp:wrapNone/>
                <wp:docPr id="1579628350" name="直接连接符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cmpd="sng">
                          <a:solidFill>
                            <a:srgbClr val="000000"/>
                          </a:solidFill>
                          <a:round/>
                          <a:headEnd/>
                          <a:tailEnd/>
                        </a:ln>
                        <a:effectLst/>
                      </wps:spPr>
                      <wps:bodyPr/>
                    </wps:wsp>
                  </a:graphicData>
                </a:graphic>
                <wp14:sizeRelH relativeFrom="page">
                  <wp14:pctWidth>0</wp14:pctWidth>
                </wp14:sizeRelH>
                <wp14:sizeRelV relativeFrom="page">
                  <wp14:pctHeight>0</wp14:pctHeight>
                </wp14:sizeRelV>
              </wp:anchor>
            </w:drawing>
          </mc:Choice>
          <mc:Fallback>
            <w:pict>
              <v:line w14:anchorId="7B4BC874" id="直接连接符 2" o:spid="_x0000_s1026" style="position:absolute;left:0;text-align:left;z-index:2516597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" o:allowincell="f"/>
            </w:pict>
          </mc:Fallback>
        </mc:AlternateContent>
      </w:r>
      <w:r w:rsidR="00C009F4" w:rsidRPr="00462240">
        <w:rPr>
          <w:rFonts w:ascii="Times New Roman" w:eastAsia="黑体" w:hAnsi="Times New Roman"/>
          <w:bCs/>
          <w:sz w:val="44"/>
          <w:szCs w:val="44"/>
        </w:rPr>
        <w:t xml:space="preserve">Heat </w:t>
      </w:r>
      <w:r w:rsidR="00C009F4">
        <w:rPr>
          <w:rFonts w:ascii="Times New Roman" w:eastAsia="黑体" w:hAnsi="Times New Roman" w:hint="eastAsia"/>
          <w:bCs/>
          <w:sz w:val="44"/>
          <w:szCs w:val="44"/>
        </w:rPr>
        <w:t>T</w:t>
      </w:r>
      <w:r w:rsidR="00C009F4" w:rsidRPr="00462240">
        <w:rPr>
          <w:rFonts w:ascii="Times New Roman" w:eastAsia="黑体" w:hAnsi="Times New Roman"/>
          <w:bCs/>
          <w:sz w:val="44"/>
          <w:szCs w:val="44"/>
        </w:rPr>
        <w:t xml:space="preserve">ransfer </w:t>
      </w:r>
      <w:r w:rsidR="00C009F4">
        <w:rPr>
          <w:rFonts w:ascii="Times New Roman" w:eastAsia="黑体" w:hAnsi="Times New Roman" w:hint="eastAsia"/>
          <w:bCs/>
          <w:sz w:val="44"/>
          <w:szCs w:val="44"/>
        </w:rPr>
        <w:t>E</w:t>
      </w:r>
      <w:r w:rsidR="00C009F4" w:rsidRPr="00462240">
        <w:rPr>
          <w:rFonts w:ascii="Times New Roman" w:eastAsia="黑体" w:hAnsi="Times New Roman"/>
          <w:bCs/>
          <w:sz w:val="44"/>
          <w:szCs w:val="44"/>
        </w:rPr>
        <w:t xml:space="preserve">nhancement and </w:t>
      </w:r>
      <w:r w:rsidR="00C009F4">
        <w:rPr>
          <w:rFonts w:ascii="Times New Roman" w:eastAsia="黑体" w:hAnsi="Times New Roman" w:hint="eastAsia"/>
          <w:bCs/>
          <w:sz w:val="44"/>
          <w:szCs w:val="44"/>
        </w:rPr>
        <w:t>E</w:t>
      </w:r>
      <w:r w:rsidR="00C009F4" w:rsidRPr="00462240">
        <w:rPr>
          <w:rFonts w:ascii="Times New Roman" w:eastAsia="黑体" w:hAnsi="Times New Roman"/>
          <w:bCs/>
          <w:sz w:val="44"/>
          <w:szCs w:val="44"/>
        </w:rPr>
        <w:t>nergy</w:t>
      </w:r>
      <w:r w:rsidR="00C009F4">
        <w:rPr>
          <w:rFonts w:ascii="Times New Roman" w:eastAsia="黑体" w:hAnsi="Times New Roman" w:hint="eastAsia"/>
          <w:bCs/>
          <w:sz w:val="44"/>
          <w:szCs w:val="44"/>
        </w:rPr>
        <w:t xml:space="preserve"> E</w:t>
      </w:r>
      <w:r w:rsidR="00C009F4" w:rsidRPr="00462240">
        <w:rPr>
          <w:rFonts w:ascii="Times New Roman" w:eastAsia="黑体" w:hAnsi="Times New Roman"/>
          <w:bCs/>
          <w:sz w:val="44"/>
          <w:szCs w:val="44"/>
        </w:rPr>
        <w:t>fficiency</w:t>
      </w:r>
      <w:r w:rsidR="00C009F4">
        <w:rPr>
          <w:rFonts w:ascii="Times New Roman" w:eastAsia="黑体" w:hAnsi="Times New Roman" w:hint="eastAsia"/>
          <w:bCs/>
          <w:sz w:val="44"/>
          <w:szCs w:val="44"/>
        </w:rPr>
        <w:t xml:space="preserve"> A</w:t>
      </w:r>
      <w:r w:rsidR="00C009F4" w:rsidRPr="00462240">
        <w:rPr>
          <w:rFonts w:ascii="Times New Roman" w:eastAsia="黑体" w:hAnsi="Times New Roman"/>
          <w:bCs/>
          <w:sz w:val="44"/>
          <w:szCs w:val="44"/>
        </w:rPr>
        <w:t xml:space="preserve">nalysis of </w:t>
      </w:r>
      <w:r w:rsidR="00C009F4">
        <w:rPr>
          <w:rFonts w:ascii="Times New Roman" w:eastAsia="黑体" w:hAnsi="Times New Roman" w:hint="eastAsia"/>
          <w:bCs/>
          <w:sz w:val="44"/>
          <w:szCs w:val="44"/>
        </w:rPr>
        <w:t>P</w:t>
      </w:r>
      <w:r w:rsidR="00C009F4" w:rsidRPr="00462240">
        <w:rPr>
          <w:rFonts w:ascii="Times New Roman" w:eastAsia="黑体" w:hAnsi="Times New Roman"/>
          <w:bCs/>
          <w:sz w:val="44"/>
          <w:szCs w:val="44"/>
        </w:rPr>
        <w:t xml:space="preserve">hase </w:t>
      </w:r>
      <w:r w:rsidR="00C009F4">
        <w:rPr>
          <w:rFonts w:ascii="Times New Roman" w:eastAsia="黑体" w:hAnsi="Times New Roman" w:hint="eastAsia"/>
          <w:bCs/>
          <w:sz w:val="44"/>
          <w:szCs w:val="44"/>
        </w:rPr>
        <w:t>C</w:t>
      </w:r>
      <w:r w:rsidR="00C009F4" w:rsidRPr="00462240">
        <w:rPr>
          <w:rFonts w:ascii="Times New Roman" w:eastAsia="黑体" w:hAnsi="Times New Roman"/>
          <w:bCs/>
          <w:sz w:val="44"/>
          <w:szCs w:val="44"/>
        </w:rPr>
        <w:t xml:space="preserve">hange </w:t>
      </w:r>
      <w:r w:rsidR="00C009F4">
        <w:rPr>
          <w:rFonts w:ascii="Times New Roman" w:eastAsia="黑体" w:hAnsi="Times New Roman" w:hint="eastAsia"/>
          <w:bCs/>
          <w:sz w:val="44"/>
          <w:szCs w:val="44"/>
        </w:rPr>
        <w:t>M</w:t>
      </w:r>
      <w:r w:rsidR="00C009F4" w:rsidRPr="00462240">
        <w:rPr>
          <w:rFonts w:ascii="Times New Roman" w:eastAsia="黑体" w:hAnsi="Times New Roman"/>
          <w:bCs/>
          <w:sz w:val="44"/>
          <w:szCs w:val="44"/>
        </w:rPr>
        <w:t xml:space="preserve">aterial </w:t>
      </w:r>
      <w:r w:rsidR="00C009F4">
        <w:rPr>
          <w:rFonts w:ascii="Times New Roman" w:eastAsia="黑体" w:hAnsi="Times New Roman" w:hint="eastAsia"/>
          <w:bCs/>
          <w:sz w:val="44"/>
          <w:szCs w:val="44"/>
        </w:rPr>
        <w:t>S</w:t>
      </w:r>
      <w:r w:rsidR="00C009F4" w:rsidRPr="00462240">
        <w:rPr>
          <w:rFonts w:ascii="Times New Roman" w:eastAsia="黑体" w:hAnsi="Times New Roman"/>
          <w:bCs/>
          <w:sz w:val="44"/>
          <w:szCs w:val="44"/>
        </w:rPr>
        <w:t xml:space="preserve">torage </w:t>
      </w:r>
      <w:r w:rsidR="00C009F4">
        <w:rPr>
          <w:rFonts w:ascii="Times New Roman" w:eastAsia="黑体" w:hAnsi="Times New Roman" w:hint="eastAsia"/>
          <w:bCs/>
          <w:sz w:val="44"/>
          <w:szCs w:val="44"/>
        </w:rPr>
        <w:t>S</w:t>
      </w:r>
      <w:r w:rsidR="00C009F4" w:rsidRPr="00462240">
        <w:rPr>
          <w:rFonts w:ascii="Times New Roman" w:eastAsia="黑体" w:hAnsi="Times New Roman"/>
          <w:bCs/>
          <w:sz w:val="44"/>
          <w:szCs w:val="44"/>
        </w:rPr>
        <w:t>ystem</w:t>
      </w:r>
    </w:p>
    <w:p w14:paraId="1F1F2545" w14:textId="77777777" w:rsidR="00C009F4" w:rsidRPr="008D6E71" w:rsidRDefault="00C009F4">
      <w:pPr>
        <w:pStyle w:val="a4"/>
        <w:spacing w:line="360" w:lineRule="auto"/>
        <w:jc w:val="center"/>
        <w:rPr>
          <w:rFonts w:ascii="Times New Roman" w:eastAsia="黑体" w:hAnsi="Times New Roman"/>
          <w:bCs/>
          <w:sz w:val="44"/>
          <w:szCs w:val="44"/>
        </w:rPr>
      </w:pPr>
    </w:p>
    <w:p w14:paraId="08E58CB4" w14:textId="77777777" w:rsidR="00C009F4" w:rsidRPr="008D6E71" w:rsidRDefault="00C009F4">
      <w:pPr>
        <w:pStyle w:val="a4"/>
        <w:snapToGrid w:val="0"/>
        <w:spacing w:line="220" w:lineRule="exact"/>
        <w:ind w:left="23"/>
        <w:jc w:val="center"/>
      </w:pPr>
    </w:p>
    <w:p w14:paraId="6953978D" w14:textId="77777777" w:rsidR="00C009F4" w:rsidRDefault="00C009F4">
      <w:pPr>
        <w:pStyle w:val="a4"/>
        <w:snapToGrid w:val="0"/>
        <w:spacing w:line="220" w:lineRule="exact"/>
        <w:ind w:left="23"/>
        <w:jc w:val="center"/>
      </w:pPr>
    </w:p>
    <w:p w14:paraId="46E9E4F9" w14:textId="77777777" w:rsidR="00C009F4" w:rsidRDefault="00C009F4">
      <w:pPr>
        <w:pStyle w:val="a4"/>
        <w:snapToGrid w:val="0"/>
        <w:spacing w:line="220" w:lineRule="exact"/>
        <w:ind w:left="23"/>
        <w:jc w:val="center"/>
      </w:pPr>
    </w:p>
    <w:p w14:paraId="1601FBC0" w14:textId="77777777" w:rsidR="00C009F4" w:rsidRDefault="00C009F4">
      <w:pPr>
        <w:pStyle w:val="a4"/>
        <w:snapToGrid w:val="0"/>
        <w:spacing w:line="220" w:lineRule="exact"/>
        <w:ind w:left="23"/>
        <w:jc w:val="center"/>
      </w:pPr>
    </w:p>
    <w:p w14:paraId="6523BFAD" w14:textId="77777777" w:rsidR="00C009F4" w:rsidRDefault="00C009F4">
      <w:pPr>
        <w:pStyle w:val="a4"/>
        <w:snapToGrid w:val="0"/>
        <w:spacing w:line="220" w:lineRule="exact"/>
        <w:ind w:left="23"/>
        <w:jc w:val="center"/>
      </w:pPr>
    </w:p>
    <w:p w14:paraId="277D4244" w14:textId="77777777" w:rsidR="00C009F4" w:rsidRDefault="00C009F4">
      <w:pPr>
        <w:pStyle w:val="a4"/>
        <w:snapToGrid w:val="0"/>
        <w:spacing w:line="220" w:lineRule="exact"/>
        <w:ind w:left="23"/>
        <w:jc w:val="center"/>
      </w:pPr>
    </w:p>
    <w:p w14:paraId="0B63EC32" w14:textId="77777777" w:rsidR="00C009F4" w:rsidRDefault="00C009F4">
      <w:pPr>
        <w:pStyle w:val="a4"/>
        <w:snapToGrid w:val="0"/>
        <w:spacing w:line="220" w:lineRule="exact"/>
        <w:ind w:left="23"/>
        <w:jc w:val="center"/>
      </w:pPr>
    </w:p>
    <w:p w14:paraId="1368E434" w14:textId="77777777" w:rsidR="00C009F4" w:rsidRDefault="00C009F4">
      <w:pPr>
        <w:pStyle w:val="a4"/>
        <w:snapToGrid w:val="0"/>
        <w:spacing w:line="220" w:lineRule="exact"/>
        <w:ind w:left="23"/>
        <w:jc w:val="center"/>
      </w:pPr>
    </w:p>
    <w:p w14:paraId="3A074E8C" w14:textId="77777777" w:rsidR="00C009F4" w:rsidRDefault="00C009F4">
      <w:pPr>
        <w:pStyle w:val="a4"/>
        <w:snapToGrid w:val="0"/>
        <w:ind w:left="23"/>
        <w:jc w:val="center"/>
        <w:rPr>
          <w:sz w:val="30"/>
          <w:szCs w:val="30"/>
        </w:rPr>
      </w:pPr>
      <w:r>
        <w:rPr>
          <w:rFonts w:hint="eastAsia"/>
          <w:sz w:val="30"/>
          <w:szCs w:val="30"/>
        </w:rPr>
        <w:t>作  者：曲康杰</w:t>
      </w:r>
    </w:p>
    <w:p w14:paraId="455D186A" w14:textId="2E5A7CE2" w:rsidR="00C009F4" w:rsidRDefault="00925255">
      <w:pPr>
        <w:pStyle w:val="a4"/>
        <w:snapToGrid w:val="0"/>
        <w:ind w:left="23"/>
        <w:jc w:val="center"/>
        <w:rPr>
          <w:sz w:val="30"/>
          <w:szCs w:val="30"/>
        </w:rPr>
      </w:pPr>
      <w:r>
        <w:rPr>
          <w:rFonts w:hint="eastAsia"/>
          <w:sz w:val="30"/>
          <w:szCs w:val="30"/>
        </w:rPr>
        <w:t xml:space="preserve">  </w:t>
      </w:r>
      <w:r w:rsidR="00C009F4">
        <w:rPr>
          <w:rFonts w:hint="eastAsia"/>
          <w:sz w:val="30"/>
          <w:szCs w:val="30"/>
        </w:rPr>
        <w:t>导  师：梁林讲师</w:t>
      </w:r>
    </w:p>
    <w:p w14:paraId="1F7E8642" w14:textId="77777777" w:rsidR="00C009F4" w:rsidRDefault="00C009F4">
      <w:pPr>
        <w:pStyle w:val="a4"/>
        <w:snapToGrid w:val="0"/>
        <w:ind w:left="23"/>
        <w:jc w:val="center"/>
      </w:pPr>
    </w:p>
    <w:p w14:paraId="53F14D18" w14:textId="77777777" w:rsidR="00C009F4" w:rsidRDefault="00C009F4">
      <w:pPr>
        <w:pStyle w:val="a4"/>
        <w:snapToGrid w:val="0"/>
        <w:ind w:left="23"/>
        <w:jc w:val="center"/>
      </w:pPr>
    </w:p>
    <w:p w14:paraId="6B27779E" w14:textId="77777777" w:rsidR="00C009F4" w:rsidRDefault="00C009F4">
      <w:pPr>
        <w:pStyle w:val="a4"/>
        <w:snapToGrid w:val="0"/>
        <w:ind w:left="23"/>
        <w:jc w:val="center"/>
      </w:pPr>
    </w:p>
    <w:p w14:paraId="6424E9CC" w14:textId="77777777" w:rsidR="00C009F4" w:rsidRDefault="00C009F4" w:rsidP="00845949">
      <w:pPr>
        <w:pStyle w:val="a4"/>
        <w:snapToGrid w:val="0"/>
        <w:jc w:val="center"/>
      </w:pPr>
    </w:p>
    <w:p w14:paraId="772A2B9F" w14:textId="77777777" w:rsidR="00C009F4" w:rsidRDefault="00C009F4">
      <w:pPr>
        <w:pStyle w:val="a4"/>
        <w:snapToGrid w:val="0"/>
        <w:ind w:left="23"/>
        <w:jc w:val="center"/>
      </w:pPr>
    </w:p>
    <w:p w14:paraId="27D85DE9" w14:textId="77777777" w:rsidR="00C009F4" w:rsidRDefault="00C009F4">
      <w:pPr>
        <w:pStyle w:val="a4"/>
        <w:snapToGrid w:val="0"/>
        <w:ind w:left="23"/>
        <w:jc w:val="center"/>
      </w:pPr>
    </w:p>
    <w:p w14:paraId="329783E5" w14:textId="77777777" w:rsidR="00C009F4" w:rsidRDefault="00C009F4">
      <w:pPr>
        <w:pStyle w:val="a4"/>
        <w:snapToGrid w:val="0"/>
        <w:ind w:left="23"/>
        <w:jc w:val="center"/>
      </w:pPr>
    </w:p>
    <w:p w14:paraId="79ABB045" w14:textId="77777777" w:rsidR="00C009F4" w:rsidRDefault="00C009F4">
      <w:pPr>
        <w:pStyle w:val="a4"/>
        <w:snapToGrid w:val="0"/>
        <w:ind w:left="23"/>
        <w:jc w:val="center"/>
      </w:pPr>
    </w:p>
    <w:p w14:paraId="4A963D3A" w14:textId="77777777" w:rsidR="00C009F4" w:rsidRDefault="00C009F4">
      <w:pPr>
        <w:pStyle w:val="a4"/>
        <w:snapToGrid w:val="0"/>
        <w:spacing w:line="300" w:lineRule="auto"/>
        <w:ind w:left="25"/>
        <w:jc w:val="center"/>
        <w:rPr>
          <w:rFonts w:ascii="楷体_GB2312" w:eastAsia="楷体_GB2312"/>
          <w:sz w:val="36"/>
          <w:szCs w:val="36"/>
        </w:rPr>
      </w:pPr>
      <w:r>
        <w:rPr>
          <w:rFonts w:ascii="楷体_GB2312" w:eastAsia="楷体_GB2312" w:hint="eastAsia"/>
          <w:sz w:val="36"/>
          <w:szCs w:val="36"/>
        </w:rPr>
        <w:t>中国矿业大学</w:t>
      </w:r>
    </w:p>
    <w:p w14:paraId="00B7C526" w14:textId="77777777" w:rsidR="00C009F4" w:rsidRPr="009E65D9" w:rsidRDefault="00C009F4" w:rsidP="009E65D9">
      <w:pPr>
        <w:pStyle w:val="a4"/>
        <w:snapToGrid w:val="0"/>
        <w:spacing w:line="300" w:lineRule="auto"/>
        <w:ind w:left="25"/>
        <w:jc w:val="center"/>
        <w:rPr>
          <w:rFonts w:ascii="楷体_GB2312" w:eastAsia="楷体_GB2312"/>
          <w:sz w:val="36"/>
          <w:szCs w:val="36"/>
        </w:rPr>
      </w:pPr>
      <w:r>
        <w:rPr>
          <w:rFonts w:ascii="楷体_GB2312" w:eastAsia="楷体_GB2312" w:hint="eastAsia"/>
          <w:sz w:val="36"/>
          <w:szCs w:val="36"/>
        </w:rPr>
        <w:t>2024年5月</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40"/>
      </w:tblGrid>
      <w:tr w:rsidR="00C009F4" w14:paraId="7A17A892" w14:textId="77777777" w:rsidTr="009E65D9">
        <w:trPr>
          <w:trHeight w:val="13794"/>
          <w:jc w:val="center"/>
        </w:trPr>
        <w:tc>
          <w:tcPr>
            <w:tcW w:w="9540" w:type="dxa"/>
          </w:tcPr>
          <w:p w14:paraId="2512E593" w14:textId="77777777" w:rsidR="00C009F4" w:rsidRPr="00F71C8D" w:rsidRDefault="00C009F4">
            <w:pPr>
              <w:pStyle w:val="a4"/>
              <w:spacing w:line="360" w:lineRule="auto"/>
              <w:jc w:val="center"/>
              <w:rPr>
                <w:sz w:val="28"/>
                <w:szCs w:val="28"/>
              </w:rPr>
            </w:pPr>
          </w:p>
          <w:p w14:paraId="60FDF6AB" w14:textId="77777777" w:rsidR="00C009F4" w:rsidRDefault="00C009F4">
            <w:pPr>
              <w:pStyle w:val="a4"/>
              <w:spacing w:line="360" w:lineRule="auto"/>
              <w:jc w:val="center"/>
              <w:rPr>
                <w:sz w:val="28"/>
                <w:szCs w:val="28"/>
              </w:rPr>
            </w:pPr>
          </w:p>
          <w:p w14:paraId="09ECE14B" w14:textId="77777777" w:rsidR="00C009F4" w:rsidRDefault="00C009F4">
            <w:pPr>
              <w:pStyle w:val="a4"/>
              <w:spacing w:line="360" w:lineRule="auto"/>
              <w:jc w:val="center"/>
              <w:rPr>
                <w:sz w:val="28"/>
                <w:szCs w:val="28"/>
              </w:rPr>
            </w:pPr>
          </w:p>
          <w:p w14:paraId="5F8BA9E6" w14:textId="77777777" w:rsidR="00C009F4" w:rsidRDefault="00C009F4">
            <w:pPr>
              <w:pStyle w:val="a4"/>
              <w:spacing w:line="360" w:lineRule="auto"/>
              <w:jc w:val="center"/>
              <w:rPr>
                <w:rFonts w:ascii="华文行楷" w:eastAsia="华文行楷"/>
                <w:sz w:val="52"/>
                <w:szCs w:val="52"/>
              </w:rPr>
            </w:pPr>
            <w:r>
              <w:rPr>
                <w:rFonts w:ascii="华文行楷" w:eastAsia="华文行楷" w:hint="eastAsia"/>
                <w:sz w:val="52"/>
                <w:szCs w:val="52"/>
              </w:rPr>
              <w:t>中国矿业大学</w:t>
            </w:r>
          </w:p>
          <w:p w14:paraId="0C01CA7A" w14:textId="77777777" w:rsidR="00C009F4" w:rsidRDefault="00C009F4">
            <w:pPr>
              <w:pStyle w:val="a4"/>
              <w:spacing w:line="360" w:lineRule="auto"/>
              <w:jc w:val="center"/>
              <w:rPr>
                <w:rFonts w:ascii="隶书" w:eastAsia="隶书"/>
                <w:sz w:val="52"/>
                <w:szCs w:val="52"/>
              </w:rPr>
            </w:pPr>
            <w:r>
              <w:rPr>
                <w:rFonts w:ascii="隶书" w:eastAsia="隶书" w:hint="eastAsia"/>
                <w:sz w:val="52"/>
                <w:szCs w:val="52"/>
              </w:rPr>
              <w:t>本科生毕业</w:t>
            </w:r>
            <w:r>
              <w:rPr>
                <w:rFonts w:ascii="隶书" w:eastAsia="隶书"/>
                <w:sz w:val="52"/>
                <w:szCs w:val="52"/>
              </w:rPr>
              <w:t>设计（</w:t>
            </w:r>
            <w:r>
              <w:rPr>
                <w:rFonts w:ascii="隶书" w:eastAsia="隶书" w:hint="eastAsia"/>
                <w:sz w:val="52"/>
                <w:szCs w:val="52"/>
              </w:rPr>
              <w:t>论文</w:t>
            </w:r>
            <w:r>
              <w:rPr>
                <w:rFonts w:ascii="隶书" w:eastAsia="隶书"/>
                <w:sz w:val="52"/>
                <w:szCs w:val="52"/>
              </w:rPr>
              <w:t>）</w:t>
            </w:r>
          </w:p>
          <w:p w14:paraId="3BC16FB4" w14:textId="77777777" w:rsidR="00C009F4" w:rsidRDefault="00C009F4">
            <w:pPr>
              <w:pStyle w:val="a4"/>
              <w:snapToGrid w:val="0"/>
              <w:ind w:left="23"/>
              <w:jc w:val="center"/>
              <w:rPr>
                <w:rFonts w:ascii="黑体" w:eastAsia="黑体"/>
                <w:sz w:val="30"/>
                <w:szCs w:val="30"/>
              </w:rPr>
            </w:pPr>
          </w:p>
          <w:p w14:paraId="06E72DE0" w14:textId="77777777" w:rsidR="00C009F4" w:rsidRDefault="00C009F4">
            <w:pPr>
              <w:pStyle w:val="a4"/>
              <w:snapToGrid w:val="0"/>
              <w:ind w:left="23"/>
              <w:jc w:val="center"/>
              <w:rPr>
                <w:rFonts w:ascii="黑体" w:eastAsia="黑体"/>
                <w:sz w:val="30"/>
                <w:szCs w:val="30"/>
              </w:rPr>
            </w:pPr>
          </w:p>
          <w:p w14:paraId="6DD7A9E9" w14:textId="77777777" w:rsidR="00C009F4" w:rsidRDefault="00C009F4">
            <w:pPr>
              <w:pStyle w:val="a4"/>
              <w:snapToGrid w:val="0"/>
              <w:ind w:left="23"/>
              <w:jc w:val="center"/>
              <w:rPr>
                <w:rFonts w:ascii="黑体" w:eastAsia="黑体"/>
                <w:sz w:val="30"/>
                <w:szCs w:val="30"/>
              </w:rPr>
            </w:pPr>
          </w:p>
          <w:p w14:paraId="059E510D" w14:textId="77777777" w:rsidR="00C009F4" w:rsidRDefault="00C009F4">
            <w:pPr>
              <w:pStyle w:val="a4"/>
              <w:snapToGrid w:val="0"/>
              <w:ind w:left="23"/>
              <w:jc w:val="center"/>
              <w:rPr>
                <w:rFonts w:ascii="黑体" w:eastAsia="黑体"/>
                <w:sz w:val="30"/>
                <w:szCs w:val="30"/>
              </w:rPr>
            </w:pPr>
          </w:p>
          <w:p w14:paraId="25980783" w14:textId="77777777" w:rsidR="00C009F4" w:rsidRDefault="00C009F4">
            <w:pPr>
              <w:pStyle w:val="a4"/>
              <w:snapToGrid w:val="0"/>
              <w:ind w:left="23"/>
              <w:jc w:val="center"/>
            </w:pPr>
            <w:r>
              <w:rPr>
                <w:rFonts w:ascii="黑体" w:eastAsia="黑体" w:hint="eastAsia"/>
                <w:sz w:val="44"/>
                <w:szCs w:val="44"/>
              </w:rPr>
              <w:t>相变材料蓄冷系统传热强化及能效分析</w:t>
            </w:r>
          </w:p>
          <w:p w14:paraId="5464F160" w14:textId="01197A41" w:rsidR="00C009F4" w:rsidRPr="009A473E" w:rsidRDefault="003729EE" w:rsidP="009A473E">
            <w:pPr>
              <w:pStyle w:val="a4"/>
              <w:spacing w:line="360" w:lineRule="auto"/>
              <w:jc w:val="center"/>
              <w:rPr>
                <w:rFonts w:ascii="Times New Roman" w:eastAsia="黑体" w:hAnsi="Times New Roman"/>
                <w:bCs/>
                <w:sz w:val="44"/>
                <w:szCs w:val="44"/>
              </w:rPr>
            </w:pPr>
            <w:r>
              <w:rPr>
                <w:noProof/>
              </w:rPr>
              <mc:AlternateContent>
                <mc:Choice Requires="wps">
                  <w:drawing>
                    <wp:anchor distT="4294967295" distB="4294967295" distL="114300" distR="114300" simplePos="0" relativeHeight="251658752" behindDoc="0" locked="0" layoutInCell="0" allowOverlap="1" wp14:anchorId="5D6962DD" wp14:editId="2184DCDB">
                      <wp:simplePos x="0" y="0"/>
                      <wp:positionH relativeFrom="column">
                        <wp:posOffset>2333625</wp:posOffset>
                      </wp:positionH>
                      <wp:positionV relativeFrom="paragraph">
                        <wp:posOffset>147954</wp:posOffset>
                      </wp:positionV>
                      <wp:extent cx="635" cy="0"/>
                      <wp:effectExtent l="0" t="0" r="0" b="0"/>
                      <wp:wrapNone/>
                      <wp:docPr id="836501047" name="直接连接符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cmpd="sng">
                                <a:solidFill>
                                  <a:srgbClr val="000000"/>
                                </a:solidFill>
                                <a:round/>
                                <a:headEnd/>
                                <a:tailEnd/>
                              </a:ln>
                              <a:effectLst/>
                            </wps:spPr>
                            <wps:bodyPr/>
                          </wps:wsp>
                        </a:graphicData>
                      </a:graphic>
                      <wp14:sizeRelH relativeFrom="page">
                        <wp14:pctWidth>0</wp14:pctWidth>
                      </wp14:sizeRelH>
                      <wp14:sizeRelV relativeFrom="page">
                        <wp14:pctHeight>0</wp14:pctHeight>
                      </wp14:sizeRelV>
                    </wp:anchor>
                  </w:drawing>
                </mc:Choice>
                <mc:Fallback>
                  <w:pict>
                    <v:line w14:anchorId="68D9F58B" id="直接连接符 1" o:spid="_x0000_s1026" style="position:absolute;left:0;text-align:left;z-index:251658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" o:allowincell="f"/>
                  </w:pict>
                </mc:Fallback>
              </mc:AlternateContent>
            </w:r>
            <w:r w:rsidR="00C009F4" w:rsidRPr="009A473E">
              <w:rPr>
                <w:rFonts w:ascii="Times New Roman" w:eastAsia="黑体" w:hAnsi="Times New Roman"/>
                <w:bCs/>
                <w:sz w:val="44"/>
                <w:szCs w:val="44"/>
              </w:rPr>
              <w:t>Heat Transfer Enhancement and Energy Efficiency Analysis of Phase Change Material Storage System</w:t>
            </w:r>
          </w:p>
          <w:p w14:paraId="3F8CBFF9" w14:textId="77777777" w:rsidR="00C009F4" w:rsidRDefault="00C009F4" w:rsidP="009A473E">
            <w:pPr>
              <w:pStyle w:val="a4"/>
              <w:spacing w:line="360" w:lineRule="auto"/>
              <w:jc w:val="center"/>
            </w:pPr>
          </w:p>
          <w:p w14:paraId="15AD93F8" w14:textId="77777777" w:rsidR="00C009F4" w:rsidRDefault="00C009F4" w:rsidP="009A473E">
            <w:pPr>
              <w:pStyle w:val="a4"/>
              <w:spacing w:line="360" w:lineRule="auto"/>
              <w:jc w:val="center"/>
            </w:pPr>
          </w:p>
          <w:p w14:paraId="3F1242C6" w14:textId="77777777" w:rsidR="00C009F4" w:rsidRDefault="00C009F4" w:rsidP="009A473E">
            <w:pPr>
              <w:pStyle w:val="a4"/>
              <w:spacing w:line="360" w:lineRule="auto"/>
              <w:jc w:val="center"/>
            </w:pPr>
          </w:p>
          <w:p w14:paraId="3A9869D1" w14:textId="77777777" w:rsidR="00C009F4" w:rsidRDefault="00C009F4" w:rsidP="009A473E">
            <w:pPr>
              <w:pStyle w:val="a4"/>
              <w:spacing w:line="360" w:lineRule="auto"/>
              <w:ind w:firstLineChars="200" w:firstLine="560"/>
              <w:jc w:val="center"/>
              <w:rPr>
                <w:rFonts w:ascii="黑体" w:eastAsia="黑体"/>
                <w:sz w:val="28"/>
                <w:szCs w:val="28"/>
              </w:rPr>
            </w:pPr>
          </w:p>
          <w:p w14:paraId="04204022" w14:textId="77777777" w:rsidR="00C009F4" w:rsidRDefault="00C009F4" w:rsidP="009A473E">
            <w:pPr>
              <w:pStyle w:val="a4"/>
              <w:spacing w:line="360" w:lineRule="auto"/>
              <w:ind w:firstLineChars="200" w:firstLine="560"/>
              <w:jc w:val="center"/>
              <w:rPr>
                <w:rFonts w:ascii="黑体" w:eastAsia="黑体"/>
                <w:sz w:val="28"/>
                <w:szCs w:val="28"/>
              </w:rPr>
            </w:pPr>
          </w:p>
          <w:p w14:paraId="64491D95" w14:textId="133E49BD" w:rsidR="00C009F4" w:rsidRDefault="00C009F4">
            <w:pPr>
              <w:pStyle w:val="a4"/>
              <w:spacing w:line="360" w:lineRule="auto"/>
              <w:ind w:firstLineChars="200" w:firstLine="560"/>
              <w:rPr>
                <w:rFonts w:ascii="黑体" w:eastAsia="黑体"/>
                <w:sz w:val="28"/>
                <w:szCs w:val="28"/>
                <w:u w:val="single"/>
              </w:rPr>
            </w:pPr>
            <w:r>
              <w:rPr>
                <w:rFonts w:ascii="黑体" w:eastAsia="黑体" w:hint="eastAsia"/>
                <w:sz w:val="28"/>
                <w:szCs w:val="28"/>
              </w:rPr>
              <w:t>作    者</w:t>
            </w:r>
            <w:r>
              <w:rPr>
                <w:rFonts w:ascii="黑体" w:eastAsia="黑体" w:hint="eastAsia"/>
                <w:sz w:val="28"/>
                <w:szCs w:val="28"/>
                <w:u w:val="single"/>
              </w:rPr>
              <w:t xml:space="preserve">        曲康杰          </w:t>
            </w:r>
            <w:r>
              <w:rPr>
                <w:rFonts w:ascii="黑体" w:eastAsia="黑体" w:hint="eastAsia"/>
                <w:sz w:val="28"/>
                <w:szCs w:val="28"/>
              </w:rPr>
              <w:t xml:space="preserve">    </w:t>
            </w:r>
            <w:r w:rsidR="006631E6">
              <w:rPr>
                <w:rFonts w:ascii="黑体" w:eastAsia="黑体" w:hint="eastAsia"/>
                <w:sz w:val="28"/>
                <w:szCs w:val="28"/>
              </w:rPr>
              <w:t xml:space="preserve"> </w:t>
            </w:r>
            <w:r>
              <w:rPr>
                <w:rFonts w:ascii="黑体" w:eastAsia="黑体" w:hint="eastAsia"/>
                <w:sz w:val="28"/>
                <w:szCs w:val="28"/>
              </w:rPr>
              <w:t xml:space="preserve"> 学    号</w:t>
            </w:r>
            <w:r>
              <w:rPr>
                <w:rFonts w:ascii="黑体" w:eastAsia="黑体" w:hint="eastAsia"/>
                <w:sz w:val="28"/>
                <w:szCs w:val="28"/>
                <w:u w:val="single"/>
              </w:rPr>
              <w:t xml:space="preserve">    09204115 </w:t>
            </w:r>
            <w:r w:rsidR="006631E6">
              <w:rPr>
                <w:rFonts w:ascii="黑体" w:eastAsia="黑体" w:hint="eastAsia"/>
                <w:sz w:val="28"/>
                <w:szCs w:val="28"/>
                <w:u w:val="single"/>
              </w:rPr>
              <w:t xml:space="preserve">   </w:t>
            </w:r>
          </w:p>
          <w:p w14:paraId="6400D709" w14:textId="4983DCDC" w:rsidR="00C009F4" w:rsidRDefault="00C009F4">
            <w:pPr>
              <w:pStyle w:val="a4"/>
              <w:spacing w:line="360" w:lineRule="auto"/>
              <w:ind w:firstLineChars="200" w:firstLine="560"/>
              <w:rPr>
                <w:rFonts w:ascii="黑体" w:eastAsia="黑体"/>
                <w:sz w:val="28"/>
                <w:szCs w:val="28"/>
              </w:rPr>
            </w:pPr>
            <w:r>
              <w:rPr>
                <w:rFonts w:ascii="黑体" w:eastAsia="黑体" w:hint="eastAsia"/>
                <w:sz w:val="28"/>
                <w:szCs w:val="28"/>
              </w:rPr>
              <w:t>导    师</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      梁林</w:t>
            </w:r>
            <w:r>
              <w:rPr>
                <w:rFonts w:ascii="黑体" w:eastAsia="黑体"/>
                <w:sz w:val="28"/>
                <w:szCs w:val="28"/>
                <w:u w:val="single"/>
              </w:rPr>
              <w:t xml:space="preserve">    </w:t>
            </w:r>
            <w:r>
              <w:rPr>
                <w:rFonts w:ascii="黑体" w:eastAsia="黑体" w:hint="eastAsia"/>
                <w:sz w:val="28"/>
                <w:szCs w:val="28"/>
                <w:u w:val="single"/>
              </w:rPr>
              <w:t xml:space="preserve">       </w:t>
            </w:r>
            <w:r>
              <w:rPr>
                <w:rFonts w:ascii="黑体" w:eastAsia="黑体" w:hint="eastAsia"/>
                <w:sz w:val="28"/>
                <w:szCs w:val="28"/>
              </w:rPr>
              <w:t xml:space="preserve">      职  </w:t>
            </w:r>
            <w:r w:rsidR="003C41B0">
              <w:rPr>
                <w:rFonts w:ascii="黑体" w:eastAsia="黑体" w:hint="eastAsia"/>
                <w:sz w:val="28"/>
                <w:szCs w:val="28"/>
              </w:rPr>
              <w:t xml:space="preserve"> </w:t>
            </w:r>
            <w:r>
              <w:rPr>
                <w:rFonts w:ascii="黑体" w:eastAsia="黑体" w:hint="eastAsia"/>
                <w:sz w:val="28"/>
                <w:szCs w:val="28"/>
              </w:rPr>
              <w:t xml:space="preserve"> 称</w:t>
            </w:r>
            <w:r>
              <w:rPr>
                <w:rFonts w:ascii="黑体" w:eastAsia="黑体" w:hint="eastAsia"/>
                <w:sz w:val="28"/>
                <w:szCs w:val="28"/>
                <w:u w:val="single"/>
              </w:rPr>
              <w:t xml:space="preserve">  </w:t>
            </w:r>
            <w:r>
              <w:rPr>
                <w:rFonts w:ascii="黑体" w:eastAsia="黑体"/>
                <w:sz w:val="28"/>
                <w:szCs w:val="28"/>
                <w:u w:val="single"/>
              </w:rPr>
              <w:t xml:space="preserve"> </w:t>
            </w:r>
            <w:r w:rsidR="006631E6">
              <w:rPr>
                <w:rFonts w:ascii="黑体" w:eastAsia="黑体" w:hint="eastAsia"/>
                <w:sz w:val="28"/>
                <w:szCs w:val="28"/>
                <w:u w:val="single"/>
              </w:rPr>
              <w:t xml:space="preserve"> </w:t>
            </w:r>
            <w:r w:rsidR="003453F7">
              <w:rPr>
                <w:rFonts w:ascii="黑体" w:eastAsia="黑体" w:hint="eastAsia"/>
                <w:sz w:val="28"/>
                <w:szCs w:val="28"/>
                <w:u w:val="single"/>
              </w:rPr>
              <w:t xml:space="preserve"> </w:t>
            </w:r>
            <w:r w:rsidR="006631E6">
              <w:rPr>
                <w:rFonts w:ascii="黑体" w:eastAsia="黑体" w:hint="eastAsia"/>
                <w:sz w:val="28"/>
                <w:szCs w:val="28"/>
                <w:u w:val="single"/>
              </w:rPr>
              <w:t xml:space="preserve"> </w:t>
            </w:r>
            <w:r>
              <w:rPr>
                <w:rFonts w:ascii="黑体" w:eastAsia="黑体" w:hint="eastAsia"/>
                <w:sz w:val="28"/>
                <w:szCs w:val="28"/>
                <w:u w:val="single"/>
              </w:rPr>
              <w:t>讲</w:t>
            </w:r>
            <w:r w:rsidR="00357820">
              <w:rPr>
                <w:rFonts w:ascii="黑体" w:eastAsia="黑体" w:hint="eastAsia"/>
                <w:sz w:val="28"/>
                <w:szCs w:val="28"/>
                <w:u w:val="single"/>
              </w:rPr>
              <w:t>师</w:t>
            </w:r>
            <w:r w:rsidR="003C41B0">
              <w:rPr>
                <w:rFonts w:ascii="黑体" w:eastAsia="黑体" w:hint="eastAsia"/>
                <w:sz w:val="28"/>
                <w:szCs w:val="28"/>
                <w:u w:val="single"/>
              </w:rPr>
              <w:t xml:space="preserve"> </w:t>
            </w:r>
            <w:r w:rsidR="00357820">
              <w:rPr>
                <w:rFonts w:ascii="黑体" w:eastAsia="黑体" w:hint="eastAsia"/>
                <w:sz w:val="28"/>
                <w:szCs w:val="28"/>
                <w:u w:val="single"/>
              </w:rPr>
              <w:t xml:space="preserve"> </w:t>
            </w:r>
            <w:r w:rsidR="00BD70D5">
              <w:rPr>
                <w:rFonts w:ascii="黑体" w:eastAsia="黑体" w:hint="eastAsia"/>
                <w:sz w:val="28"/>
                <w:szCs w:val="28"/>
                <w:u w:val="single"/>
              </w:rPr>
              <w:t xml:space="preserve"> </w:t>
            </w:r>
            <w:r w:rsidR="003453F7">
              <w:rPr>
                <w:rFonts w:ascii="黑体" w:eastAsia="黑体" w:hint="eastAsia"/>
                <w:sz w:val="28"/>
                <w:szCs w:val="28"/>
                <w:u w:val="single"/>
              </w:rPr>
              <w:t xml:space="preserve"> </w:t>
            </w:r>
            <w:r w:rsidR="00BD70D5">
              <w:rPr>
                <w:rFonts w:ascii="黑体" w:eastAsia="黑体" w:hint="eastAsia"/>
                <w:sz w:val="28"/>
                <w:szCs w:val="28"/>
                <w:u w:val="single"/>
              </w:rPr>
              <w:t xml:space="preserve">  </w:t>
            </w:r>
          </w:p>
          <w:p w14:paraId="3E6F8919" w14:textId="4788B7C3" w:rsidR="00C009F4" w:rsidRDefault="00C009F4" w:rsidP="00357820">
            <w:pPr>
              <w:pStyle w:val="a4"/>
              <w:spacing w:line="360" w:lineRule="auto"/>
              <w:ind w:firstLineChars="200" w:firstLine="560"/>
              <w:rPr>
                <w:rFonts w:ascii="黑体" w:eastAsia="黑体"/>
                <w:sz w:val="28"/>
                <w:szCs w:val="28"/>
              </w:rPr>
            </w:pPr>
            <w:r>
              <w:rPr>
                <w:rFonts w:ascii="黑体" w:eastAsia="黑体" w:hint="eastAsia"/>
                <w:sz w:val="28"/>
                <w:szCs w:val="28"/>
              </w:rPr>
              <w:t>学    院</w:t>
            </w:r>
            <w:r>
              <w:rPr>
                <w:rFonts w:ascii="黑体" w:eastAsia="黑体" w:hint="eastAsia"/>
                <w:sz w:val="28"/>
                <w:szCs w:val="28"/>
                <w:u w:val="single"/>
              </w:rPr>
              <w:t xml:space="preserve"> 低碳能源与动力工程学院 </w:t>
            </w:r>
            <w:r>
              <w:rPr>
                <w:rFonts w:ascii="黑体" w:eastAsia="黑体" w:hint="eastAsia"/>
                <w:sz w:val="28"/>
                <w:szCs w:val="28"/>
              </w:rPr>
              <w:t xml:space="preserve">      专    业</w:t>
            </w:r>
            <w:r>
              <w:rPr>
                <w:rFonts w:ascii="黑体" w:eastAsia="黑体" w:hint="eastAsia"/>
                <w:sz w:val="28"/>
                <w:szCs w:val="28"/>
                <w:u w:val="single"/>
              </w:rPr>
              <w:t xml:space="preserve"> 能源与动力工程</w:t>
            </w:r>
            <w:r w:rsidR="006631E6">
              <w:rPr>
                <w:rFonts w:ascii="黑体" w:eastAsia="黑体" w:hint="eastAsia"/>
                <w:sz w:val="28"/>
                <w:szCs w:val="28"/>
                <w:u w:val="single"/>
              </w:rPr>
              <w:t xml:space="preserve"> </w:t>
            </w:r>
          </w:p>
          <w:p w14:paraId="09F764E9" w14:textId="77777777" w:rsidR="00357820" w:rsidRDefault="00357820" w:rsidP="00357820">
            <w:pPr>
              <w:pStyle w:val="a4"/>
              <w:spacing w:line="360" w:lineRule="auto"/>
              <w:ind w:firstLineChars="200" w:firstLine="560"/>
              <w:rPr>
                <w:rFonts w:ascii="黑体" w:eastAsia="黑体"/>
                <w:sz w:val="28"/>
                <w:szCs w:val="28"/>
              </w:rPr>
            </w:pPr>
          </w:p>
          <w:p w14:paraId="215C1B81" w14:textId="77777777" w:rsidR="00357820" w:rsidRPr="00357820" w:rsidRDefault="00357820" w:rsidP="00357820">
            <w:pPr>
              <w:pStyle w:val="a4"/>
              <w:spacing w:line="360" w:lineRule="auto"/>
              <w:ind w:firstLineChars="200" w:firstLine="560"/>
              <w:rPr>
                <w:rFonts w:ascii="黑体" w:eastAsia="黑体"/>
                <w:sz w:val="28"/>
                <w:szCs w:val="28"/>
              </w:rPr>
            </w:pPr>
          </w:p>
          <w:p w14:paraId="57EB548E" w14:textId="3D4016C7" w:rsidR="00C009F4" w:rsidRDefault="00C009F4">
            <w:pPr>
              <w:pStyle w:val="a4"/>
              <w:spacing w:line="360" w:lineRule="auto"/>
              <w:jc w:val="center"/>
              <w:rPr>
                <w:sz w:val="18"/>
                <w:szCs w:val="18"/>
              </w:rPr>
            </w:pPr>
            <w:r>
              <w:rPr>
                <w:rFonts w:ascii="黑体" w:eastAsia="黑体" w:hint="eastAsia"/>
                <w:sz w:val="28"/>
                <w:szCs w:val="28"/>
              </w:rPr>
              <w:t>二○</w:t>
            </w:r>
            <w:r w:rsidR="002A50D5">
              <w:rPr>
                <w:rFonts w:ascii="黑体" w:eastAsia="黑体" w:hint="eastAsia"/>
                <w:sz w:val="28"/>
                <w:szCs w:val="28"/>
              </w:rPr>
              <w:t>二</w:t>
            </w:r>
            <w:r>
              <w:rPr>
                <w:rFonts w:ascii="黑体" w:eastAsia="黑体" w:hint="eastAsia"/>
                <w:sz w:val="28"/>
                <w:szCs w:val="28"/>
              </w:rPr>
              <w:t>四年五月</w:t>
            </w:r>
          </w:p>
        </w:tc>
      </w:tr>
    </w:tbl>
    <w:p w14:paraId="78AAD2D6" w14:textId="77777777" w:rsidR="00C009F4" w:rsidRDefault="00C009F4">
      <w:pPr>
        <w:pStyle w:val="a4"/>
        <w:spacing w:beforeLines="50" w:before="156"/>
        <w:jc w:val="center"/>
        <w:rPr>
          <w:rFonts w:ascii="黑体" w:eastAsia="黑体"/>
          <w:b/>
          <w:bCs/>
          <w:sz w:val="36"/>
          <w:szCs w:val="36"/>
        </w:rPr>
      </w:pPr>
      <w:r>
        <w:rPr>
          <w:rFonts w:ascii="黑体" w:eastAsia="黑体" w:hint="eastAsia"/>
          <w:b/>
          <w:bCs/>
          <w:sz w:val="36"/>
          <w:szCs w:val="36"/>
        </w:rPr>
        <w:lastRenderedPageBreak/>
        <w:t>毕业设计（论文）原创性声明</w:t>
      </w:r>
    </w:p>
    <w:p w14:paraId="4C6747DD" w14:textId="77777777" w:rsidR="00C009F4" w:rsidRDefault="00C009F4">
      <w:pPr>
        <w:spacing w:line="400" w:lineRule="exact"/>
        <w:ind w:firstLineChars="200" w:firstLine="480"/>
        <w:rPr>
          <w:rFonts w:ascii="楷体_GB2312" w:eastAsia="楷体_GB2312" w:hAnsi="Courier New"/>
          <w:sz w:val="24"/>
        </w:rPr>
      </w:pPr>
      <w:r>
        <w:rPr>
          <w:rFonts w:ascii="楷体_GB2312" w:eastAsia="楷体_GB2312" w:hAnsi="Courier New" w:hint="eastAsia"/>
          <w:sz w:val="24"/>
        </w:rPr>
        <w:t>本人郑重声明：所呈交的毕业设计（论文）《</w:t>
      </w:r>
      <w:r w:rsidRPr="00C52C82">
        <w:rPr>
          <w:rFonts w:ascii="楷体_GB2312" w:eastAsia="楷体_GB2312" w:hAnsi="Courier New" w:hint="eastAsia"/>
          <w:sz w:val="24"/>
        </w:rPr>
        <w:t>相变材料蓄冷系统传热强化及能效分析</w:t>
      </w:r>
      <w:r>
        <w:rPr>
          <w:rFonts w:ascii="楷体_GB2312" w:eastAsia="楷体_GB2312" w:hAnsi="Courier New" w:hint="eastAsia"/>
          <w:sz w:val="24"/>
        </w:rPr>
        <w:t>》，是本人在指导教师指导下，在中国矿业大学攻读学位期间进行的研究工作所取得的成果。据我所知，除文中已经标明引用的内容外，本论文不包含任何其他个人或集体已经发表或撰写过的研究成果。本人完全意识到本声明的法律结果由本人承担。</w:t>
      </w:r>
    </w:p>
    <w:p w14:paraId="313CC752" w14:textId="77777777" w:rsidR="00C009F4" w:rsidRDefault="00C009F4">
      <w:pPr>
        <w:pStyle w:val="a4"/>
        <w:spacing w:line="400" w:lineRule="exact"/>
        <w:ind w:firstLine="420"/>
        <w:rPr>
          <w:sz w:val="24"/>
          <w:szCs w:val="24"/>
        </w:rPr>
      </w:pPr>
    </w:p>
    <w:p w14:paraId="03B76D0F" w14:textId="77777777" w:rsidR="00C009F4" w:rsidRDefault="00C009F4">
      <w:pPr>
        <w:pStyle w:val="a4"/>
        <w:spacing w:line="400" w:lineRule="exact"/>
        <w:ind w:firstLine="420"/>
        <w:rPr>
          <w:sz w:val="24"/>
          <w:szCs w:val="24"/>
        </w:rPr>
      </w:pPr>
    </w:p>
    <w:p w14:paraId="2EDF8AE1" w14:textId="77777777" w:rsidR="00C009F4" w:rsidRDefault="00C009F4">
      <w:pPr>
        <w:pStyle w:val="a4"/>
        <w:spacing w:line="400" w:lineRule="exact"/>
        <w:ind w:firstLineChars="275" w:firstLine="660"/>
        <w:rPr>
          <w:sz w:val="24"/>
          <w:szCs w:val="24"/>
        </w:rPr>
      </w:pPr>
      <w:r>
        <w:rPr>
          <w:rFonts w:hint="eastAsia"/>
          <w:sz w:val="24"/>
          <w:szCs w:val="24"/>
        </w:rPr>
        <w:t>                       </w:t>
      </w:r>
      <w:r>
        <w:rPr>
          <w:rFonts w:hint="eastAsia"/>
          <w:sz w:val="24"/>
          <w:szCs w:val="24"/>
        </w:rPr>
        <w:t xml:space="preserve">             作者签名：</w:t>
      </w:r>
    </w:p>
    <w:p w14:paraId="50DF9694" w14:textId="77777777" w:rsidR="00C009F4" w:rsidRDefault="00C009F4">
      <w:pPr>
        <w:pStyle w:val="a4"/>
        <w:spacing w:line="400" w:lineRule="exact"/>
        <w:ind w:firstLine="420"/>
        <w:rPr>
          <w:sz w:val="24"/>
          <w:szCs w:val="24"/>
        </w:rPr>
      </w:pPr>
      <w:r>
        <w:rPr>
          <w:rFonts w:hint="eastAsia"/>
          <w:sz w:val="24"/>
          <w:szCs w:val="24"/>
        </w:rPr>
        <w:t>                                  </w:t>
      </w:r>
      <w:r>
        <w:rPr>
          <w:rFonts w:hint="eastAsia"/>
          <w:sz w:val="24"/>
          <w:szCs w:val="24"/>
        </w:rPr>
        <w:t>年</w:t>
      </w:r>
      <w:r>
        <w:rPr>
          <w:rFonts w:hint="eastAsia"/>
          <w:sz w:val="24"/>
          <w:szCs w:val="24"/>
        </w:rPr>
        <w:t>   </w:t>
      </w:r>
      <w:r>
        <w:rPr>
          <w:rFonts w:hint="eastAsia"/>
          <w:sz w:val="24"/>
          <w:szCs w:val="24"/>
        </w:rPr>
        <w:t>月</w:t>
      </w:r>
      <w:r>
        <w:rPr>
          <w:rFonts w:hint="eastAsia"/>
          <w:sz w:val="24"/>
          <w:szCs w:val="24"/>
        </w:rPr>
        <w:t>   </w:t>
      </w:r>
      <w:r>
        <w:rPr>
          <w:rFonts w:hint="eastAsia"/>
          <w:sz w:val="24"/>
          <w:szCs w:val="24"/>
        </w:rPr>
        <w:t>日</w:t>
      </w:r>
    </w:p>
    <w:p w14:paraId="2CA0987D" w14:textId="77777777" w:rsidR="00C009F4" w:rsidRDefault="00C009F4">
      <w:pPr>
        <w:pStyle w:val="a4"/>
        <w:spacing w:line="400" w:lineRule="exact"/>
        <w:rPr>
          <w:sz w:val="24"/>
          <w:szCs w:val="24"/>
        </w:rPr>
      </w:pPr>
    </w:p>
    <w:p w14:paraId="2806BC64" w14:textId="77777777" w:rsidR="00C009F4" w:rsidRDefault="00C009F4">
      <w:pPr>
        <w:pStyle w:val="a4"/>
        <w:spacing w:line="400" w:lineRule="exact"/>
        <w:rPr>
          <w:sz w:val="24"/>
          <w:szCs w:val="24"/>
        </w:rPr>
      </w:pPr>
    </w:p>
    <w:p w14:paraId="25761F06" w14:textId="77777777" w:rsidR="00C009F4" w:rsidRDefault="00C009F4">
      <w:pPr>
        <w:pStyle w:val="a4"/>
        <w:spacing w:line="400" w:lineRule="exact"/>
        <w:rPr>
          <w:sz w:val="24"/>
          <w:szCs w:val="24"/>
        </w:rPr>
      </w:pPr>
    </w:p>
    <w:p w14:paraId="3F90E2BA" w14:textId="77777777" w:rsidR="00C009F4" w:rsidRDefault="00C009F4">
      <w:pPr>
        <w:spacing w:beforeLines="50" w:before="156"/>
        <w:jc w:val="center"/>
        <w:rPr>
          <w:rFonts w:ascii="黑体" w:eastAsia="黑体"/>
          <w:b/>
          <w:bCs/>
          <w:sz w:val="36"/>
          <w:szCs w:val="36"/>
        </w:rPr>
      </w:pPr>
    </w:p>
    <w:p w14:paraId="3456C03B" w14:textId="77777777" w:rsidR="00C009F4" w:rsidRDefault="00C009F4">
      <w:pPr>
        <w:spacing w:beforeLines="50" w:before="156"/>
        <w:jc w:val="center"/>
        <w:rPr>
          <w:rFonts w:ascii="黑体" w:eastAsia="黑体"/>
          <w:b/>
          <w:bCs/>
          <w:sz w:val="36"/>
          <w:szCs w:val="36"/>
        </w:rPr>
      </w:pPr>
    </w:p>
    <w:p w14:paraId="7F1955EC" w14:textId="77777777" w:rsidR="00C009F4" w:rsidRDefault="00C009F4">
      <w:pPr>
        <w:spacing w:beforeLines="50" w:before="156"/>
        <w:jc w:val="center"/>
        <w:rPr>
          <w:rFonts w:ascii="黑体" w:eastAsia="黑体"/>
          <w:b/>
          <w:bCs/>
          <w:sz w:val="36"/>
          <w:szCs w:val="36"/>
        </w:rPr>
      </w:pPr>
    </w:p>
    <w:p w14:paraId="0A022B4F" w14:textId="77777777" w:rsidR="00C009F4" w:rsidRDefault="00C009F4">
      <w:pPr>
        <w:spacing w:beforeLines="50" w:before="156"/>
        <w:jc w:val="center"/>
        <w:rPr>
          <w:rFonts w:ascii="黑体" w:eastAsia="黑体"/>
          <w:b/>
          <w:bCs/>
          <w:sz w:val="36"/>
          <w:szCs w:val="36"/>
        </w:rPr>
      </w:pPr>
    </w:p>
    <w:p w14:paraId="104430D2" w14:textId="77777777" w:rsidR="00C009F4" w:rsidRDefault="00C009F4">
      <w:pPr>
        <w:spacing w:beforeLines="50" w:before="156"/>
        <w:jc w:val="center"/>
        <w:rPr>
          <w:rFonts w:ascii="黑体" w:eastAsia="黑体"/>
          <w:b/>
          <w:bCs/>
          <w:sz w:val="36"/>
          <w:szCs w:val="36"/>
        </w:rPr>
      </w:pPr>
    </w:p>
    <w:p w14:paraId="2311A7D5" w14:textId="77777777" w:rsidR="00C009F4" w:rsidRDefault="00C009F4">
      <w:pPr>
        <w:spacing w:beforeLines="50" w:before="156"/>
        <w:jc w:val="center"/>
        <w:rPr>
          <w:rFonts w:ascii="黑体" w:eastAsia="黑体"/>
          <w:b/>
          <w:bCs/>
          <w:sz w:val="36"/>
          <w:szCs w:val="36"/>
        </w:rPr>
      </w:pPr>
    </w:p>
    <w:p w14:paraId="77604B0D" w14:textId="77777777" w:rsidR="00C009F4" w:rsidRDefault="00C009F4">
      <w:pPr>
        <w:spacing w:beforeLines="50" w:before="156"/>
        <w:jc w:val="center"/>
        <w:rPr>
          <w:rFonts w:ascii="黑体" w:eastAsia="黑体"/>
          <w:b/>
          <w:bCs/>
          <w:sz w:val="36"/>
          <w:szCs w:val="36"/>
        </w:rPr>
      </w:pPr>
    </w:p>
    <w:p w14:paraId="442C2629" w14:textId="77777777" w:rsidR="00C009F4" w:rsidRDefault="00C009F4">
      <w:pPr>
        <w:spacing w:beforeLines="50" w:before="156"/>
        <w:jc w:val="center"/>
        <w:rPr>
          <w:rFonts w:ascii="黑体" w:eastAsia="黑体"/>
          <w:b/>
          <w:bCs/>
          <w:sz w:val="36"/>
          <w:szCs w:val="36"/>
        </w:rPr>
      </w:pPr>
    </w:p>
    <w:p w14:paraId="6CC0D739" w14:textId="77777777" w:rsidR="00C009F4" w:rsidRDefault="00C009F4">
      <w:pPr>
        <w:spacing w:beforeLines="50" w:before="156"/>
        <w:jc w:val="center"/>
        <w:rPr>
          <w:rFonts w:ascii="黑体" w:eastAsia="黑体"/>
          <w:b/>
          <w:bCs/>
          <w:sz w:val="36"/>
          <w:szCs w:val="36"/>
        </w:rPr>
      </w:pPr>
    </w:p>
    <w:p w14:paraId="3D0D87DD" w14:textId="77777777" w:rsidR="00C009F4" w:rsidRDefault="00C009F4">
      <w:pPr>
        <w:spacing w:beforeLines="50" w:before="156"/>
        <w:jc w:val="center"/>
        <w:rPr>
          <w:rFonts w:ascii="黑体" w:eastAsia="黑体"/>
          <w:b/>
          <w:bCs/>
          <w:sz w:val="36"/>
          <w:szCs w:val="36"/>
        </w:rPr>
      </w:pPr>
    </w:p>
    <w:p w14:paraId="4B220153" w14:textId="77777777" w:rsidR="00C009F4" w:rsidRDefault="00C009F4">
      <w:pPr>
        <w:spacing w:beforeLines="50" w:before="156"/>
        <w:jc w:val="center"/>
        <w:rPr>
          <w:rFonts w:ascii="黑体" w:eastAsia="黑体"/>
          <w:b/>
          <w:bCs/>
          <w:sz w:val="36"/>
          <w:szCs w:val="36"/>
        </w:rPr>
      </w:pPr>
    </w:p>
    <w:p w14:paraId="092DA67B" w14:textId="5F9F3D86" w:rsidR="00357820" w:rsidRDefault="00C009F4" w:rsidP="00357820">
      <w:pPr>
        <w:pStyle w:val="af4"/>
        <w:spacing w:beforeLines="50" w:before="156"/>
        <w:outlineLvl w:val="9"/>
        <w:rPr>
          <w:rFonts w:ascii="黑体" w:hAnsi="Courier New"/>
          <w:b/>
          <w:kern w:val="2"/>
          <w:sz w:val="36"/>
          <w:szCs w:val="36"/>
        </w:rPr>
      </w:pPr>
      <w:bookmarkStart w:id="0" w:name="_Toc166529127"/>
      <w:r>
        <w:rPr>
          <w:rFonts w:ascii="黑体" w:hAnsi="Courier New" w:hint="eastAsia"/>
          <w:b/>
          <w:kern w:val="2"/>
          <w:sz w:val="36"/>
          <w:szCs w:val="36"/>
        </w:rPr>
        <w:lastRenderedPageBreak/>
        <w:t>中国矿业大学</w:t>
      </w:r>
    </w:p>
    <w:p w14:paraId="7299B766" w14:textId="67813765" w:rsidR="00C009F4" w:rsidRDefault="00C009F4" w:rsidP="00D61DA6">
      <w:pPr>
        <w:pStyle w:val="af4"/>
        <w:spacing w:beforeLines="50" w:before="156"/>
        <w:outlineLvl w:val="9"/>
        <w:rPr>
          <w:rFonts w:ascii="黑体" w:hAnsi="Courier New"/>
          <w:b/>
          <w:kern w:val="2"/>
          <w:sz w:val="36"/>
          <w:szCs w:val="36"/>
        </w:rPr>
      </w:pPr>
      <w:r>
        <w:rPr>
          <w:rFonts w:ascii="黑体" w:hAnsi="Courier New" w:hint="eastAsia"/>
          <w:b/>
          <w:kern w:val="2"/>
          <w:sz w:val="36"/>
          <w:szCs w:val="36"/>
        </w:rPr>
        <w:t>本科毕业设计（论文）诚信承诺书</w:t>
      </w:r>
      <w:bookmarkEnd w:id="0"/>
    </w:p>
    <w:p w14:paraId="0E1DB3A0" w14:textId="77777777" w:rsidR="00C009F4" w:rsidRPr="00357820" w:rsidRDefault="00C009F4" w:rsidP="007B14CB">
      <w:pPr>
        <w:pStyle w:val="af3"/>
        <w:ind w:firstLine="480"/>
        <w:rPr>
          <w:rFonts w:eastAsia="楷体"/>
        </w:rPr>
      </w:pPr>
      <w:r w:rsidRPr="00357820">
        <w:rPr>
          <w:rFonts w:eastAsia="楷体" w:hint="eastAsia"/>
        </w:rPr>
        <w:t>本人郑重声明：所呈交的毕业设计（论文）是本人在导师的指导下独立进行研究所取得的成果。尽我所知，除了文中特别加以标注和致谢的内容外，本设计（论文）不包含任何其他个人或集体已经发表或撰写的成果作品。对本设计（论文）所涉及的研究工作作出贡献的其他个人和集体，均已在文中以明确方式标明。</w:t>
      </w:r>
    </w:p>
    <w:p w14:paraId="2480C670" w14:textId="77777777" w:rsidR="00C009F4" w:rsidRDefault="00C009F4" w:rsidP="007B14CB">
      <w:pPr>
        <w:pStyle w:val="af3"/>
        <w:ind w:firstLine="480"/>
      </w:pPr>
    </w:p>
    <w:p w14:paraId="7B496AD6" w14:textId="77777777" w:rsidR="00C009F4" w:rsidRDefault="00C009F4">
      <w:pPr>
        <w:pStyle w:val="a4"/>
        <w:spacing w:line="400" w:lineRule="exact"/>
        <w:ind w:firstLineChars="275" w:firstLine="660"/>
        <w:jc w:val="center"/>
        <w:rPr>
          <w:sz w:val="24"/>
          <w:szCs w:val="24"/>
        </w:rPr>
      </w:pPr>
      <w:r>
        <w:rPr>
          <w:rFonts w:hint="eastAsia"/>
          <w:sz w:val="24"/>
          <w:szCs w:val="24"/>
        </w:rPr>
        <w:t xml:space="preserve">                                  作者签名：</w:t>
      </w:r>
    </w:p>
    <w:p w14:paraId="4A947DC4" w14:textId="77777777" w:rsidR="00C009F4" w:rsidRDefault="00C009F4">
      <w:pPr>
        <w:pStyle w:val="a4"/>
        <w:spacing w:line="400" w:lineRule="exact"/>
        <w:ind w:firstLine="420"/>
        <w:rPr>
          <w:sz w:val="24"/>
          <w:szCs w:val="24"/>
        </w:rPr>
      </w:pPr>
      <w:r>
        <w:rPr>
          <w:rFonts w:hint="eastAsia"/>
          <w:sz w:val="24"/>
          <w:szCs w:val="24"/>
        </w:rPr>
        <w:t>                                  </w:t>
      </w:r>
      <w:r>
        <w:rPr>
          <w:rFonts w:hint="eastAsia"/>
          <w:sz w:val="24"/>
          <w:szCs w:val="24"/>
        </w:rPr>
        <w:t xml:space="preserve">     年</w:t>
      </w:r>
      <w:r>
        <w:rPr>
          <w:rFonts w:hint="eastAsia"/>
          <w:sz w:val="24"/>
          <w:szCs w:val="24"/>
        </w:rPr>
        <w:t>   </w:t>
      </w:r>
      <w:r>
        <w:rPr>
          <w:rFonts w:hint="eastAsia"/>
          <w:sz w:val="24"/>
          <w:szCs w:val="24"/>
        </w:rPr>
        <w:t>月</w:t>
      </w:r>
      <w:r>
        <w:rPr>
          <w:rFonts w:hint="eastAsia"/>
          <w:sz w:val="24"/>
          <w:szCs w:val="24"/>
        </w:rPr>
        <w:t>   </w:t>
      </w:r>
      <w:r>
        <w:rPr>
          <w:rFonts w:hint="eastAsia"/>
          <w:sz w:val="24"/>
          <w:szCs w:val="24"/>
        </w:rPr>
        <w:t>日</w:t>
      </w:r>
    </w:p>
    <w:p w14:paraId="3DA9A2F1" w14:textId="77777777" w:rsidR="00C009F4" w:rsidRDefault="00C009F4" w:rsidP="007B14CB">
      <w:pPr>
        <w:pStyle w:val="af3"/>
        <w:ind w:firstLine="480"/>
      </w:pPr>
    </w:p>
    <w:p w14:paraId="2FDCD01E" w14:textId="77777777" w:rsidR="00C009F4" w:rsidRDefault="00C009F4" w:rsidP="007B14CB">
      <w:pPr>
        <w:pStyle w:val="af3"/>
        <w:ind w:firstLine="480"/>
      </w:pPr>
    </w:p>
    <w:p w14:paraId="5D9BD1B1" w14:textId="77777777" w:rsidR="00952B81" w:rsidRDefault="00C009F4" w:rsidP="00952B81">
      <w:pPr>
        <w:pStyle w:val="af4"/>
        <w:spacing w:beforeLines="50" w:before="156"/>
        <w:outlineLvl w:val="9"/>
        <w:rPr>
          <w:rFonts w:ascii="黑体" w:hAnsi="Courier New"/>
          <w:b/>
          <w:kern w:val="2"/>
          <w:sz w:val="36"/>
          <w:szCs w:val="36"/>
        </w:rPr>
      </w:pPr>
      <w:bookmarkStart w:id="1" w:name="OLE_LINK4"/>
      <w:bookmarkStart w:id="2" w:name="OLE_LINK3"/>
      <w:bookmarkStart w:id="3" w:name="OLE_LINK2"/>
      <w:bookmarkStart w:id="4" w:name="OLE_LINK1"/>
      <w:bookmarkStart w:id="5" w:name="_Toc166529128"/>
      <w:r>
        <w:rPr>
          <w:rFonts w:ascii="黑体" w:hAnsi="Courier New" w:hint="eastAsia"/>
          <w:b/>
          <w:kern w:val="2"/>
          <w:sz w:val="36"/>
          <w:szCs w:val="36"/>
        </w:rPr>
        <w:t>中国矿业大学</w:t>
      </w:r>
      <w:bookmarkStart w:id="6" w:name="_Hlk40272138"/>
    </w:p>
    <w:p w14:paraId="4528DD33" w14:textId="69899165" w:rsidR="00C009F4" w:rsidRDefault="00C009F4" w:rsidP="00EF5CBD">
      <w:pPr>
        <w:pStyle w:val="af4"/>
        <w:spacing w:beforeLines="50" w:before="156"/>
        <w:outlineLvl w:val="9"/>
        <w:rPr>
          <w:rFonts w:ascii="黑体" w:hAnsi="Courier New"/>
          <w:b/>
          <w:kern w:val="2"/>
          <w:sz w:val="36"/>
          <w:szCs w:val="36"/>
        </w:rPr>
      </w:pPr>
      <w:r>
        <w:rPr>
          <w:rFonts w:ascii="黑体" w:hAnsi="Courier New" w:hint="eastAsia"/>
          <w:b/>
          <w:kern w:val="2"/>
          <w:sz w:val="36"/>
          <w:szCs w:val="36"/>
        </w:rPr>
        <w:t>毕业设计（论文）</w:t>
      </w:r>
      <w:bookmarkEnd w:id="6"/>
      <w:r>
        <w:rPr>
          <w:rFonts w:ascii="黑体" w:hAnsi="Courier New" w:hint="eastAsia"/>
          <w:b/>
          <w:kern w:val="2"/>
          <w:sz w:val="36"/>
          <w:szCs w:val="36"/>
        </w:rPr>
        <w:t>使用授权</w:t>
      </w:r>
      <w:bookmarkEnd w:id="1"/>
      <w:bookmarkEnd w:id="2"/>
      <w:bookmarkEnd w:id="3"/>
      <w:bookmarkEnd w:id="4"/>
      <w:r>
        <w:rPr>
          <w:rFonts w:ascii="黑体" w:hAnsi="Courier New" w:hint="eastAsia"/>
          <w:b/>
          <w:kern w:val="2"/>
          <w:sz w:val="36"/>
          <w:szCs w:val="36"/>
        </w:rPr>
        <w:t>声明</w:t>
      </w:r>
      <w:bookmarkEnd w:id="5"/>
    </w:p>
    <w:p w14:paraId="4BBAC03F" w14:textId="77777777" w:rsidR="00C009F4" w:rsidRPr="00952B81" w:rsidRDefault="00C009F4" w:rsidP="007B14CB">
      <w:pPr>
        <w:pStyle w:val="af3"/>
        <w:ind w:firstLine="480"/>
        <w:rPr>
          <w:rFonts w:eastAsia="楷体"/>
        </w:rPr>
      </w:pPr>
      <w:r w:rsidRPr="00952B81">
        <w:rPr>
          <w:rFonts w:eastAsia="楷体" w:hint="eastAsia"/>
        </w:rPr>
        <w:t>本人完全了解中国矿业大学有关收集、保留和使用本人所送交的毕业设计（论文）的规定，即：本科生在校攻读学位期间毕业设计（论文）工作的知识产权单位属中国矿业大学。学校有权保留并向国家有关部门或机构送交毕业设计（论文）的复印件和电子版，允许论文被查阅和借阅，可以公布论文的全部或部分内容，可以采用影印、缩印或扫描等复制手段保存、汇编论文。保密的论文在解密后适用本声明。</w:t>
      </w:r>
    </w:p>
    <w:p w14:paraId="566E1F1B" w14:textId="77777777" w:rsidR="00C009F4" w:rsidRPr="00952B81" w:rsidRDefault="00C009F4" w:rsidP="007B14CB">
      <w:pPr>
        <w:pStyle w:val="af3"/>
        <w:ind w:firstLine="480"/>
        <w:rPr>
          <w:rFonts w:eastAsia="楷体"/>
        </w:rPr>
      </w:pPr>
      <w:r w:rsidRPr="00952B81">
        <w:rPr>
          <w:rFonts w:eastAsia="楷体" w:hint="eastAsia"/>
        </w:rPr>
        <w:t>论文涉密情况：</w:t>
      </w:r>
    </w:p>
    <w:p w14:paraId="59AC3010" w14:textId="77777777" w:rsidR="00C009F4" w:rsidRPr="00952B81" w:rsidRDefault="00C009F4" w:rsidP="007B14CB">
      <w:pPr>
        <w:pStyle w:val="af3"/>
        <w:ind w:firstLine="480"/>
        <w:rPr>
          <w:rFonts w:eastAsia="楷体"/>
        </w:rPr>
      </w:pPr>
      <w:r w:rsidRPr="00952B81">
        <w:rPr>
          <w:rFonts w:eastAsia="楷体" w:hint="eastAsia"/>
        </w:rPr>
        <w:t>□</w:t>
      </w:r>
      <w:r w:rsidRPr="00952B81">
        <w:rPr>
          <w:rFonts w:eastAsia="楷体" w:hint="eastAsia"/>
        </w:rPr>
        <w:t xml:space="preserve"> </w:t>
      </w:r>
      <w:r w:rsidRPr="00952B81">
        <w:rPr>
          <w:rFonts w:eastAsia="楷体" w:hint="eastAsia"/>
        </w:rPr>
        <w:t>不保密</w:t>
      </w:r>
    </w:p>
    <w:p w14:paraId="3DBCCD2C" w14:textId="77777777" w:rsidR="00C009F4" w:rsidRPr="00952B81" w:rsidRDefault="00C009F4" w:rsidP="007B14CB">
      <w:pPr>
        <w:pStyle w:val="af3"/>
        <w:ind w:firstLine="480"/>
        <w:rPr>
          <w:rFonts w:eastAsia="楷体"/>
        </w:rPr>
      </w:pPr>
      <w:r w:rsidRPr="00952B81">
        <w:rPr>
          <w:rFonts w:eastAsia="楷体" w:hint="eastAsia"/>
        </w:rPr>
        <w:t>□</w:t>
      </w:r>
      <w:r w:rsidRPr="00952B81">
        <w:rPr>
          <w:rFonts w:eastAsia="楷体" w:hint="eastAsia"/>
        </w:rPr>
        <w:t xml:space="preserve"> </w:t>
      </w:r>
      <w:r w:rsidRPr="00952B81">
        <w:rPr>
          <w:rFonts w:eastAsia="楷体" w:hint="eastAsia"/>
        </w:rPr>
        <w:t>保密，保密期（起讫日期：</w:t>
      </w:r>
      <w:r w:rsidRPr="00952B81">
        <w:rPr>
          <w:rFonts w:eastAsia="楷体" w:hint="eastAsia"/>
        </w:rPr>
        <w:t xml:space="preserve"> </w:t>
      </w:r>
      <w:r w:rsidRPr="00952B81">
        <w:rPr>
          <w:rFonts w:eastAsia="楷体"/>
        </w:rPr>
        <w:t xml:space="preserve">                     </w:t>
      </w:r>
      <w:r w:rsidRPr="00952B81">
        <w:rPr>
          <w:rFonts w:eastAsia="楷体" w:hint="eastAsia"/>
        </w:rPr>
        <w:t>）</w:t>
      </w:r>
    </w:p>
    <w:p w14:paraId="0F17F864" w14:textId="77777777" w:rsidR="00C009F4" w:rsidRPr="00952B81" w:rsidRDefault="00C009F4">
      <w:pPr>
        <w:pStyle w:val="a4"/>
        <w:spacing w:line="400" w:lineRule="exact"/>
        <w:ind w:firstLineChars="275" w:firstLine="660"/>
        <w:rPr>
          <w:rFonts w:ascii="Times New Roman" w:eastAsia="楷体" w:hAnsi="Times New Roman"/>
          <w:sz w:val="24"/>
          <w:szCs w:val="24"/>
        </w:rPr>
      </w:pPr>
    </w:p>
    <w:tbl>
      <w:tblPr>
        <w:tblW w:w="0" w:type="auto"/>
        <w:tblLook w:val="0000" w:firstRow="0" w:lastRow="0" w:firstColumn="0" w:lastColumn="0" w:noHBand="0" w:noVBand="0"/>
      </w:tblPr>
      <w:tblGrid>
        <w:gridCol w:w="4160"/>
        <w:gridCol w:w="4146"/>
      </w:tblGrid>
      <w:tr w:rsidR="00C009F4" w:rsidRPr="00952B81" w14:paraId="45AA9C69" w14:textId="77777777">
        <w:tc>
          <w:tcPr>
            <w:tcW w:w="4264" w:type="dxa"/>
          </w:tcPr>
          <w:p w14:paraId="25A0BAEB" w14:textId="77777777" w:rsidR="00C009F4" w:rsidRPr="00952B81" w:rsidRDefault="00C009F4">
            <w:pPr>
              <w:pStyle w:val="a4"/>
              <w:spacing w:line="400" w:lineRule="exact"/>
              <w:ind w:firstLineChars="275" w:firstLine="660"/>
              <w:jc w:val="center"/>
              <w:rPr>
                <w:rFonts w:ascii="Times New Roman" w:eastAsia="楷体" w:hAnsi="Times New Roman"/>
                <w:sz w:val="24"/>
                <w:szCs w:val="24"/>
              </w:rPr>
            </w:pPr>
          </w:p>
          <w:p w14:paraId="222F91C1" w14:textId="77777777" w:rsidR="00C009F4" w:rsidRPr="00952B81" w:rsidRDefault="00C009F4">
            <w:pPr>
              <w:pStyle w:val="a4"/>
              <w:spacing w:line="400" w:lineRule="exact"/>
              <w:ind w:firstLineChars="275" w:firstLine="660"/>
              <w:jc w:val="center"/>
              <w:rPr>
                <w:rFonts w:ascii="Times New Roman" w:eastAsia="楷体" w:hAnsi="Times New Roman"/>
                <w:sz w:val="24"/>
                <w:szCs w:val="24"/>
              </w:rPr>
            </w:pPr>
            <w:r w:rsidRPr="00952B81">
              <w:rPr>
                <w:rFonts w:ascii="Times New Roman" w:eastAsia="楷体" w:hAnsi="Times New Roman" w:hint="eastAsia"/>
                <w:sz w:val="24"/>
                <w:szCs w:val="24"/>
              </w:rPr>
              <w:t>作者签名：</w:t>
            </w:r>
          </w:p>
        </w:tc>
        <w:tc>
          <w:tcPr>
            <w:tcW w:w="4264" w:type="dxa"/>
          </w:tcPr>
          <w:p w14:paraId="15F75E6D" w14:textId="77777777" w:rsidR="00C009F4" w:rsidRPr="00952B81" w:rsidRDefault="00C009F4">
            <w:pPr>
              <w:pStyle w:val="a4"/>
              <w:spacing w:line="400" w:lineRule="exact"/>
              <w:jc w:val="center"/>
              <w:rPr>
                <w:rFonts w:ascii="Times New Roman" w:eastAsia="楷体" w:hAnsi="Times New Roman"/>
                <w:sz w:val="24"/>
                <w:szCs w:val="24"/>
              </w:rPr>
            </w:pPr>
          </w:p>
          <w:p w14:paraId="4DEE2FBF" w14:textId="77777777" w:rsidR="00C009F4" w:rsidRPr="00952B81" w:rsidRDefault="00C009F4">
            <w:pPr>
              <w:pStyle w:val="a4"/>
              <w:spacing w:line="400" w:lineRule="exact"/>
              <w:jc w:val="center"/>
              <w:rPr>
                <w:rFonts w:ascii="Times New Roman" w:eastAsia="楷体" w:hAnsi="Times New Roman"/>
                <w:sz w:val="24"/>
                <w:szCs w:val="24"/>
              </w:rPr>
            </w:pPr>
            <w:r w:rsidRPr="00952B81">
              <w:rPr>
                <w:rFonts w:ascii="Times New Roman" w:eastAsia="楷体" w:hAnsi="Times New Roman" w:hint="eastAsia"/>
                <w:sz w:val="24"/>
                <w:szCs w:val="24"/>
              </w:rPr>
              <w:t>导师签名：</w:t>
            </w:r>
          </w:p>
        </w:tc>
      </w:tr>
      <w:tr w:rsidR="00C009F4" w:rsidRPr="00952B81" w14:paraId="0440F489" w14:textId="77777777">
        <w:tc>
          <w:tcPr>
            <w:tcW w:w="4264" w:type="dxa"/>
          </w:tcPr>
          <w:p w14:paraId="3D3F42CF" w14:textId="77777777" w:rsidR="00C009F4" w:rsidRPr="00952B81" w:rsidRDefault="00C009F4">
            <w:pPr>
              <w:pStyle w:val="a4"/>
              <w:spacing w:line="400" w:lineRule="exact"/>
              <w:ind w:firstLineChars="150" w:firstLine="360"/>
              <w:jc w:val="center"/>
              <w:rPr>
                <w:rFonts w:ascii="Times New Roman" w:eastAsia="楷体" w:hAnsi="Times New Roman"/>
                <w:sz w:val="24"/>
                <w:szCs w:val="24"/>
              </w:rPr>
            </w:pPr>
            <w:r w:rsidRPr="00952B81">
              <w:rPr>
                <w:rFonts w:ascii="Times New Roman" w:eastAsia="楷体" w:hAnsi="Times New Roman" w:hint="eastAsia"/>
                <w:sz w:val="24"/>
                <w:szCs w:val="24"/>
              </w:rPr>
              <w:t>年</w:t>
            </w:r>
            <w:r w:rsidRPr="00952B81">
              <w:rPr>
                <w:rFonts w:ascii="Times New Roman" w:eastAsia="楷体" w:hAnsi="Times New Roman" w:hint="eastAsia"/>
                <w:sz w:val="24"/>
                <w:szCs w:val="24"/>
              </w:rPr>
              <w:t>   </w:t>
            </w:r>
            <w:r w:rsidRPr="00952B81">
              <w:rPr>
                <w:rFonts w:ascii="Times New Roman" w:eastAsia="楷体" w:hAnsi="Times New Roman" w:hint="eastAsia"/>
                <w:sz w:val="24"/>
                <w:szCs w:val="24"/>
              </w:rPr>
              <w:t>月</w:t>
            </w:r>
            <w:r w:rsidRPr="00952B81">
              <w:rPr>
                <w:rFonts w:ascii="Times New Roman" w:eastAsia="楷体" w:hAnsi="Times New Roman" w:hint="eastAsia"/>
                <w:sz w:val="24"/>
                <w:szCs w:val="24"/>
              </w:rPr>
              <w:t>   </w:t>
            </w:r>
            <w:r w:rsidRPr="00952B81">
              <w:rPr>
                <w:rFonts w:ascii="Times New Roman" w:eastAsia="楷体" w:hAnsi="Times New Roman" w:hint="eastAsia"/>
                <w:sz w:val="24"/>
                <w:szCs w:val="24"/>
              </w:rPr>
              <w:t>日</w:t>
            </w:r>
          </w:p>
        </w:tc>
        <w:tc>
          <w:tcPr>
            <w:tcW w:w="4264" w:type="dxa"/>
          </w:tcPr>
          <w:p w14:paraId="3EF2D0CC" w14:textId="77777777" w:rsidR="00C009F4" w:rsidRPr="00952B81" w:rsidRDefault="00C009F4">
            <w:pPr>
              <w:pStyle w:val="a4"/>
              <w:spacing w:line="400" w:lineRule="exact"/>
              <w:jc w:val="center"/>
              <w:rPr>
                <w:rFonts w:ascii="Times New Roman" w:eastAsia="楷体" w:hAnsi="Times New Roman"/>
                <w:sz w:val="24"/>
                <w:szCs w:val="24"/>
              </w:rPr>
            </w:pPr>
            <w:r w:rsidRPr="00952B81">
              <w:rPr>
                <w:rFonts w:ascii="Times New Roman" w:eastAsia="楷体" w:hAnsi="Times New Roman" w:hint="eastAsia"/>
                <w:sz w:val="24"/>
                <w:szCs w:val="24"/>
              </w:rPr>
              <w:t>年</w:t>
            </w:r>
            <w:r w:rsidRPr="00952B81">
              <w:rPr>
                <w:rFonts w:ascii="Times New Roman" w:eastAsia="楷体" w:hAnsi="Times New Roman" w:hint="eastAsia"/>
                <w:sz w:val="24"/>
                <w:szCs w:val="24"/>
              </w:rPr>
              <w:t>   </w:t>
            </w:r>
            <w:r w:rsidRPr="00952B81">
              <w:rPr>
                <w:rFonts w:ascii="Times New Roman" w:eastAsia="楷体" w:hAnsi="Times New Roman" w:hint="eastAsia"/>
                <w:sz w:val="24"/>
                <w:szCs w:val="24"/>
              </w:rPr>
              <w:t>月</w:t>
            </w:r>
            <w:r w:rsidRPr="00952B81">
              <w:rPr>
                <w:rFonts w:ascii="Times New Roman" w:eastAsia="楷体" w:hAnsi="Times New Roman" w:hint="eastAsia"/>
                <w:sz w:val="24"/>
                <w:szCs w:val="24"/>
              </w:rPr>
              <w:t>   </w:t>
            </w:r>
            <w:r w:rsidRPr="00952B81">
              <w:rPr>
                <w:rFonts w:ascii="Times New Roman" w:eastAsia="楷体" w:hAnsi="Times New Roman" w:hint="eastAsia"/>
                <w:sz w:val="24"/>
                <w:szCs w:val="24"/>
              </w:rPr>
              <w:t>日</w:t>
            </w:r>
          </w:p>
        </w:tc>
      </w:tr>
    </w:tbl>
    <w:p w14:paraId="4AF1D7C1" w14:textId="77777777" w:rsidR="00C009F4" w:rsidRDefault="00C009F4">
      <w:pPr>
        <w:pStyle w:val="a4"/>
        <w:spacing w:line="400" w:lineRule="exact"/>
        <w:ind w:firstLineChars="275" w:firstLine="660"/>
        <w:rPr>
          <w:sz w:val="24"/>
          <w:szCs w:val="24"/>
        </w:rPr>
      </w:pPr>
    </w:p>
    <w:p w14:paraId="6E6D7B8D" w14:textId="77777777" w:rsidR="00C009F4" w:rsidRDefault="00C009F4" w:rsidP="00AB6196">
      <w:pPr>
        <w:spacing w:beforeLines="50" w:before="156"/>
        <w:rPr>
          <w:rFonts w:ascii="黑体" w:eastAsia="黑体"/>
          <w:b/>
          <w:bCs/>
          <w:sz w:val="36"/>
          <w:szCs w:val="36"/>
        </w:rPr>
      </w:pPr>
    </w:p>
    <w:p w14:paraId="7929C93B" w14:textId="77777777" w:rsidR="00C009F4" w:rsidRDefault="00C009F4" w:rsidP="00F17162">
      <w:pPr>
        <w:spacing w:beforeLines="50" w:before="156"/>
        <w:jc w:val="center"/>
        <w:rPr>
          <w:rFonts w:ascii="黑体" w:eastAsia="黑体"/>
          <w:b/>
          <w:bCs/>
          <w:sz w:val="36"/>
          <w:szCs w:val="36"/>
        </w:rPr>
      </w:pPr>
      <w:r>
        <w:rPr>
          <w:rFonts w:ascii="黑体" w:eastAsia="黑体"/>
          <w:b/>
          <w:bCs/>
          <w:sz w:val="36"/>
          <w:szCs w:val="36"/>
        </w:rPr>
        <w:br w:type="page"/>
      </w:r>
      <w:r>
        <w:rPr>
          <w:rFonts w:ascii="黑体" w:eastAsia="黑体" w:hint="eastAsia"/>
          <w:b/>
          <w:bCs/>
          <w:sz w:val="36"/>
          <w:szCs w:val="36"/>
        </w:rPr>
        <w:lastRenderedPageBreak/>
        <w:t>致谢</w:t>
      </w:r>
    </w:p>
    <w:p w14:paraId="339DA55D" w14:textId="0C2995C2" w:rsidR="00F8228A" w:rsidRDefault="00641D6A" w:rsidP="00A31EC6">
      <w:pPr>
        <w:spacing w:line="400" w:lineRule="exact"/>
        <w:ind w:firstLineChars="200" w:firstLine="480"/>
        <w:rPr>
          <w:rFonts w:ascii="楷体_GB2312" w:eastAsia="楷体_GB2312" w:hAnsi="宋体"/>
          <w:sz w:val="24"/>
        </w:rPr>
      </w:pPr>
      <w:r w:rsidRPr="00641D6A">
        <w:rPr>
          <w:rFonts w:ascii="楷体_GB2312" w:eastAsia="楷体_GB2312" w:hAnsi="宋体" w:hint="eastAsia"/>
          <w:sz w:val="24"/>
        </w:rPr>
        <w:t>时光荏苒</w:t>
      </w:r>
      <w:r w:rsidR="00FF37BF">
        <w:rPr>
          <w:rFonts w:ascii="楷体_GB2312" w:eastAsia="楷体_GB2312" w:hAnsi="宋体" w:hint="eastAsia"/>
          <w:sz w:val="24"/>
        </w:rPr>
        <w:t>，</w:t>
      </w:r>
      <w:r w:rsidRPr="00641D6A">
        <w:rPr>
          <w:rFonts w:ascii="楷体_GB2312" w:eastAsia="楷体_GB2312" w:hAnsi="宋体" w:hint="eastAsia"/>
          <w:sz w:val="24"/>
        </w:rPr>
        <w:t>岁月如歌。欢声笑语</w:t>
      </w:r>
      <w:r w:rsidR="00FF37BF">
        <w:rPr>
          <w:rFonts w:ascii="楷体_GB2312" w:eastAsia="楷体_GB2312" w:hAnsi="宋体" w:hint="eastAsia"/>
          <w:sz w:val="24"/>
        </w:rPr>
        <w:t>，</w:t>
      </w:r>
      <w:r w:rsidRPr="00641D6A">
        <w:rPr>
          <w:rFonts w:ascii="楷体_GB2312" w:eastAsia="楷体_GB2312" w:hAnsi="宋体" w:hint="eastAsia"/>
          <w:sz w:val="24"/>
        </w:rPr>
        <w:t>不负年华</w:t>
      </w:r>
      <w:r w:rsidR="003453F7">
        <w:rPr>
          <w:rFonts w:ascii="楷体_GB2312" w:eastAsia="楷体_GB2312" w:hAnsi="宋体" w:hint="eastAsia"/>
          <w:sz w:val="24"/>
        </w:rPr>
        <w:t>。</w:t>
      </w:r>
      <w:r>
        <w:rPr>
          <w:rFonts w:ascii="楷体_GB2312" w:eastAsia="楷体_GB2312" w:hAnsi="宋体" w:hint="eastAsia"/>
          <w:sz w:val="24"/>
        </w:rPr>
        <w:t>本科四年的求学生涯即将画上</w:t>
      </w:r>
      <w:r w:rsidR="00F8228A">
        <w:rPr>
          <w:rFonts w:ascii="楷体_GB2312" w:eastAsia="楷体_GB2312" w:hAnsi="宋体" w:hint="eastAsia"/>
          <w:sz w:val="24"/>
        </w:rPr>
        <w:t>句号。从高中到大学，</w:t>
      </w:r>
      <w:r w:rsidR="003453F7">
        <w:rPr>
          <w:rFonts w:ascii="楷体_GB2312" w:eastAsia="楷体_GB2312" w:hAnsi="宋体" w:hint="eastAsia"/>
          <w:sz w:val="24"/>
        </w:rPr>
        <w:t>由</w:t>
      </w:r>
      <w:r w:rsidR="00F8228A">
        <w:rPr>
          <w:rFonts w:ascii="楷体_GB2312" w:eastAsia="楷体_GB2312" w:hAnsi="宋体" w:hint="eastAsia"/>
          <w:sz w:val="24"/>
        </w:rPr>
        <w:t>无限憧憬到不虚此行，我在矿大度过了人生中最宝贵的时光，同时也是收获最大的时光。</w:t>
      </w:r>
    </w:p>
    <w:p w14:paraId="74C54CEF" w14:textId="5C79E445" w:rsidR="00A96487" w:rsidRDefault="00F8228A" w:rsidP="00A96487">
      <w:pPr>
        <w:spacing w:line="400" w:lineRule="exact"/>
        <w:ind w:firstLineChars="200" w:firstLine="480"/>
        <w:rPr>
          <w:rFonts w:ascii="楷体_GB2312" w:eastAsia="楷体_GB2312" w:hAnsi="宋体"/>
          <w:sz w:val="24"/>
        </w:rPr>
      </w:pPr>
      <w:r>
        <w:rPr>
          <w:rFonts w:ascii="楷体_GB2312" w:eastAsia="楷体_GB2312" w:hAnsi="宋体" w:hint="eastAsia"/>
          <w:sz w:val="24"/>
        </w:rPr>
        <w:t>在论文定稿之际，我真诚</w:t>
      </w:r>
      <w:r w:rsidR="003453F7">
        <w:rPr>
          <w:rFonts w:ascii="楷体_GB2312" w:eastAsia="楷体_GB2312" w:hAnsi="宋体" w:hint="eastAsia"/>
          <w:sz w:val="24"/>
        </w:rPr>
        <w:t>的</w:t>
      </w:r>
      <w:r>
        <w:rPr>
          <w:rFonts w:ascii="楷体_GB2312" w:eastAsia="楷体_GB2312" w:hAnsi="宋体" w:hint="eastAsia"/>
          <w:sz w:val="24"/>
        </w:rPr>
        <w:t>感谢我的导师梁林老师。</w:t>
      </w:r>
      <w:r w:rsidR="00A96487">
        <w:rPr>
          <w:rFonts w:ascii="楷体_GB2312" w:eastAsia="楷体_GB2312" w:hAnsi="宋体" w:hint="eastAsia"/>
          <w:sz w:val="24"/>
        </w:rPr>
        <w:t>梁老师儒雅随和，温文尔雅</w:t>
      </w:r>
      <w:r w:rsidR="003453F7">
        <w:rPr>
          <w:rFonts w:ascii="楷体_GB2312" w:eastAsia="楷体_GB2312" w:hAnsi="宋体" w:hint="eastAsia"/>
          <w:sz w:val="24"/>
        </w:rPr>
        <w:t>，对待</w:t>
      </w:r>
      <w:r w:rsidR="00A96487">
        <w:rPr>
          <w:rFonts w:ascii="楷体_GB2312" w:eastAsia="楷体_GB2312" w:hAnsi="宋体" w:hint="eastAsia"/>
          <w:sz w:val="24"/>
        </w:rPr>
        <w:t>学生，既</w:t>
      </w:r>
      <w:r w:rsidR="00A31EC6">
        <w:rPr>
          <w:rFonts w:ascii="楷体_GB2312" w:eastAsia="楷体_GB2312" w:hAnsi="宋体" w:hint="eastAsia"/>
          <w:sz w:val="24"/>
        </w:rPr>
        <w:t>有长辈的和蔼与</w:t>
      </w:r>
      <w:r w:rsidR="00A31EC6" w:rsidRPr="00A31EC6">
        <w:rPr>
          <w:rFonts w:ascii="楷体_GB2312" w:eastAsia="楷体_GB2312" w:hAnsi="宋体" w:hint="eastAsia"/>
          <w:sz w:val="24"/>
        </w:rPr>
        <w:t>体贴</w:t>
      </w:r>
      <w:r w:rsidR="00A31EC6">
        <w:rPr>
          <w:rFonts w:ascii="楷体_GB2312" w:eastAsia="楷体_GB2312" w:hAnsi="宋体" w:hint="eastAsia"/>
          <w:sz w:val="24"/>
        </w:rPr>
        <w:t>，又有严师的严谨与</w:t>
      </w:r>
      <w:r w:rsidR="00FF37BF">
        <w:rPr>
          <w:rFonts w:ascii="楷体_GB2312" w:eastAsia="楷体_GB2312" w:hAnsi="宋体" w:hint="eastAsia"/>
          <w:sz w:val="24"/>
        </w:rPr>
        <w:t>要求</w:t>
      </w:r>
      <w:r w:rsidR="003453F7">
        <w:rPr>
          <w:rFonts w:ascii="楷体_GB2312" w:eastAsia="楷体_GB2312" w:hAnsi="宋体" w:hint="eastAsia"/>
          <w:sz w:val="24"/>
        </w:rPr>
        <w:t>。梁老师</w:t>
      </w:r>
      <w:r w:rsidR="009B35D6">
        <w:rPr>
          <w:rFonts w:ascii="楷体_GB2312" w:eastAsia="楷体_GB2312" w:hAnsi="宋体" w:hint="eastAsia"/>
          <w:sz w:val="24"/>
        </w:rPr>
        <w:t>对我的</w:t>
      </w:r>
      <w:r w:rsidR="003453F7">
        <w:rPr>
          <w:rFonts w:ascii="楷体_GB2312" w:eastAsia="楷体_GB2312" w:hAnsi="宋体" w:hint="eastAsia"/>
          <w:sz w:val="24"/>
        </w:rPr>
        <w:t>论文</w:t>
      </w:r>
      <w:r w:rsidR="009B35D6">
        <w:rPr>
          <w:rFonts w:ascii="楷体_GB2312" w:eastAsia="楷体_GB2312" w:hAnsi="宋体" w:hint="eastAsia"/>
          <w:sz w:val="24"/>
        </w:rPr>
        <w:t>课题进行了细心</w:t>
      </w:r>
      <w:r w:rsidR="00FF37BF">
        <w:rPr>
          <w:rFonts w:ascii="楷体_GB2312" w:eastAsia="楷体_GB2312" w:hAnsi="宋体" w:hint="eastAsia"/>
          <w:sz w:val="24"/>
        </w:rPr>
        <w:t>地</w:t>
      </w:r>
      <w:r w:rsidR="009B35D6">
        <w:rPr>
          <w:rFonts w:ascii="楷体_GB2312" w:eastAsia="楷体_GB2312" w:hAnsi="宋体" w:hint="eastAsia"/>
          <w:sz w:val="24"/>
        </w:rPr>
        <w:t>辅导，再次感谢您，梁老师。</w:t>
      </w:r>
    </w:p>
    <w:p w14:paraId="2D4702CE" w14:textId="2BA89050" w:rsidR="004C681C" w:rsidRDefault="009B35D6" w:rsidP="004C681C">
      <w:pPr>
        <w:spacing w:line="400" w:lineRule="exact"/>
        <w:ind w:firstLineChars="200" w:firstLine="480"/>
        <w:rPr>
          <w:rFonts w:ascii="楷体_GB2312" w:eastAsia="楷体_GB2312" w:hAnsi="宋体"/>
          <w:sz w:val="24"/>
        </w:rPr>
      </w:pPr>
      <w:r>
        <w:rPr>
          <w:rFonts w:ascii="楷体_GB2312" w:eastAsia="楷体_GB2312" w:hAnsi="宋体" w:hint="eastAsia"/>
          <w:sz w:val="24"/>
        </w:rPr>
        <w:t>感谢办公室的</w:t>
      </w:r>
      <w:r w:rsidR="003453F7">
        <w:rPr>
          <w:rFonts w:ascii="楷体_GB2312" w:eastAsia="楷体_GB2312" w:hAnsi="宋体" w:hint="eastAsia"/>
          <w:sz w:val="24"/>
        </w:rPr>
        <w:t>所有</w:t>
      </w:r>
      <w:r>
        <w:rPr>
          <w:rFonts w:ascii="楷体_GB2312" w:eastAsia="楷体_GB2312" w:hAnsi="宋体" w:hint="eastAsia"/>
          <w:sz w:val="24"/>
        </w:rPr>
        <w:t>老师与师兄师姐，你们为我们创造宛如大家庭一般的生活氛围，每个人在这里都相处融洽</w:t>
      </w:r>
      <w:r w:rsidR="002946A9">
        <w:rPr>
          <w:rFonts w:ascii="楷体_GB2312" w:eastAsia="楷体_GB2312" w:hAnsi="宋体" w:hint="eastAsia"/>
          <w:sz w:val="24"/>
        </w:rPr>
        <w:t>。</w:t>
      </w:r>
      <w:r w:rsidR="003453F7">
        <w:rPr>
          <w:rFonts w:ascii="楷体_GB2312" w:eastAsia="楷体_GB2312" w:hAnsi="宋体" w:hint="eastAsia"/>
          <w:sz w:val="24"/>
        </w:rPr>
        <w:t>我</w:t>
      </w:r>
      <w:r w:rsidR="002946A9">
        <w:rPr>
          <w:rFonts w:ascii="楷体_GB2312" w:eastAsia="楷体_GB2312" w:hAnsi="宋体" w:hint="eastAsia"/>
          <w:sz w:val="24"/>
        </w:rPr>
        <w:t>从你们身上看到了另一番浩瀚的天地，对科研的不懈追求、对问题的追根</w:t>
      </w:r>
      <w:r w:rsidR="00952F1B">
        <w:rPr>
          <w:rFonts w:ascii="楷体_GB2312" w:eastAsia="楷体_GB2312" w:hAnsi="宋体" w:hint="eastAsia"/>
          <w:sz w:val="24"/>
        </w:rPr>
        <w:t>溯</w:t>
      </w:r>
      <w:r w:rsidR="002946A9">
        <w:rPr>
          <w:rFonts w:ascii="楷体_GB2312" w:eastAsia="楷体_GB2312" w:hAnsi="宋体" w:hint="eastAsia"/>
          <w:sz w:val="24"/>
        </w:rPr>
        <w:t>源</w:t>
      </w:r>
      <w:r w:rsidR="003453F7">
        <w:rPr>
          <w:rFonts w:ascii="楷体_GB2312" w:eastAsia="楷体_GB2312" w:hAnsi="宋体" w:hint="eastAsia"/>
          <w:sz w:val="24"/>
        </w:rPr>
        <w:t>，</w:t>
      </w:r>
      <w:r w:rsidR="004C681C">
        <w:rPr>
          <w:rFonts w:ascii="楷体_GB2312" w:eastAsia="楷体_GB2312" w:hAnsi="宋体" w:hint="eastAsia"/>
          <w:sz w:val="24"/>
        </w:rPr>
        <w:t>你们教会了我很多，再次感谢你们。</w:t>
      </w:r>
    </w:p>
    <w:p w14:paraId="00CCCE01" w14:textId="008A8EAC" w:rsidR="00A96487" w:rsidRDefault="00A96487" w:rsidP="00A96487">
      <w:pPr>
        <w:spacing w:line="400" w:lineRule="exact"/>
        <w:ind w:firstLineChars="200" w:firstLine="480"/>
        <w:rPr>
          <w:rFonts w:ascii="楷体_GB2312" w:eastAsia="楷体_GB2312" w:hAnsi="宋体"/>
          <w:sz w:val="24"/>
        </w:rPr>
      </w:pPr>
      <w:r>
        <w:rPr>
          <w:rFonts w:ascii="楷体_GB2312" w:eastAsia="楷体_GB2312" w:hAnsi="宋体" w:hint="eastAsia"/>
          <w:sz w:val="24"/>
        </w:rPr>
        <w:t>最后祝愿我的母校</w:t>
      </w:r>
      <w:r>
        <w:rPr>
          <w:rFonts w:ascii="楷体_GB2312" w:eastAsia="楷体_GB2312" w:hAnsi="宋体"/>
          <w:sz w:val="24"/>
        </w:rPr>
        <w:t>—</w:t>
      </w:r>
      <w:r>
        <w:rPr>
          <w:rFonts w:ascii="楷体_GB2312" w:eastAsia="楷体_GB2312" w:hAnsi="宋体" w:hint="eastAsia"/>
          <w:sz w:val="24"/>
        </w:rPr>
        <w:t>中国矿业大学</w:t>
      </w:r>
      <w:r w:rsidR="004C681C">
        <w:rPr>
          <w:rFonts w:ascii="楷体_GB2312" w:eastAsia="楷体_GB2312" w:hAnsi="宋体" w:hint="eastAsia"/>
          <w:sz w:val="24"/>
        </w:rPr>
        <w:t>早日成为世界超一流的学府，让大家认识到</w:t>
      </w:r>
      <w:r w:rsidR="00A37836">
        <w:rPr>
          <w:rFonts w:ascii="楷体_GB2312" w:eastAsia="楷体_GB2312" w:hAnsi="宋体" w:hint="eastAsia"/>
          <w:sz w:val="24"/>
        </w:rPr>
        <w:t>这样</w:t>
      </w:r>
      <w:r w:rsidR="004C681C">
        <w:rPr>
          <w:rFonts w:ascii="楷体_GB2312" w:eastAsia="楷体_GB2312" w:hAnsi="宋体" w:hint="eastAsia"/>
          <w:sz w:val="24"/>
        </w:rPr>
        <w:t>一所治学严谨、风景如画的高校。祝愿每一位老师身体健康，万事如意，也祝愿每一位同学的理想能够完美实现，前途更加璀璨光明。</w:t>
      </w:r>
    </w:p>
    <w:p w14:paraId="0D7BA528" w14:textId="77777777" w:rsidR="004C681C" w:rsidRDefault="004C681C" w:rsidP="00A96487">
      <w:pPr>
        <w:spacing w:line="400" w:lineRule="exact"/>
        <w:ind w:firstLineChars="200" w:firstLine="480"/>
        <w:rPr>
          <w:rFonts w:ascii="楷体_GB2312" w:eastAsia="楷体_GB2312" w:hAnsi="宋体"/>
          <w:sz w:val="24"/>
        </w:rPr>
      </w:pPr>
    </w:p>
    <w:p w14:paraId="340C142A" w14:textId="77777777" w:rsidR="004C681C" w:rsidRDefault="004C681C" w:rsidP="00A96487">
      <w:pPr>
        <w:spacing w:line="400" w:lineRule="exact"/>
        <w:ind w:firstLineChars="200" w:firstLine="480"/>
        <w:rPr>
          <w:rFonts w:ascii="楷体_GB2312" w:eastAsia="楷体_GB2312" w:hAnsi="宋体"/>
          <w:sz w:val="24"/>
        </w:rPr>
      </w:pPr>
    </w:p>
    <w:p w14:paraId="5E3D947C" w14:textId="20F3A0A9" w:rsidR="004C681C" w:rsidRPr="00DE49E4" w:rsidRDefault="004C681C" w:rsidP="004C681C">
      <w:pPr>
        <w:spacing w:line="400" w:lineRule="exact"/>
        <w:jc w:val="right"/>
        <w:rPr>
          <w:rFonts w:ascii="宋体" w:hAnsi="宋体"/>
          <w:sz w:val="24"/>
        </w:rPr>
      </w:pPr>
      <w:r w:rsidRPr="00DE49E4">
        <w:rPr>
          <w:rFonts w:ascii="宋体" w:hAnsi="宋体" w:hint="eastAsia"/>
          <w:sz w:val="24"/>
        </w:rPr>
        <w:t>曲康杰</w:t>
      </w:r>
    </w:p>
    <w:p w14:paraId="3B369492" w14:textId="40C997D8" w:rsidR="004C681C" w:rsidRDefault="004C681C" w:rsidP="004C681C">
      <w:pPr>
        <w:spacing w:line="400" w:lineRule="exact"/>
        <w:jc w:val="right"/>
        <w:rPr>
          <w:rFonts w:ascii="宋体" w:hAnsi="宋体"/>
          <w:sz w:val="24"/>
        </w:rPr>
      </w:pPr>
      <w:r w:rsidRPr="00DE49E4">
        <w:rPr>
          <w:rFonts w:ascii="宋体" w:hAnsi="宋体" w:hint="eastAsia"/>
          <w:sz w:val="24"/>
        </w:rPr>
        <w:t>2024年5月</w:t>
      </w:r>
    </w:p>
    <w:p w14:paraId="7429686C" w14:textId="77777777" w:rsidR="0007056F" w:rsidRDefault="0007056F" w:rsidP="004C681C">
      <w:pPr>
        <w:spacing w:line="400" w:lineRule="exact"/>
        <w:jc w:val="right"/>
        <w:rPr>
          <w:rFonts w:ascii="宋体" w:hAnsi="宋体"/>
          <w:sz w:val="24"/>
        </w:rPr>
      </w:pPr>
    </w:p>
    <w:p w14:paraId="28415255" w14:textId="77777777" w:rsidR="0007056F" w:rsidRDefault="0007056F" w:rsidP="004C681C">
      <w:pPr>
        <w:spacing w:line="400" w:lineRule="exact"/>
        <w:jc w:val="right"/>
        <w:rPr>
          <w:rFonts w:ascii="宋体" w:hAnsi="宋体"/>
          <w:sz w:val="24"/>
        </w:rPr>
      </w:pPr>
    </w:p>
    <w:p w14:paraId="40355F6A" w14:textId="77777777" w:rsidR="0007056F" w:rsidRDefault="0007056F" w:rsidP="004C681C">
      <w:pPr>
        <w:spacing w:line="400" w:lineRule="exact"/>
        <w:jc w:val="right"/>
        <w:rPr>
          <w:rFonts w:ascii="宋体" w:hAnsi="宋体"/>
          <w:sz w:val="24"/>
        </w:rPr>
      </w:pPr>
    </w:p>
    <w:p w14:paraId="6C6B74C2" w14:textId="77777777" w:rsidR="0007056F" w:rsidRDefault="0007056F" w:rsidP="004C681C">
      <w:pPr>
        <w:spacing w:line="400" w:lineRule="exact"/>
        <w:jc w:val="right"/>
        <w:rPr>
          <w:rFonts w:ascii="宋体" w:hAnsi="宋体"/>
          <w:sz w:val="24"/>
        </w:rPr>
      </w:pPr>
    </w:p>
    <w:p w14:paraId="364EE34A" w14:textId="77777777" w:rsidR="0007056F" w:rsidRDefault="0007056F" w:rsidP="004C681C">
      <w:pPr>
        <w:spacing w:line="400" w:lineRule="exact"/>
        <w:jc w:val="right"/>
        <w:rPr>
          <w:rFonts w:ascii="宋体" w:hAnsi="宋体"/>
          <w:sz w:val="24"/>
        </w:rPr>
      </w:pPr>
    </w:p>
    <w:p w14:paraId="3F2A3412" w14:textId="77777777" w:rsidR="0007056F" w:rsidRDefault="0007056F" w:rsidP="004C681C">
      <w:pPr>
        <w:spacing w:line="400" w:lineRule="exact"/>
        <w:jc w:val="right"/>
        <w:rPr>
          <w:rFonts w:ascii="宋体" w:hAnsi="宋体"/>
          <w:sz w:val="24"/>
        </w:rPr>
      </w:pPr>
    </w:p>
    <w:p w14:paraId="48192D0D" w14:textId="77777777" w:rsidR="0007056F" w:rsidRDefault="0007056F" w:rsidP="004C681C">
      <w:pPr>
        <w:spacing w:line="400" w:lineRule="exact"/>
        <w:jc w:val="right"/>
        <w:rPr>
          <w:rFonts w:ascii="宋体" w:hAnsi="宋体"/>
          <w:sz w:val="24"/>
        </w:rPr>
      </w:pPr>
    </w:p>
    <w:p w14:paraId="68C77FF6" w14:textId="77777777" w:rsidR="0007056F" w:rsidRDefault="0007056F" w:rsidP="004C681C">
      <w:pPr>
        <w:spacing w:line="400" w:lineRule="exact"/>
        <w:jc w:val="right"/>
        <w:rPr>
          <w:rFonts w:ascii="宋体" w:hAnsi="宋体"/>
          <w:sz w:val="24"/>
        </w:rPr>
      </w:pPr>
    </w:p>
    <w:p w14:paraId="30B03B82" w14:textId="77777777" w:rsidR="0007056F" w:rsidRDefault="0007056F" w:rsidP="004C681C">
      <w:pPr>
        <w:spacing w:line="400" w:lineRule="exact"/>
        <w:jc w:val="right"/>
        <w:rPr>
          <w:rFonts w:ascii="宋体" w:hAnsi="宋体"/>
          <w:sz w:val="24"/>
        </w:rPr>
      </w:pPr>
    </w:p>
    <w:p w14:paraId="194900AB" w14:textId="77777777" w:rsidR="0007056F" w:rsidRDefault="0007056F" w:rsidP="004C681C">
      <w:pPr>
        <w:spacing w:line="400" w:lineRule="exact"/>
        <w:jc w:val="right"/>
        <w:rPr>
          <w:rFonts w:ascii="宋体" w:hAnsi="宋体"/>
          <w:sz w:val="24"/>
        </w:rPr>
      </w:pPr>
    </w:p>
    <w:p w14:paraId="66FAEE87" w14:textId="77777777" w:rsidR="0007056F" w:rsidRDefault="0007056F" w:rsidP="004C681C">
      <w:pPr>
        <w:spacing w:line="400" w:lineRule="exact"/>
        <w:jc w:val="right"/>
        <w:rPr>
          <w:rFonts w:ascii="宋体" w:hAnsi="宋体"/>
          <w:sz w:val="24"/>
        </w:rPr>
      </w:pPr>
    </w:p>
    <w:p w14:paraId="12DC589D" w14:textId="77777777" w:rsidR="0007056F" w:rsidRDefault="0007056F" w:rsidP="004C681C">
      <w:pPr>
        <w:spacing w:line="400" w:lineRule="exact"/>
        <w:jc w:val="right"/>
        <w:rPr>
          <w:rFonts w:ascii="宋体" w:hAnsi="宋体"/>
          <w:sz w:val="24"/>
        </w:rPr>
      </w:pPr>
    </w:p>
    <w:p w14:paraId="7EC9FBA2" w14:textId="77777777" w:rsidR="0007056F" w:rsidRDefault="0007056F" w:rsidP="004C681C">
      <w:pPr>
        <w:spacing w:line="400" w:lineRule="exact"/>
        <w:jc w:val="right"/>
        <w:rPr>
          <w:rFonts w:ascii="宋体" w:hAnsi="宋体"/>
          <w:sz w:val="24"/>
        </w:rPr>
      </w:pPr>
    </w:p>
    <w:p w14:paraId="705F04F3" w14:textId="77777777" w:rsidR="0007056F" w:rsidRDefault="0007056F" w:rsidP="004C681C">
      <w:pPr>
        <w:spacing w:line="400" w:lineRule="exact"/>
        <w:jc w:val="right"/>
        <w:rPr>
          <w:rFonts w:ascii="宋体" w:hAnsi="宋体"/>
          <w:sz w:val="24"/>
        </w:rPr>
      </w:pPr>
    </w:p>
    <w:p w14:paraId="2E0F49D9" w14:textId="77777777" w:rsidR="0007056F" w:rsidRDefault="0007056F" w:rsidP="004C681C">
      <w:pPr>
        <w:spacing w:line="400" w:lineRule="exact"/>
        <w:jc w:val="right"/>
        <w:rPr>
          <w:rFonts w:ascii="宋体" w:hAnsi="宋体"/>
          <w:sz w:val="24"/>
        </w:rPr>
      </w:pPr>
    </w:p>
    <w:p w14:paraId="1FD73688" w14:textId="77777777" w:rsidR="0007056F" w:rsidRPr="00DE49E4" w:rsidRDefault="0007056F" w:rsidP="004C681C">
      <w:pPr>
        <w:spacing w:line="400" w:lineRule="exact"/>
        <w:jc w:val="right"/>
        <w:rPr>
          <w:rFonts w:ascii="宋体" w:hAnsi="宋体" w:hint="eastAsia"/>
          <w:sz w:val="24"/>
        </w:rPr>
      </w:pPr>
    </w:p>
    <w:p w14:paraId="3CADD8B3" w14:textId="77777777" w:rsidR="00C009F4" w:rsidRDefault="00C009F4" w:rsidP="00F17162">
      <w:pPr>
        <w:spacing w:beforeLines="50" w:before="156" w:afterLines="50" w:after="156"/>
        <w:jc w:val="center"/>
        <w:rPr>
          <w:rFonts w:ascii="黑体" w:eastAsia="黑体" w:hAnsi="黑体"/>
          <w:b/>
          <w:sz w:val="36"/>
          <w:szCs w:val="36"/>
        </w:rPr>
      </w:pPr>
      <w:r>
        <w:rPr>
          <w:rFonts w:ascii="黑体" w:eastAsia="黑体" w:hAnsi="黑体" w:hint="eastAsia"/>
          <w:b/>
          <w:sz w:val="36"/>
          <w:szCs w:val="36"/>
        </w:rPr>
        <w:lastRenderedPageBreak/>
        <w:t>中国矿业大学本科毕业设计（论文</w:t>
      </w:r>
      <w:r>
        <w:rPr>
          <w:rFonts w:ascii="黑体" w:eastAsia="黑体" w:hAnsi="黑体"/>
          <w:b/>
          <w:sz w:val="36"/>
          <w:szCs w:val="36"/>
        </w:rPr>
        <w:t>）</w:t>
      </w:r>
      <w:r>
        <w:rPr>
          <w:rFonts w:ascii="黑体" w:eastAsia="黑体" w:hAnsi="黑体" w:hint="eastAsia"/>
          <w:b/>
          <w:sz w:val="36"/>
          <w:szCs w:val="36"/>
        </w:rPr>
        <w:t>任务书</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02"/>
        <w:gridCol w:w="2500"/>
        <w:gridCol w:w="1559"/>
        <w:gridCol w:w="2347"/>
      </w:tblGrid>
      <w:tr w:rsidR="00C009F4" w14:paraId="7ED7442F" w14:textId="77777777" w:rsidTr="00403758">
        <w:trPr>
          <w:cantSplit/>
          <w:trHeight w:val="607"/>
          <w:jc w:val="center"/>
        </w:trPr>
        <w:tc>
          <w:tcPr>
            <w:tcW w:w="8008" w:type="dxa"/>
            <w:gridSpan w:val="4"/>
            <w:vAlign w:val="center"/>
          </w:tcPr>
          <w:p w14:paraId="745F15E1" w14:textId="77777777" w:rsidR="00C009F4" w:rsidRPr="008B5D27" w:rsidRDefault="00C009F4">
            <w:pPr>
              <w:spacing w:line="400" w:lineRule="exact"/>
              <w:rPr>
                <w:rFonts w:ascii="宋体" w:hAnsi="宋体"/>
                <w:sz w:val="24"/>
                <w:u w:val="single"/>
              </w:rPr>
            </w:pPr>
            <w:r>
              <w:rPr>
                <w:rFonts w:ascii="宋体" w:hAnsi="宋体" w:hint="eastAsia"/>
                <w:sz w:val="24"/>
              </w:rPr>
              <w:t>设计（论文）题目：</w:t>
            </w:r>
            <w:r w:rsidRPr="008B5D27">
              <w:rPr>
                <w:rFonts w:ascii="宋体" w:hAnsi="宋体" w:hint="eastAsia"/>
                <w:sz w:val="24"/>
              </w:rPr>
              <w:t>相变材料蓄冷系统传热强化及能效分析</w:t>
            </w:r>
          </w:p>
        </w:tc>
      </w:tr>
      <w:tr w:rsidR="00C009F4" w14:paraId="4EBFE20D" w14:textId="77777777" w:rsidTr="00403758">
        <w:trPr>
          <w:cantSplit/>
          <w:trHeight w:val="615"/>
          <w:jc w:val="center"/>
        </w:trPr>
        <w:tc>
          <w:tcPr>
            <w:tcW w:w="1602" w:type="dxa"/>
            <w:vAlign w:val="center"/>
          </w:tcPr>
          <w:p w14:paraId="235FAB33" w14:textId="77777777" w:rsidR="00C009F4" w:rsidRDefault="00C009F4">
            <w:pPr>
              <w:spacing w:line="400" w:lineRule="exact"/>
              <w:jc w:val="center"/>
              <w:rPr>
                <w:rFonts w:ascii="宋体" w:hAnsi="宋体"/>
                <w:sz w:val="24"/>
                <w:u w:val="single"/>
              </w:rPr>
            </w:pPr>
            <w:r>
              <w:rPr>
                <w:rFonts w:ascii="宋体" w:hAnsi="宋体" w:hint="eastAsia"/>
                <w:sz w:val="24"/>
              </w:rPr>
              <w:t>学院</w:t>
            </w:r>
          </w:p>
        </w:tc>
        <w:tc>
          <w:tcPr>
            <w:tcW w:w="2500" w:type="dxa"/>
            <w:vAlign w:val="center"/>
          </w:tcPr>
          <w:p w14:paraId="28377B33" w14:textId="77777777" w:rsidR="00C009F4" w:rsidRDefault="00C009F4">
            <w:pPr>
              <w:spacing w:line="400" w:lineRule="exact"/>
              <w:rPr>
                <w:rFonts w:ascii="宋体" w:hAnsi="宋体"/>
                <w:sz w:val="24"/>
                <w:u w:val="single"/>
              </w:rPr>
            </w:pPr>
            <w:r>
              <w:rPr>
                <w:rFonts w:ascii="宋体" w:hAnsi="宋体" w:hint="eastAsia"/>
                <w:sz w:val="24"/>
                <w:u w:val="single"/>
              </w:rPr>
              <w:t>低碳能源与动力工程</w:t>
            </w:r>
          </w:p>
        </w:tc>
        <w:tc>
          <w:tcPr>
            <w:tcW w:w="1559" w:type="dxa"/>
            <w:vAlign w:val="center"/>
          </w:tcPr>
          <w:p w14:paraId="737E2BCA" w14:textId="77777777" w:rsidR="00C009F4" w:rsidRDefault="00C009F4">
            <w:pPr>
              <w:spacing w:line="400" w:lineRule="exact"/>
              <w:jc w:val="center"/>
              <w:rPr>
                <w:rFonts w:ascii="宋体" w:hAnsi="宋体"/>
                <w:sz w:val="24"/>
              </w:rPr>
            </w:pPr>
            <w:r>
              <w:rPr>
                <w:rFonts w:ascii="宋体" w:hAnsi="宋体" w:hint="eastAsia"/>
                <w:sz w:val="24"/>
              </w:rPr>
              <w:t>专业年级</w:t>
            </w:r>
          </w:p>
        </w:tc>
        <w:tc>
          <w:tcPr>
            <w:tcW w:w="2347" w:type="dxa"/>
            <w:vAlign w:val="center"/>
          </w:tcPr>
          <w:p w14:paraId="4A62E389" w14:textId="77777777" w:rsidR="00C009F4" w:rsidRDefault="00C009F4">
            <w:pPr>
              <w:spacing w:line="400" w:lineRule="exact"/>
              <w:rPr>
                <w:rFonts w:ascii="宋体" w:hAnsi="宋体"/>
                <w:sz w:val="24"/>
              </w:rPr>
            </w:pPr>
            <w:r>
              <w:rPr>
                <w:rFonts w:ascii="宋体" w:hAnsi="宋体" w:hint="eastAsia"/>
                <w:sz w:val="24"/>
              </w:rPr>
              <w:t>能源与动力工程2020级</w:t>
            </w:r>
          </w:p>
        </w:tc>
      </w:tr>
      <w:tr w:rsidR="00C009F4" w14:paraId="2066FBA4" w14:textId="77777777" w:rsidTr="00403758">
        <w:trPr>
          <w:cantSplit/>
          <w:trHeight w:val="615"/>
          <w:jc w:val="center"/>
        </w:trPr>
        <w:tc>
          <w:tcPr>
            <w:tcW w:w="1602" w:type="dxa"/>
            <w:vAlign w:val="center"/>
          </w:tcPr>
          <w:p w14:paraId="324FDA0D" w14:textId="77777777" w:rsidR="00C009F4" w:rsidRDefault="00C009F4">
            <w:pPr>
              <w:spacing w:line="400" w:lineRule="exact"/>
              <w:jc w:val="center"/>
              <w:rPr>
                <w:rFonts w:ascii="宋体" w:hAnsi="宋体"/>
                <w:sz w:val="24"/>
              </w:rPr>
            </w:pPr>
            <w:r>
              <w:rPr>
                <w:rFonts w:ascii="宋体" w:hAnsi="宋体" w:hint="eastAsia"/>
                <w:sz w:val="24"/>
              </w:rPr>
              <w:t>学生姓名</w:t>
            </w:r>
          </w:p>
        </w:tc>
        <w:tc>
          <w:tcPr>
            <w:tcW w:w="2500" w:type="dxa"/>
            <w:vAlign w:val="center"/>
          </w:tcPr>
          <w:p w14:paraId="3C6CE995" w14:textId="77777777" w:rsidR="00C009F4" w:rsidRDefault="00C009F4">
            <w:pPr>
              <w:spacing w:line="400" w:lineRule="exact"/>
              <w:rPr>
                <w:rFonts w:ascii="宋体" w:hAnsi="宋体"/>
                <w:sz w:val="24"/>
              </w:rPr>
            </w:pPr>
            <w:r>
              <w:rPr>
                <w:rFonts w:ascii="宋体" w:hAnsi="宋体" w:hint="eastAsia"/>
                <w:sz w:val="24"/>
              </w:rPr>
              <w:t>曲康杰</w:t>
            </w:r>
          </w:p>
        </w:tc>
        <w:tc>
          <w:tcPr>
            <w:tcW w:w="1559" w:type="dxa"/>
            <w:vAlign w:val="center"/>
          </w:tcPr>
          <w:p w14:paraId="3949D032" w14:textId="77777777" w:rsidR="00C009F4" w:rsidRDefault="00C009F4">
            <w:pPr>
              <w:spacing w:line="400" w:lineRule="exact"/>
              <w:jc w:val="center"/>
              <w:rPr>
                <w:rFonts w:ascii="宋体" w:hAnsi="宋体"/>
                <w:sz w:val="24"/>
              </w:rPr>
            </w:pPr>
            <w:r>
              <w:rPr>
                <w:rFonts w:ascii="宋体" w:hAnsi="宋体" w:hint="eastAsia"/>
                <w:sz w:val="24"/>
              </w:rPr>
              <w:t>学号</w:t>
            </w:r>
          </w:p>
        </w:tc>
        <w:tc>
          <w:tcPr>
            <w:tcW w:w="2347" w:type="dxa"/>
            <w:vAlign w:val="center"/>
          </w:tcPr>
          <w:p w14:paraId="5FC4EA8D" w14:textId="77777777" w:rsidR="00C009F4" w:rsidRDefault="00C009F4">
            <w:pPr>
              <w:spacing w:line="400" w:lineRule="exact"/>
              <w:rPr>
                <w:rFonts w:ascii="宋体" w:hAnsi="宋体"/>
                <w:sz w:val="24"/>
              </w:rPr>
            </w:pPr>
            <w:r>
              <w:rPr>
                <w:rFonts w:ascii="宋体" w:hAnsi="宋体" w:hint="eastAsia"/>
                <w:sz w:val="24"/>
              </w:rPr>
              <w:t>09204115</w:t>
            </w:r>
          </w:p>
        </w:tc>
      </w:tr>
      <w:tr w:rsidR="00C009F4" w14:paraId="7845A68F" w14:textId="77777777" w:rsidTr="00403758">
        <w:trPr>
          <w:cantSplit/>
          <w:trHeight w:val="616"/>
          <w:jc w:val="center"/>
        </w:trPr>
        <w:tc>
          <w:tcPr>
            <w:tcW w:w="8008" w:type="dxa"/>
            <w:gridSpan w:val="4"/>
            <w:vAlign w:val="center"/>
          </w:tcPr>
          <w:p w14:paraId="29D082F1" w14:textId="77777777" w:rsidR="00C009F4" w:rsidRDefault="00C009F4">
            <w:pPr>
              <w:spacing w:line="400" w:lineRule="exact"/>
              <w:rPr>
                <w:rFonts w:ascii="宋体" w:hAnsi="宋体"/>
                <w:sz w:val="24"/>
              </w:rPr>
            </w:pPr>
            <w:r>
              <w:rPr>
                <w:rFonts w:ascii="宋体" w:hAnsi="宋体" w:hint="eastAsia"/>
                <w:sz w:val="24"/>
              </w:rPr>
              <w:t>1、设计（论文）的主要内容</w:t>
            </w:r>
          </w:p>
          <w:p w14:paraId="2E3E0583" w14:textId="77777777" w:rsidR="0040548B" w:rsidRPr="0040548B" w:rsidRDefault="0040548B">
            <w:pPr>
              <w:spacing w:line="400" w:lineRule="exact"/>
              <w:rPr>
                <w:rFonts w:ascii="宋体" w:hAnsi="宋体"/>
                <w:sz w:val="24"/>
              </w:rPr>
            </w:pPr>
          </w:p>
          <w:p w14:paraId="37504092" w14:textId="55799C4B" w:rsidR="0040548B" w:rsidRPr="0040548B" w:rsidRDefault="0040548B" w:rsidP="0040548B">
            <w:pPr>
              <w:spacing w:line="400" w:lineRule="exact"/>
              <w:rPr>
                <w:rFonts w:ascii="宋体" w:hAnsi="宋体"/>
                <w:sz w:val="24"/>
              </w:rPr>
            </w:pPr>
            <w:r w:rsidRPr="0040548B">
              <w:rPr>
                <w:rFonts w:hint="eastAsia"/>
                <w:sz w:val="24"/>
              </w:rPr>
              <w:t>（</w:t>
            </w:r>
            <w:r w:rsidRPr="0040548B">
              <w:rPr>
                <w:rFonts w:hint="eastAsia"/>
                <w:sz w:val="24"/>
              </w:rPr>
              <w:t>1</w:t>
            </w:r>
            <w:r w:rsidRPr="0040548B">
              <w:rPr>
                <w:rFonts w:hint="eastAsia"/>
                <w:sz w:val="24"/>
              </w:rPr>
              <w:t>）</w:t>
            </w:r>
            <w:r w:rsidRPr="0040548B">
              <w:rPr>
                <w:rFonts w:ascii="宋体" w:hAnsi="宋体" w:hint="eastAsia"/>
                <w:sz w:val="24"/>
              </w:rPr>
              <w:t xml:space="preserve"> 独立完成课题文献综述</w:t>
            </w:r>
            <w:r w:rsidR="00A37836">
              <w:rPr>
                <w:rFonts w:ascii="宋体" w:hAnsi="宋体" w:hint="eastAsia"/>
                <w:sz w:val="24"/>
              </w:rPr>
              <w:t>，</w:t>
            </w:r>
            <w:r w:rsidRPr="0040548B">
              <w:rPr>
                <w:rFonts w:ascii="宋体" w:hAnsi="宋体" w:hint="eastAsia"/>
                <w:sz w:val="24"/>
              </w:rPr>
              <w:t>严禁抄袭</w:t>
            </w:r>
          </w:p>
          <w:p w14:paraId="1CCA0047" w14:textId="185661B1" w:rsidR="0040548B" w:rsidRPr="0040548B" w:rsidRDefault="0040548B" w:rsidP="0040548B">
            <w:pPr>
              <w:spacing w:line="400" w:lineRule="exact"/>
              <w:rPr>
                <w:rFonts w:ascii="宋体" w:hAnsi="宋体"/>
                <w:sz w:val="24"/>
              </w:rPr>
            </w:pPr>
            <w:r w:rsidRPr="0040548B">
              <w:rPr>
                <w:rFonts w:hint="eastAsia"/>
                <w:sz w:val="24"/>
              </w:rPr>
              <w:t>（</w:t>
            </w:r>
            <w:r w:rsidRPr="0040548B">
              <w:rPr>
                <w:rFonts w:hint="eastAsia"/>
                <w:sz w:val="24"/>
              </w:rPr>
              <w:t>2</w:t>
            </w:r>
            <w:r w:rsidRPr="0040548B">
              <w:rPr>
                <w:rFonts w:hint="eastAsia"/>
                <w:sz w:val="24"/>
              </w:rPr>
              <w:t>）</w:t>
            </w:r>
            <w:r w:rsidRPr="0040548B">
              <w:rPr>
                <w:rFonts w:ascii="宋体" w:hAnsi="宋体" w:hint="eastAsia"/>
                <w:sz w:val="24"/>
              </w:rPr>
              <w:t xml:space="preserve"> 完成一篇英文翻译</w:t>
            </w:r>
          </w:p>
          <w:p w14:paraId="0C79521A" w14:textId="0F6B92A3" w:rsidR="0040548B" w:rsidRPr="0040548B" w:rsidRDefault="0040548B" w:rsidP="0040548B">
            <w:pPr>
              <w:spacing w:line="400" w:lineRule="exact"/>
              <w:rPr>
                <w:rFonts w:ascii="宋体" w:hAnsi="宋体"/>
                <w:sz w:val="24"/>
              </w:rPr>
            </w:pPr>
            <w:r w:rsidRPr="0040548B">
              <w:rPr>
                <w:rFonts w:hint="eastAsia"/>
                <w:sz w:val="24"/>
              </w:rPr>
              <w:t>（</w:t>
            </w:r>
            <w:r w:rsidRPr="0040548B">
              <w:rPr>
                <w:rFonts w:hint="eastAsia"/>
                <w:sz w:val="24"/>
              </w:rPr>
              <w:t>3</w:t>
            </w:r>
            <w:r w:rsidRPr="0040548B">
              <w:rPr>
                <w:rFonts w:hint="eastAsia"/>
                <w:sz w:val="24"/>
              </w:rPr>
              <w:t>）</w:t>
            </w:r>
            <w:r w:rsidRPr="0040548B">
              <w:rPr>
                <w:rFonts w:ascii="宋体" w:hAnsi="宋体" w:hint="eastAsia"/>
                <w:sz w:val="24"/>
              </w:rPr>
              <w:t xml:space="preserve"> 独立完成相关实验并得到结果</w:t>
            </w:r>
          </w:p>
          <w:p w14:paraId="254F6CAA" w14:textId="4F6BEE75" w:rsidR="0040548B" w:rsidRPr="0040548B" w:rsidRDefault="0040548B" w:rsidP="0040548B">
            <w:pPr>
              <w:spacing w:line="400" w:lineRule="exact"/>
              <w:rPr>
                <w:rFonts w:ascii="宋体" w:hAnsi="宋体"/>
                <w:sz w:val="24"/>
              </w:rPr>
            </w:pPr>
            <w:r w:rsidRPr="0040548B">
              <w:rPr>
                <w:rFonts w:hint="eastAsia"/>
                <w:sz w:val="24"/>
              </w:rPr>
              <w:t>（</w:t>
            </w:r>
            <w:r w:rsidRPr="0040548B">
              <w:rPr>
                <w:rFonts w:hint="eastAsia"/>
                <w:sz w:val="24"/>
              </w:rPr>
              <w:t>4</w:t>
            </w:r>
            <w:r w:rsidRPr="0040548B">
              <w:rPr>
                <w:rFonts w:hint="eastAsia"/>
                <w:sz w:val="24"/>
              </w:rPr>
              <w:t>）</w:t>
            </w:r>
            <w:r w:rsidRPr="0040548B">
              <w:rPr>
                <w:rFonts w:ascii="宋体" w:hAnsi="宋体" w:hint="eastAsia"/>
                <w:sz w:val="24"/>
              </w:rPr>
              <w:t xml:space="preserve"> 结果保证准确</w:t>
            </w:r>
            <w:r w:rsidR="00A37836">
              <w:rPr>
                <w:rFonts w:ascii="宋体" w:hAnsi="宋体" w:hint="eastAsia"/>
                <w:sz w:val="24"/>
              </w:rPr>
              <w:t>，</w:t>
            </w:r>
            <w:r w:rsidRPr="0040548B">
              <w:rPr>
                <w:rFonts w:ascii="宋体" w:hAnsi="宋体" w:hint="eastAsia"/>
                <w:sz w:val="24"/>
              </w:rPr>
              <w:t>符合规范要求</w:t>
            </w:r>
          </w:p>
          <w:p w14:paraId="3F3C3284" w14:textId="1934BD82" w:rsidR="00C009F4" w:rsidRDefault="0040548B" w:rsidP="0040548B">
            <w:pPr>
              <w:spacing w:line="400" w:lineRule="exact"/>
              <w:rPr>
                <w:rFonts w:ascii="宋体" w:hAnsi="宋体"/>
                <w:sz w:val="24"/>
              </w:rPr>
            </w:pPr>
            <w:r w:rsidRPr="0040548B">
              <w:rPr>
                <w:sz w:val="24"/>
              </w:rPr>
              <w:t>（</w:t>
            </w:r>
            <w:r w:rsidRPr="0040548B">
              <w:rPr>
                <w:sz w:val="24"/>
              </w:rPr>
              <w:t>5</w:t>
            </w:r>
            <w:r w:rsidRPr="0040548B">
              <w:rPr>
                <w:sz w:val="24"/>
              </w:rPr>
              <w:t>）</w:t>
            </w:r>
            <w:r w:rsidR="005C517F">
              <w:rPr>
                <w:rFonts w:hint="eastAsia"/>
                <w:sz w:val="24"/>
              </w:rPr>
              <w:t xml:space="preserve"> </w:t>
            </w:r>
            <w:r w:rsidRPr="0040548B">
              <w:rPr>
                <w:rFonts w:ascii="宋体" w:hAnsi="宋体" w:hint="eastAsia"/>
                <w:sz w:val="24"/>
              </w:rPr>
              <w:t>论文撰写流畅</w:t>
            </w:r>
            <w:r w:rsidR="00A37836">
              <w:rPr>
                <w:rFonts w:ascii="宋体" w:hAnsi="宋体" w:hint="eastAsia"/>
                <w:sz w:val="24"/>
              </w:rPr>
              <w:t>，</w:t>
            </w:r>
            <w:r w:rsidRPr="0040548B">
              <w:rPr>
                <w:rFonts w:ascii="宋体" w:hAnsi="宋体" w:hint="eastAsia"/>
                <w:sz w:val="24"/>
              </w:rPr>
              <w:t>规范</w:t>
            </w:r>
          </w:p>
          <w:p w14:paraId="036AB910" w14:textId="77777777" w:rsidR="00C009F4" w:rsidRDefault="00C009F4">
            <w:pPr>
              <w:spacing w:line="400" w:lineRule="exact"/>
              <w:rPr>
                <w:rFonts w:ascii="宋体" w:hAnsi="宋体"/>
                <w:sz w:val="24"/>
              </w:rPr>
            </w:pPr>
          </w:p>
          <w:p w14:paraId="5402CDA2" w14:textId="77777777" w:rsidR="00C009F4" w:rsidRDefault="00C009F4">
            <w:pPr>
              <w:spacing w:line="400" w:lineRule="exact"/>
              <w:rPr>
                <w:rFonts w:ascii="宋体" w:hAnsi="宋体"/>
                <w:sz w:val="24"/>
              </w:rPr>
            </w:pPr>
          </w:p>
          <w:p w14:paraId="0A97AFF3" w14:textId="77777777" w:rsidR="00C009F4" w:rsidRDefault="00C009F4">
            <w:pPr>
              <w:spacing w:line="400" w:lineRule="exact"/>
              <w:rPr>
                <w:rFonts w:ascii="宋体" w:hAnsi="宋体"/>
                <w:sz w:val="24"/>
              </w:rPr>
            </w:pPr>
          </w:p>
        </w:tc>
      </w:tr>
      <w:tr w:rsidR="00C009F4" w14:paraId="11487484" w14:textId="77777777" w:rsidTr="00403758">
        <w:trPr>
          <w:cantSplit/>
          <w:trHeight w:val="4873"/>
          <w:jc w:val="center"/>
        </w:trPr>
        <w:tc>
          <w:tcPr>
            <w:tcW w:w="8008" w:type="dxa"/>
            <w:gridSpan w:val="4"/>
            <w:vAlign w:val="center"/>
          </w:tcPr>
          <w:p w14:paraId="2313BF60" w14:textId="77777777" w:rsidR="00C009F4" w:rsidRDefault="00C009F4">
            <w:pPr>
              <w:spacing w:line="400" w:lineRule="exact"/>
              <w:rPr>
                <w:rFonts w:ascii="宋体" w:hAnsi="宋体"/>
                <w:sz w:val="24"/>
              </w:rPr>
            </w:pPr>
            <w:r>
              <w:rPr>
                <w:rFonts w:ascii="宋体" w:hAnsi="宋体" w:hint="eastAsia"/>
                <w:sz w:val="24"/>
              </w:rPr>
              <w:t>2、设计（论文）的基本要求</w:t>
            </w:r>
          </w:p>
          <w:p w14:paraId="6AD6566C" w14:textId="77777777" w:rsidR="0040548B" w:rsidRDefault="0040548B">
            <w:pPr>
              <w:spacing w:line="400" w:lineRule="exact"/>
              <w:rPr>
                <w:rFonts w:ascii="宋体" w:hAnsi="宋体"/>
                <w:sz w:val="24"/>
              </w:rPr>
            </w:pPr>
          </w:p>
          <w:p w14:paraId="786E5B0D" w14:textId="5F86E127" w:rsidR="0040548B" w:rsidRPr="0040548B" w:rsidRDefault="0040548B" w:rsidP="0040548B">
            <w:pPr>
              <w:spacing w:line="400" w:lineRule="exact"/>
              <w:rPr>
                <w:rFonts w:ascii="宋体" w:hAnsi="宋体"/>
                <w:sz w:val="24"/>
              </w:rPr>
            </w:pPr>
            <w:r w:rsidRPr="0040548B">
              <w:rPr>
                <w:rFonts w:hint="eastAsia"/>
                <w:sz w:val="24"/>
              </w:rPr>
              <w:t>（</w:t>
            </w:r>
            <w:r w:rsidRPr="0040548B">
              <w:rPr>
                <w:rFonts w:hint="eastAsia"/>
                <w:sz w:val="24"/>
              </w:rPr>
              <w:t>1</w:t>
            </w:r>
            <w:r w:rsidRPr="0040548B">
              <w:rPr>
                <w:rFonts w:hint="eastAsia"/>
                <w:sz w:val="24"/>
              </w:rPr>
              <w:t>）</w:t>
            </w:r>
            <w:r w:rsidRPr="0040548B">
              <w:rPr>
                <w:rFonts w:hint="eastAsia"/>
                <w:sz w:val="24"/>
              </w:rPr>
              <w:t xml:space="preserve"> </w:t>
            </w:r>
            <w:r w:rsidRPr="0040548B">
              <w:rPr>
                <w:rFonts w:ascii="宋体" w:hAnsi="宋体" w:hint="eastAsia"/>
                <w:sz w:val="24"/>
              </w:rPr>
              <w:t>查阅相关文献</w:t>
            </w:r>
            <w:r w:rsidR="00A37836">
              <w:rPr>
                <w:rFonts w:ascii="宋体" w:hAnsi="宋体" w:hint="eastAsia"/>
                <w:sz w:val="24"/>
              </w:rPr>
              <w:t>，</w:t>
            </w:r>
            <w:r w:rsidRPr="0040548B">
              <w:rPr>
                <w:rFonts w:ascii="宋体" w:hAnsi="宋体" w:hint="eastAsia"/>
                <w:sz w:val="24"/>
              </w:rPr>
              <w:t>了解国内相变材料蓄冷系统的发展现状和存在的问题</w:t>
            </w:r>
          </w:p>
          <w:p w14:paraId="3CA7FACF" w14:textId="3E06526E" w:rsidR="0040548B" w:rsidRPr="0040548B" w:rsidRDefault="0040548B" w:rsidP="0040548B">
            <w:pPr>
              <w:spacing w:line="400" w:lineRule="exact"/>
              <w:rPr>
                <w:rFonts w:ascii="宋体" w:hAnsi="宋体"/>
                <w:sz w:val="24"/>
              </w:rPr>
            </w:pPr>
            <w:r w:rsidRPr="0040548B">
              <w:rPr>
                <w:rFonts w:hint="eastAsia"/>
                <w:sz w:val="24"/>
              </w:rPr>
              <w:t>（</w:t>
            </w:r>
            <w:r>
              <w:rPr>
                <w:rFonts w:hint="eastAsia"/>
                <w:sz w:val="24"/>
              </w:rPr>
              <w:t>2</w:t>
            </w:r>
            <w:r w:rsidRPr="0040548B">
              <w:rPr>
                <w:rFonts w:hint="eastAsia"/>
                <w:sz w:val="24"/>
              </w:rPr>
              <w:t>）</w:t>
            </w:r>
            <w:r w:rsidRPr="0040548B">
              <w:rPr>
                <w:rFonts w:ascii="宋体" w:hAnsi="宋体" w:hint="eastAsia"/>
                <w:sz w:val="24"/>
              </w:rPr>
              <w:t xml:space="preserve"> 了解不同方法增强相变材料传热特性，了解纳米增强相变材料</w:t>
            </w:r>
          </w:p>
          <w:p w14:paraId="134D9F0F" w14:textId="59903D0D" w:rsidR="0040548B" w:rsidRPr="0040548B" w:rsidRDefault="0040548B" w:rsidP="0040548B">
            <w:pPr>
              <w:spacing w:line="400" w:lineRule="exact"/>
              <w:rPr>
                <w:rFonts w:ascii="宋体" w:hAnsi="宋体"/>
                <w:sz w:val="24"/>
              </w:rPr>
            </w:pPr>
            <w:r w:rsidRPr="0040548B">
              <w:rPr>
                <w:rFonts w:hint="eastAsia"/>
                <w:sz w:val="24"/>
              </w:rPr>
              <w:t>（</w:t>
            </w:r>
            <w:r>
              <w:rPr>
                <w:rFonts w:hint="eastAsia"/>
                <w:sz w:val="24"/>
              </w:rPr>
              <w:t>3</w:t>
            </w:r>
            <w:r w:rsidRPr="0040548B">
              <w:rPr>
                <w:rFonts w:hint="eastAsia"/>
                <w:sz w:val="24"/>
              </w:rPr>
              <w:t>）</w:t>
            </w:r>
            <w:r w:rsidRPr="0040548B">
              <w:rPr>
                <w:rFonts w:ascii="宋体" w:hAnsi="宋体" w:hint="eastAsia"/>
                <w:sz w:val="24"/>
              </w:rPr>
              <w:t xml:space="preserve"> 探究纳米材料排布对传热的影响</w:t>
            </w:r>
          </w:p>
          <w:p w14:paraId="23DBBD58" w14:textId="753B79A9" w:rsidR="0040548B" w:rsidRPr="0040548B" w:rsidRDefault="0040548B" w:rsidP="0040548B">
            <w:pPr>
              <w:spacing w:line="400" w:lineRule="exact"/>
              <w:rPr>
                <w:rFonts w:ascii="宋体" w:hAnsi="宋体"/>
                <w:sz w:val="24"/>
              </w:rPr>
            </w:pPr>
            <w:r w:rsidRPr="0040548B">
              <w:rPr>
                <w:rFonts w:hint="eastAsia"/>
                <w:sz w:val="24"/>
              </w:rPr>
              <w:t>（</w:t>
            </w:r>
            <w:r>
              <w:rPr>
                <w:rFonts w:hint="eastAsia"/>
                <w:sz w:val="24"/>
              </w:rPr>
              <w:t>4</w:t>
            </w:r>
            <w:r w:rsidRPr="0040548B">
              <w:rPr>
                <w:rFonts w:hint="eastAsia"/>
                <w:sz w:val="24"/>
              </w:rPr>
              <w:t>）</w:t>
            </w:r>
            <w:r w:rsidRPr="0040548B">
              <w:rPr>
                <w:rFonts w:ascii="宋体" w:hAnsi="宋体" w:hint="eastAsia"/>
                <w:sz w:val="24"/>
              </w:rPr>
              <w:t xml:space="preserve"> 进行模拟，得到数据</w:t>
            </w:r>
          </w:p>
          <w:p w14:paraId="3FFBA9F7" w14:textId="2ED6A867" w:rsidR="0040548B" w:rsidRPr="0040548B" w:rsidRDefault="0040548B" w:rsidP="0040548B">
            <w:pPr>
              <w:spacing w:line="400" w:lineRule="exact"/>
              <w:rPr>
                <w:rFonts w:ascii="宋体" w:hAnsi="宋体"/>
                <w:sz w:val="24"/>
              </w:rPr>
            </w:pPr>
            <w:r w:rsidRPr="0040548B">
              <w:rPr>
                <w:rFonts w:hint="eastAsia"/>
                <w:sz w:val="24"/>
              </w:rPr>
              <w:t>（</w:t>
            </w:r>
            <w:r>
              <w:rPr>
                <w:rFonts w:hint="eastAsia"/>
                <w:sz w:val="24"/>
              </w:rPr>
              <w:t>5</w:t>
            </w:r>
            <w:r w:rsidRPr="0040548B">
              <w:rPr>
                <w:rFonts w:hint="eastAsia"/>
                <w:sz w:val="24"/>
              </w:rPr>
              <w:t>）</w:t>
            </w:r>
            <w:r w:rsidRPr="0040548B">
              <w:rPr>
                <w:rFonts w:ascii="宋体" w:hAnsi="宋体" w:hint="eastAsia"/>
                <w:sz w:val="24"/>
              </w:rPr>
              <w:t xml:space="preserve"> 整理实验数据</w:t>
            </w:r>
            <w:r w:rsidR="00A37836">
              <w:rPr>
                <w:rFonts w:ascii="宋体" w:hAnsi="宋体" w:hint="eastAsia"/>
                <w:sz w:val="24"/>
              </w:rPr>
              <w:t>，</w:t>
            </w:r>
            <w:r w:rsidRPr="0040548B">
              <w:rPr>
                <w:rFonts w:ascii="宋体" w:hAnsi="宋体" w:hint="eastAsia"/>
                <w:sz w:val="24"/>
              </w:rPr>
              <w:t>提出相关建议</w:t>
            </w:r>
          </w:p>
          <w:p w14:paraId="47A1906E" w14:textId="6AC7352B" w:rsidR="00C009F4" w:rsidRDefault="0040548B" w:rsidP="0040548B">
            <w:pPr>
              <w:spacing w:line="400" w:lineRule="exact"/>
              <w:rPr>
                <w:rFonts w:ascii="宋体" w:hAnsi="宋体"/>
                <w:sz w:val="24"/>
              </w:rPr>
            </w:pPr>
            <w:r w:rsidRPr="0040548B">
              <w:rPr>
                <w:rFonts w:hint="eastAsia"/>
                <w:sz w:val="24"/>
              </w:rPr>
              <w:t>（</w:t>
            </w:r>
            <w:r>
              <w:rPr>
                <w:rFonts w:hint="eastAsia"/>
                <w:sz w:val="24"/>
              </w:rPr>
              <w:t>6</w:t>
            </w:r>
            <w:r w:rsidRPr="0040548B">
              <w:rPr>
                <w:rFonts w:hint="eastAsia"/>
                <w:sz w:val="24"/>
              </w:rPr>
              <w:t>）</w:t>
            </w:r>
            <w:r w:rsidRPr="0040548B">
              <w:rPr>
                <w:rFonts w:ascii="宋体" w:hAnsi="宋体" w:hint="eastAsia"/>
                <w:sz w:val="24"/>
              </w:rPr>
              <w:t xml:space="preserve"> 完成英文翻译</w:t>
            </w:r>
          </w:p>
          <w:p w14:paraId="1C2E9B8A" w14:textId="77777777" w:rsidR="00C009F4" w:rsidRDefault="00C009F4">
            <w:pPr>
              <w:spacing w:line="400" w:lineRule="exact"/>
              <w:rPr>
                <w:rFonts w:ascii="宋体" w:hAnsi="宋体"/>
                <w:sz w:val="24"/>
              </w:rPr>
            </w:pPr>
          </w:p>
          <w:p w14:paraId="4311ACDD" w14:textId="77777777" w:rsidR="00C009F4" w:rsidRDefault="00C009F4">
            <w:pPr>
              <w:spacing w:line="400" w:lineRule="exact"/>
              <w:rPr>
                <w:rFonts w:ascii="宋体" w:hAnsi="宋体"/>
                <w:sz w:val="24"/>
              </w:rPr>
            </w:pPr>
          </w:p>
          <w:p w14:paraId="54BEB4D3" w14:textId="77777777" w:rsidR="00C009F4" w:rsidRDefault="00C009F4">
            <w:pPr>
              <w:spacing w:line="400" w:lineRule="exact"/>
              <w:rPr>
                <w:rFonts w:ascii="宋体" w:hAnsi="宋体"/>
                <w:sz w:val="24"/>
              </w:rPr>
            </w:pPr>
          </w:p>
          <w:p w14:paraId="35EA319C" w14:textId="77777777" w:rsidR="00C009F4" w:rsidRDefault="00C009F4">
            <w:pPr>
              <w:spacing w:line="400" w:lineRule="exact"/>
              <w:rPr>
                <w:rFonts w:ascii="宋体" w:hAnsi="宋体"/>
                <w:sz w:val="24"/>
              </w:rPr>
            </w:pPr>
          </w:p>
          <w:p w14:paraId="3F6646EB" w14:textId="77777777" w:rsidR="00A37836" w:rsidRDefault="00A37836">
            <w:pPr>
              <w:spacing w:line="400" w:lineRule="exact"/>
              <w:rPr>
                <w:rFonts w:ascii="宋体" w:hAnsi="宋体"/>
                <w:sz w:val="24"/>
              </w:rPr>
            </w:pPr>
          </w:p>
          <w:p w14:paraId="747DF41A" w14:textId="77777777" w:rsidR="00C009F4" w:rsidRDefault="00C009F4">
            <w:pPr>
              <w:spacing w:line="400" w:lineRule="exact"/>
              <w:rPr>
                <w:rFonts w:ascii="宋体" w:hAnsi="宋体"/>
                <w:sz w:val="24"/>
              </w:rPr>
            </w:pPr>
          </w:p>
          <w:p w14:paraId="1F0A7FC2" w14:textId="77777777" w:rsidR="00C009F4" w:rsidRDefault="00C009F4">
            <w:pPr>
              <w:spacing w:line="400" w:lineRule="exact"/>
              <w:rPr>
                <w:rFonts w:ascii="宋体" w:hAnsi="宋体"/>
                <w:sz w:val="24"/>
              </w:rPr>
            </w:pPr>
          </w:p>
          <w:p w14:paraId="70D4081F" w14:textId="77777777" w:rsidR="00C009F4" w:rsidRDefault="00C009F4">
            <w:pPr>
              <w:spacing w:line="400" w:lineRule="exact"/>
              <w:ind w:firstLineChars="1500" w:firstLine="3600"/>
              <w:rPr>
                <w:rFonts w:ascii="宋体" w:hAnsi="宋体"/>
                <w:sz w:val="24"/>
              </w:rPr>
            </w:pPr>
            <w:r>
              <w:rPr>
                <w:rFonts w:ascii="宋体" w:hAnsi="宋体" w:hint="eastAsia"/>
                <w:sz w:val="24"/>
              </w:rPr>
              <w:t xml:space="preserve">指导教师签字：  </w:t>
            </w:r>
          </w:p>
        </w:tc>
      </w:tr>
    </w:tbl>
    <w:p w14:paraId="673B2861" w14:textId="77777777" w:rsidR="00C009F4" w:rsidRDefault="00C009F4" w:rsidP="00C7390A">
      <w:pPr>
        <w:tabs>
          <w:tab w:val="left" w:pos="6461"/>
        </w:tabs>
        <w:spacing w:beforeLines="50" w:before="156" w:afterLines="50" w:after="156"/>
        <w:rPr>
          <w:rFonts w:eastAsia="黑体"/>
          <w:b/>
          <w:bCs/>
          <w:sz w:val="36"/>
          <w:szCs w:val="36"/>
        </w:rPr>
      </w:pPr>
      <w:r>
        <w:rPr>
          <w:rFonts w:eastAsia="黑体"/>
          <w:b/>
          <w:bCs/>
          <w:sz w:val="36"/>
          <w:szCs w:val="36"/>
        </w:rPr>
        <w:lastRenderedPageBreak/>
        <w:t>中国矿业大学毕业设计</w:t>
      </w:r>
      <w:r>
        <w:rPr>
          <w:rFonts w:eastAsia="黑体" w:hint="eastAsia"/>
          <w:b/>
          <w:bCs/>
          <w:sz w:val="36"/>
          <w:szCs w:val="36"/>
        </w:rPr>
        <w:t>（论文）</w:t>
      </w:r>
      <w:r>
        <w:rPr>
          <w:rFonts w:eastAsia="黑体"/>
          <w:b/>
          <w:bCs/>
          <w:sz w:val="36"/>
          <w:szCs w:val="36"/>
        </w:rPr>
        <w:t>指导教师评阅书</w:t>
      </w:r>
    </w:p>
    <w:tbl>
      <w:tblPr>
        <w:tblW w:w="87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8"/>
        <w:gridCol w:w="2127"/>
        <w:gridCol w:w="992"/>
        <w:gridCol w:w="3402"/>
      </w:tblGrid>
      <w:tr w:rsidR="00C009F4" w14:paraId="6AB7E110" w14:textId="77777777" w:rsidTr="0067165D">
        <w:trPr>
          <w:trHeight w:val="651"/>
          <w:jc w:val="center"/>
        </w:trPr>
        <w:tc>
          <w:tcPr>
            <w:tcW w:w="2218" w:type="dxa"/>
            <w:vAlign w:val="center"/>
          </w:tcPr>
          <w:p w14:paraId="6388F710" w14:textId="77777777" w:rsidR="00C009F4" w:rsidRDefault="00C009F4">
            <w:pPr>
              <w:spacing w:line="400" w:lineRule="exact"/>
              <w:jc w:val="center"/>
              <w:rPr>
                <w:rFonts w:ascii="宋体" w:hAnsi="宋体"/>
                <w:sz w:val="24"/>
              </w:rPr>
            </w:pPr>
            <w:r>
              <w:rPr>
                <w:rFonts w:ascii="宋体" w:hAnsi="宋体"/>
                <w:sz w:val="24"/>
              </w:rPr>
              <w:t>学生姓名</w:t>
            </w:r>
          </w:p>
        </w:tc>
        <w:tc>
          <w:tcPr>
            <w:tcW w:w="2127" w:type="dxa"/>
            <w:vAlign w:val="center"/>
          </w:tcPr>
          <w:p w14:paraId="187B1B40" w14:textId="77777777" w:rsidR="00C009F4" w:rsidRDefault="00C009F4">
            <w:pPr>
              <w:spacing w:line="400" w:lineRule="exact"/>
              <w:jc w:val="center"/>
              <w:rPr>
                <w:rFonts w:ascii="宋体" w:hAnsi="宋体"/>
                <w:sz w:val="24"/>
              </w:rPr>
            </w:pPr>
            <w:r>
              <w:rPr>
                <w:rFonts w:ascii="宋体" w:hAnsi="宋体" w:hint="eastAsia"/>
                <w:sz w:val="24"/>
              </w:rPr>
              <w:t>曲康杰</w:t>
            </w:r>
          </w:p>
        </w:tc>
        <w:tc>
          <w:tcPr>
            <w:tcW w:w="992" w:type="dxa"/>
            <w:vAlign w:val="center"/>
          </w:tcPr>
          <w:p w14:paraId="45D11215" w14:textId="77777777" w:rsidR="00C009F4" w:rsidRDefault="00C009F4">
            <w:pPr>
              <w:spacing w:line="400" w:lineRule="exact"/>
              <w:jc w:val="center"/>
              <w:rPr>
                <w:rFonts w:ascii="宋体" w:hAnsi="宋体"/>
                <w:sz w:val="24"/>
              </w:rPr>
            </w:pPr>
            <w:r>
              <w:rPr>
                <w:rFonts w:ascii="宋体" w:hAnsi="宋体"/>
                <w:sz w:val="24"/>
              </w:rPr>
              <w:t>学号</w:t>
            </w:r>
          </w:p>
        </w:tc>
        <w:tc>
          <w:tcPr>
            <w:tcW w:w="3402" w:type="dxa"/>
            <w:vAlign w:val="center"/>
          </w:tcPr>
          <w:p w14:paraId="00AF9370" w14:textId="77777777" w:rsidR="00C009F4" w:rsidRDefault="00C009F4">
            <w:pPr>
              <w:spacing w:line="400" w:lineRule="exact"/>
              <w:jc w:val="center"/>
              <w:rPr>
                <w:rFonts w:ascii="宋体" w:hAnsi="宋体"/>
                <w:sz w:val="24"/>
              </w:rPr>
            </w:pPr>
            <w:bookmarkStart w:id="7" w:name="OLE_LINK42"/>
            <w:r>
              <w:rPr>
                <w:rFonts w:ascii="宋体" w:hAnsi="宋体" w:hint="eastAsia"/>
                <w:sz w:val="24"/>
              </w:rPr>
              <w:t>09204115</w:t>
            </w:r>
            <w:bookmarkEnd w:id="7"/>
          </w:p>
        </w:tc>
      </w:tr>
      <w:tr w:rsidR="00C009F4" w14:paraId="6E3A81F4" w14:textId="77777777" w:rsidTr="0067165D">
        <w:trPr>
          <w:trHeight w:val="689"/>
          <w:jc w:val="center"/>
        </w:trPr>
        <w:tc>
          <w:tcPr>
            <w:tcW w:w="2218" w:type="dxa"/>
            <w:vAlign w:val="center"/>
          </w:tcPr>
          <w:p w14:paraId="2B42178E" w14:textId="77777777" w:rsidR="00C009F4" w:rsidRDefault="00C009F4">
            <w:pPr>
              <w:spacing w:line="400" w:lineRule="exact"/>
              <w:jc w:val="center"/>
              <w:rPr>
                <w:rFonts w:ascii="宋体" w:hAnsi="宋体"/>
                <w:sz w:val="24"/>
              </w:rPr>
            </w:pPr>
            <w:r>
              <w:rPr>
                <w:rFonts w:ascii="宋体" w:hAnsi="宋体"/>
                <w:sz w:val="24"/>
              </w:rPr>
              <w:t>设计（论文）题目</w:t>
            </w:r>
          </w:p>
        </w:tc>
        <w:tc>
          <w:tcPr>
            <w:tcW w:w="6521" w:type="dxa"/>
            <w:gridSpan w:val="3"/>
            <w:vAlign w:val="center"/>
          </w:tcPr>
          <w:p w14:paraId="218E6161" w14:textId="77777777" w:rsidR="00C009F4" w:rsidRPr="001D2852" w:rsidRDefault="00C009F4">
            <w:pPr>
              <w:spacing w:line="400" w:lineRule="exact"/>
              <w:rPr>
                <w:rFonts w:ascii="宋体" w:hAnsi="宋体"/>
                <w:sz w:val="24"/>
              </w:rPr>
            </w:pPr>
            <w:r w:rsidRPr="001D2852">
              <w:rPr>
                <w:rFonts w:ascii="宋体" w:hAnsi="宋体" w:hint="eastAsia"/>
                <w:sz w:val="24"/>
              </w:rPr>
              <w:t>相变材料蓄冷系统传热强化及能效分析</w:t>
            </w:r>
          </w:p>
        </w:tc>
      </w:tr>
      <w:tr w:rsidR="00C009F4" w14:paraId="3E44BA11" w14:textId="77777777" w:rsidTr="0067165D">
        <w:trPr>
          <w:trHeight w:val="11534"/>
          <w:jc w:val="center"/>
        </w:trPr>
        <w:tc>
          <w:tcPr>
            <w:tcW w:w="8739" w:type="dxa"/>
            <w:gridSpan w:val="4"/>
          </w:tcPr>
          <w:p w14:paraId="559864ED" w14:textId="77777777" w:rsidR="00C009F4" w:rsidRDefault="00C009F4">
            <w:pPr>
              <w:spacing w:line="400" w:lineRule="exact"/>
              <w:rPr>
                <w:rFonts w:ascii="宋体" w:hAnsi="宋体"/>
                <w:sz w:val="24"/>
              </w:rPr>
            </w:pPr>
            <w:r>
              <w:rPr>
                <w:rFonts w:ascii="宋体" w:hAnsi="宋体"/>
                <w:bCs/>
                <w:sz w:val="24"/>
              </w:rPr>
              <w:t>指导教师评语</w:t>
            </w:r>
            <w:r>
              <w:rPr>
                <w:rFonts w:ascii="宋体" w:hAnsi="宋体"/>
                <w:sz w:val="24"/>
              </w:rPr>
              <w:t>（①基础理论及基本技能的掌握；②独立解决实际问题的能力；③研究内容的理论依据和技术方法；④取得的主要成果及创新点；⑤工作态度及工作量；⑥总体评价及建议成绩；⑦存在问题；⑧是否同意答辩等）：</w:t>
            </w:r>
          </w:p>
          <w:p w14:paraId="5264B888" w14:textId="77777777" w:rsidR="00C009F4" w:rsidRDefault="00C009F4">
            <w:pPr>
              <w:spacing w:line="400" w:lineRule="exact"/>
              <w:rPr>
                <w:rFonts w:ascii="宋体" w:hAnsi="宋体"/>
                <w:sz w:val="24"/>
              </w:rPr>
            </w:pPr>
          </w:p>
          <w:p w14:paraId="7D080A7A" w14:textId="77777777" w:rsidR="00C009F4" w:rsidRDefault="00C009F4">
            <w:pPr>
              <w:spacing w:line="400" w:lineRule="exact"/>
              <w:rPr>
                <w:rFonts w:ascii="宋体" w:hAnsi="宋体"/>
                <w:sz w:val="24"/>
              </w:rPr>
            </w:pPr>
          </w:p>
          <w:p w14:paraId="3886D8B1" w14:textId="77777777" w:rsidR="00C009F4" w:rsidRDefault="00C009F4">
            <w:pPr>
              <w:spacing w:line="400" w:lineRule="exact"/>
              <w:rPr>
                <w:rFonts w:ascii="宋体" w:hAnsi="宋体"/>
                <w:sz w:val="24"/>
              </w:rPr>
            </w:pPr>
          </w:p>
          <w:p w14:paraId="2833C735" w14:textId="77777777" w:rsidR="00C009F4" w:rsidRDefault="00C009F4">
            <w:pPr>
              <w:spacing w:line="400" w:lineRule="exact"/>
              <w:rPr>
                <w:rFonts w:ascii="宋体" w:hAnsi="宋体"/>
                <w:sz w:val="24"/>
              </w:rPr>
            </w:pPr>
          </w:p>
          <w:p w14:paraId="656E0BFA" w14:textId="77777777" w:rsidR="00C009F4" w:rsidRDefault="00C009F4">
            <w:pPr>
              <w:spacing w:line="400" w:lineRule="exact"/>
              <w:rPr>
                <w:rFonts w:ascii="宋体" w:hAnsi="宋体"/>
                <w:sz w:val="24"/>
              </w:rPr>
            </w:pPr>
          </w:p>
          <w:p w14:paraId="49CE59D9" w14:textId="77777777" w:rsidR="00C009F4" w:rsidRDefault="00C009F4">
            <w:pPr>
              <w:spacing w:line="400" w:lineRule="exact"/>
              <w:rPr>
                <w:rFonts w:ascii="宋体" w:hAnsi="宋体"/>
                <w:sz w:val="24"/>
              </w:rPr>
            </w:pPr>
          </w:p>
          <w:p w14:paraId="0C59C67B" w14:textId="77777777" w:rsidR="00C009F4" w:rsidRDefault="00C009F4">
            <w:pPr>
              <w:spacing w:line="400" w:lineRule="exact"/>
              <w:rPr>
                <w:rFonts w:ascii="宋体" w:hAnsi="宋体"/>
                <w:sz w:val="24"/>
              </w:rPr>
            </w:pPr>
          </w:p>
          <w:p w14:paraId="6B201EB1" w14:textId="77777777" w:rsidR="00C009F4" w:rsidRDefault="00C009F4">
            <w:pPr>
              <w:spacing w:line="400" w:lineRule="exact"/>
              <w:rPr>
                <w:rFonts w:ascii="宋体" w:hAnsi="宋体"/>
                <w:sz w:val="24"/>
              </w:rPr>
            </w:pPr>
          </w:p>
          <w:p w14:paraId="4A466D7A" w14:textId="77777777" w:rsidR="00C009F4" w:rsidRDefault="00C009F4">
            <w:pPr>
              <w:spacing w:line="400" w:lineRule="exact"/>
              <w:rPr>
                <w:rFonts w:ascii="宋体" w:hAnsi="宋体"/>
                <w:sz w:val="24"/>
              </w:rPr>
            </w:pPr>
          </w:p>
          <w:p w14:paraId="0AE2C0DC" w14:textId="77777777" w:rsidR="00C009F4" w:rsidRDefault="00C009F4">
            <w:pPr>
              <w:spacing w:line="400" w:lineRule="exact"/>
              <w:rPr>
                <w:rFonts w:ascii="宋体" w:hAnsi="宋体"/>
                <w:sz w:val="24"/>
              </w:rPr>
            </w:pPr>
          </w:p>
          <w:p w14:paraId="380D5BBD" w14:textId="77777777" w:rsidR="00C009F4" w:rsidRDefault="00C009F4">
            <w:pPr>
              <w:spacing w:line="400" w:lineRule="exact"/>
              <w:rPr>
                <w:rFonts w:ascii="宋体" w:hAnsi="宋体"/>
                <w:sz w:val="24"/>
              </w:rPr>
            </w:pPr>
          </w:p>
          <w:p w14:paraId="738534C1" w14:textId="77777777" w:rsidR="00C009F4" w:rsidRDefault="00C009F4">
            <w:pPr>
              <w:spacing w:line="400" w:lineRule="exact"/>
              <w:rPr>
                <w:rFonts w:ascii="宋体" w:hAnsi="宋体"/>
                <w:sz w:val="24"/>
              </w:rPr>
            </w:pPr>
          </w:p>
          <w:p w14:paraId="5845BACF" w14:textId="77777777" w:rsidR="00C009F4" w:rsidRDefault="00C009F4">
            <w:pPr>
              <w:spacing w:line="400" w:lineRule="exact"/>
              <w:rPr>
                <w:rFonts w:ascii="宋体" w:hAnsi="宋体"/>
                <w:sz w:val="24"/>
              </w:rPr>
            </w:pPr>
          </w:p>
          <w:p w14:paraId="061C8A38" w14:textId="77777777" w:rsidR="00C009F4" w:rsidRDefault="00C009F4">
            <w:pPr>
              <w:spacing w:line="400" w:lineRule="exact"/>
              <w:rPr>
                <w:rFonts w:ascii="宋体" w:hAnsi="宋体"/>
                <w:sz w:val="24"/>
              </w:rPr>
            </w:pPr>
          </w:p>
          <w:p w14:paraId="0FEF32DB" w14:textId="77777777" w:rsidR="00C009F4" w:rsidRDefault="00C009F4">
            <w:pPr>
              <w:spacing w:line="400" w:lineRule="exact"/>
              <w:rPr>
                <w:rFonts w:ascii="宋体" w:hAnsi="宋体"/>
                <w:sz w:val="24"/>
              </w:rPr>
            </w:pPr>
          </w:p>
          <w:p w14:paraId="667EAAFC" w14:textId="77777777" w:rsidR="00C009F4" w:rsidRDefault="00C009F4">
            <w:pPr>
              <w:spacing w:line="400" w:lineRule="exact"/>
              <w:rPr>
                <w:rFonts w:ascii="宋体" w:hAnsi="宋体"/>
                <w:sz w:val="24"/>
              </w:rPr>
            </w:pPr>
          </w:p>
          <w:p w14:paraId="247284ED" w14:textId="77777777" w:rsidR="00C009F4" w:rsidRDefault="00C009F4">
            <w:pPr>
              <w:spacing w:line="400" w:lineRule="exact"/>
              <w:rPr>
                <w:rFonts w:ascii="宋体" w:hAnsi="宋体"/>
                <w:sz w:val="24"/>
              </w:rPr>
            </w:pPr>
          </w:p>
          <w:p w14:paraId="586249D8" w14:textId="77777777" w:rsidR="00C009F4" w:rsidRDefault="00C009F4">
            <w:pPr>
              <w:spacing w:line="400" w:lineRule="exact"/>
              <w:rPr>
                <w:rFonts w:ascii="宋体" w:hAnsi="宋体"/>
                <w:sz w:val="24"/>
              </w:rPr>
            </w:pPr>
          </w:p>
          <w:p w14:paraId="4DB7C3D3" w14:textId="77777777" w:rsidR="00C009F4" w:rsidRDefault="00C009F4">
            <w:pPr>
              <w:spacing w:line="400" w:lineRule="exact"/>
              <w:rPr>
                <w:rFonts w:ascii="宋体" w:hAnsi="宋体"/>
                <w:sz w:val="24"/>
              </w:rPr>
            </w:pPr>
          </w:p>
          <w:p w14:paraId="1DE0661F" w14:textId="77777777" w:rsidR="00C009F4" w:rsidRDefault="00C009F4">
            <w:pPr>
              <w:spacing w:line="400" w:lineRule="exact"/>
              <w:rPr>
                <w:rFonts w:ascii="宋体" w:hAnsi="宋体"/>
                <w:sz w:val="24"/>
              </w:rPr>
            </w:pPr>
          </w:p>
          <w:p w14:paraId="44BA7F64" w14:textId="77777777" w:rsidR="00C009F4" w:rsidRDefault="00C009F4">
            <w:pPr>
              <w:spacing w:line="400" w:lineRule="exact"/>
              <w:rPr>
                <w:rFonts w:ascii="宋体" w:hAnsi="宋体"/>
                <w:sz w:val="24"/>
              </w:rPr>
            </w:pPr>
          </w:p>
          <w:p w14:paraId="41B5E7C9" w14:textId="77777777" w:rsidR="00C009F4" w:rsidRDefault="00C009F4">
            <w:pPr>
              <w:spacing w:line="400" w:lineRule="exact"/>
              <w:rPr>
                <w:rFonts w:ascii="宋体" w:hAnsi="宋体"/>
                <w:sz w:val="24"/>
              </w:rPr>
            </w:pPr>
          </w:p>
          <w:p w14:paraId="7A89D64B" w14:textId="77777777" w:rsidR="00C009F4" w:rsidRDefault="00C009F4">
            <w:pPr>
              <w:spacing w:line="400" w:lineRule="exact"/>
              <w:rPr>
                <w:rFonts w:ascii="宋体" w:hAnsi="宋体"/>
                <w:sz w:val="24"/>
              </w:rPr>
            </w:pPr>
          </w:p>
          <w:p w14:paraId="14EEF801" w14:textId="77777777" w:rsidR="00C009F4" w:rsidRDefault="00C009F4">
            <w:pPr>
              <w:spacing w:line="400" w:lineRule="exact"/>
              <w:rPr>
                <w:rFonts w:ascii="宋体" w:hAnsi="宋体"/>
                <w:sz w:val="24"/>
              </w:rPr>
            </w:pPr>
            <w:r>
              <w:rPr>
                <w:rFonts w:ascii="宋体" w:hAnsi="宋体"/>
                <w:sz w:val="24"/>
              </w:rPr>
              <w:t>成 绩：                        指导教师签字：</w:t>
            </w:r>
          </w:p>
          <w:p w14:paraId="2EAD0279" w14:textId="77777777" w:rsidR="00C009F4" w:rsidRDefault="00C009F4">
            <w:pPr>
              <w:spacing w:line="400" w:lineRule="exact"/>
              <w:rPr>
                <w:rFonts w:ascii="宋体" w:hAnsi="宋体"/>
                <w:sz w:val="24"/>
              </w:rPr>
            </w:pPr>
            <w:r>
              <w:rPr>
                <w:rFonts w:ascii="宋体" w:hAnsi="宋体"/>
                <w:sz w:val="24"/>
              </w:rPr>
              <w:t xml:space="preserve">                                  年  月  日</w:t>
            </w:r>
          </w:p>
        </w:tc>
      </w:tr>
    </w:tbl>
    <w:p w14:paraId="6DA2FD68" w14:textId="77777777" w:rsidR="00C009F4" w:rsidRDefault="00C009F4">
      <w:pPr>
        <w:spacing w:beforeLines="50" w:before="156" w:afterLines="50" w:after="156"/>
        <w:jc w:val="center"/>
        <w:rPr>
          <w:rFonts w:eastAsia="黑体"/>
          <w:b/>
          <w:bCs/>
          <w:sz w:val="36"/>
          <w:szCs w:val="36"/>
        </w:rPr>
      </w:pPr>
      <w:r>
        <w:rPr>
          <w:rFonts w:eastAsia="黑体"/>
          <w:b/>
          <w:bCs/>
          <w:sz w:val="36"/>
          <w:szCs w:val="36"/>
        </w:rPr>
        <w:lastRenderedPageBreak/>
        <w:t>中国矿业大学毕业设计</w:t>
      </w:r>
      <w:r>
        <w:rPr>
          <w:rFonts w:eastAsia="黑体" w:hint="eastAsia"/>
          <w:b/>
          <w:bCs/>
          <w:sz w:val="36"/>
          <w:szCs w:val="36"/>
        </w:rPr>
        <w:t>（论文）</w:t>
      </w:r>
      <w:r>
        <w:rPr>
          <w:rFonts w:eastAsia="黑体"/>
          <w:b/>
          <w:bCs/>
          <w:sz w:val="36"/>
          <w:szCs w:val="36"/>
        </w:rPr>
        <w:t>评阅教师评阅书</w:t>
      </w:r>
    </w:p>
    <w:tbl>
      <w:tblPr>
        <w:tblW w:w="87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8"/>
        <w:gridCol w:w="2127"/>
        <w:gridCol w:w="992"/>
        <w:gridCol w:w="3402"/>
      </w:tblGrid>
      <w:tr w:rsidR="00C009F4" w14:paraId="0571F262" w14:textId="77777777" w:rsidTr="005E6401">
        <w:trPr>
          <w:trHeight w:val="651"/>
          <w:jc w:val="center"/>
        </w:trPr>
        <w:tc>
          <w:tcPr>
            <w:tcW w:w="2218" w:type="dxa"/>
            <w:vAlign w:val="center"/>
          </w:tcPr>
          <w:p w14:paraId="20E079D1" w14:textId="77777777" w:rsidR="00C009F4" w:rsidRDefault="00C009F4">
            <w:pPr>
              <w:spacing w:line="400" w:lineRule="exact"/>
              <w:jc w:val="center"/>
              <w:rPr>
                <w:rFonts w:ascii="宋体" w:hAnsi="宋体"/>
                <w:sz w:val="24"/>
              </w:rPr>
            </w:pPr>
            <w:r>
              <w:rPr>
                <w:rFonts w:ascii="宋体" w:hAnsi="宋体"/>
                <w:sz w:val="24"/>
              </w:rPr>
              <w:t>学生姓名</w:t>
            </w:r>
          </w:p>
        </w:tc>
        <w:tc>
          <w:tcPr>
            <w:tcW w:w="2127" w:type="dxa"/>
            <w:vAlign w:val="center"/>
          </w:tcPr>
          <w:p w14:paraId="5EAE044A" w14:textId="77777777" w:rsidR="00C009F4" w:rsidRDefault="00C009F4">
            <w:pPr>
              <w:spacing w:line="400" w:lineRule="exact"/>
              <w:jc w:val="center"/>
              <w:rPr>
                <w:rFonts w:ascii="宋体" w:hAnsi="宋体"/>
                <w:sz w:val="24"/>
              </w:rPr>
            </w:pPr>
            <w:r>
              <w:rPr>
                <w:rFonts w:ascii="宋体" w:hAnsi="宋体" w:hint="eastAsia"/>
                <w:sz w:val="24"/>
              </w:rPr>
              <w:t>曲康杰</w:t>
            </w:r>
          </w:p>
        </w:tc>
        <w:tc>
          <w:tcPr>
            <w:tcW w:w="992" w:type="dxa"/>
            <w:vAlign w:val="center"/>
          </w:tcPr>
          <w:p w14:paraId="54E78205" w14:textId="77777777" w:rsidR="00C009F4" w:rsidRDefault="00C009F4">
            <w:pPr>
              <w:spacing w:line="400" w:lineRule="exact"/>
              <w:jc w:val="center"/>
              <w:rPr>
                <w:rFonts w:ascii="宋体" w:hAnsi="宋体"/>
                <w:sz w:val="24"/>
              </w:rPr>
            </w:pPr>
            <w:r>
              <w:rPr>
                <w:rFonts w:ascii="宋体" w:hAnsi="宋体"/>
                <w:sz w:val="24"/>
              </w:rPr>
              <w:t>学号</w:t>
            </w:r>
          </w:p>
        </w:tc>
        <w:tc>
          <w:tcPr>
            <w:tcW w:w="3402" w:type="dxa"/>
            <w:vAlign w:val="center"/>
          </w:tcPr>
          <w:p w14:paraId="5073CC50" w14:textId="77777777" w:rsidR="00C009F4" w:rsidRDefault="00C009F4">
            <w:pPr>
              <w:spacing w:line="400" w:lineRule="exact"/>
              <w:jc w:val="center"/>
              <w:rPr>
                <w:rFonts w:ascii="宋体" w:hAnsi="宋体"/>
                <w:sz w:val="24"/>
              </w:rPr>
            </w:pPr>
            <w:r>
              <w:rPr>
                <w:rFonts w:ascii="宋体" w:hAnsi="宋体" w:hint="eastAsia"/>
                <w:sz w:val="24"/>
              </w:rPr>
              <w:t>09204115</w:t>
            </w:r>
          </w:p>
        </w:tc>
      </w:tr>
      <w:tr w:rsidR="00C009F4" w14:paraId="687A40D7" w14:textId="77777777" w:rsidTr="005E6401">
        <w:trPr>
          <w:trHeight w:val="689"/>
          <w:jc w:val="center"/>
        </w:trPr>
        <w:tc>
          <w:tcPr>
            <w:tcW w:w="2218" w:type="dxa"/>
            <w:vAlign w:val="center"/>
          </w:tcPr>
          <w:p w14:paraId="7F6C3A7E" w14:textId="77777777" w:rsidR="00C009F4" w:rsidRDefault="00C009F4">
            <w:pPr>
              <w:spacing w:line="400" w:lineRule="exact"/>
              <w:jc w:val="center"/>
              <w:rPr>
                <w:rFonts w:ascii="宋体" w:hAnsi="宋体"/>
                <w:sz w:val="24"/>
              </w:rPr>
            </w:pPr>
            <w:r>
              <w:rPr>
                <w:rFonts w:ascii="宋体" w:hAnsi="宋体"/>
                <w:sz w:val="24"/>
              </w:rPr>
              <w:t>设计（论文）题目</w:t>
            </w:r>
          </w:p>
        </w:tc>
        <w:tc>
          <w:tcPr>
            <w:tcW w:w="6521" w:type="dxa"/>
            <w:gridSpan w:val="3"/>
            <w:vAlign w:val="center"/>
          </w:tcPr>
          <w:p w14:paraId="760CEA02" w14:textId="77777777" w:rsidR="00C009F4" w:rsidRPr="0052368C" w:rsidRDefault="00C009F4">
            <w:pPr>
              <w:spacing w:line="400" w:lineRule="exact"/>
              <w:rPr>
                <w:rFonts w:ascii="宋体" w:hAnsi="宋体"/>
                <w:sz w:val="24"/>
              </w:rPr>
            </w:pPr>
            <w:r w:rsidRPr="0052368C">
              <w:rPr>
                <w:rFonts w:ascii="宋体" w:hAnsi="宋体" w:hint="eastAsia"/>
                <w:sz w:val="24"/>
              </w:rPr>
              <w:t>相变材料蓄冷系统传热强化及能效分析</w:t>
            </w:r>
          </w:p>
        </w:tc>
      </w:tr>
      <w:tr w:rsidR="00C009F4" w14:paraId="4B016887" w14:textId="77777777" w:rsidTr="005E6401">
        <w:trPr>
          <w:trHeight w:val="10763"/>
          <w:jc w:val="center"/>
        </w:trPr>
        <w:tc>
          <w:tcPr>
            <w:tcW w:w="8739" w:type="dxa"/>
            <w:gridSpan w:val="4"/>
          </w:tcPr>
          <w:p w14:paraId="35166A86" w14:textId="77777777" w:rsidR="00C009F4" w:rsidRDefault="00C009F4">
            <w:pPr>
              <w:spacing w:line="400" w:lineRule="exact"/>
              <w:rPr>
                <w:rFonts w:ascii="宋体" w:hAnsi="宋体"/>
                <w:sz w:val="24"/>
              </w:rPr>
            </w:pPr>
            <w:r>
              <w:rPr>
                <w:rFonts w:ascii="宋体" w:hAnsi="宋体"/>
                <w:bCs/>
                <w:sz w:val="24"/>
              </w:rPr>
              <w:t>评阅教师评语</w:t>
            </w:r>
            <w:r>
              <w:rPr>
                <w:rFonts w:ascii="宋体" w:hAnsi="宋体"/>
                <w:sz w:val="24"/>
              </w:rPr>
              <w:t>（①选题的意义；②基础理论及基本技能的掌握；③综合运用所学知识解决实际问题的能力；④工作量的大小；⑤取得的主要成果及创新点；⑥写作的规范程度；⑦总体评价及建议成绩；⑧存在问题；⑨是否同意答辩等）：</w:t>
            </w:r>
          </w:p>
          <w:p w14:paraId="3801582B" w14:textId="73A84572" w:rsidR="00C009F4" w:rsidRDefault="00C009F4">
            <w:pPr>
              <w:spacing w:line="400" w:lineRule="exact"/>
              <w:rPr>
                <w:rFonts w:ascii="宋体" w:hAnsi="宋体"/>
                <w:sz w:val="24"/>
              </w:rPr>
            </w:pPr>
          </w:p>
          <w:p w14:paraId="26A03A05" w14:textId="77777777" w:rsidR="00C009F4" w:rsidRDefault="00C009F4">
            <w:pPr>
              <w:spacing w:line="400" w:lineRule="exact"/>
              <w:rPr>
                <w:rFonts w:ascii="宋体" w:hAnsi="宋体"/>
                <w:sz w:val="24"/>
              </w:rPr>
            </w:pPr>
          </w:p>
          <w:p w14:paraId="6BDEA7D5" w14:textId="77777777" w:rsidR="00C009F4" w:rsidRDefault="00C009F4">
            <w:pPr>
              <w:spacing w:beforeLines="50" w:before="156" w:afterLines="50" w:after="156" w:line="400" w:lineRule="exact"/>
              <w:jc w:val="center"/>
              <w:rPr>
                <w:rFonts w:ascii="宋体" w:hAnsi="宋体"/>
                <w:b/>
                <w:sz w:val="24"/>
              </w:rPr>
            </w:pPr>
          </w:p>
          <w:p w14:paraId="57D9844C" w14:textId="77777777" w:rsidR="00C009F4" w:rsidRDefault="00C009F4">
            <w:pPr>
              <w:spacing w:beforeLines="50" w:before="156" w:afterLines="50" w:after="156" w:line="400" w:lineRule="exact"/>
              <w:jc w:val="center"/>
              <w:rPr>
                <w:rFonts w:ascii="宋体" w:hAnsi="宋体"/>
                <w:b/>
                <w:sz w:val="24"/>
              </w:rPr>
            </w:pPr>
          </w:p>
          <w:p w14:paraId="4EB5436E" w14:textId="77777777" w:rsidR="00C009F4" w:rsidRDefault="00C009F4">
            <w:pPr>
              <w:spacing w:beforeLines="50" w:before="156" w:afterLines="50" w:after="156" w:line="400" w:lineRule="exact"/>
              <w:jc w:val="center"/>
              <w:rPr>
                <w:rFonts w:ascii="宋体" w:hAnsi="宋体"/>
                <w:b/>
                <w:sz w:val="24"/>
              </w:rPr>
            </w:pPr>
          </w:p>
          <w:p w14:paraId="1AE8BB6A" w14:textId="77777777" w:rsidR="00C009F4" w:rsidRDefault="00C009F4">
            <w:pPr>
              <w:spacing w:beforeLines="50" w:before="156" w:afterLines="50" w:after="156" w:line="400" w:lineRule="exact"/>
              <w:jc w:val="center"/>
              <w:rPr>
                <w:rFonts w:ascii="宋体" w:hAnsi="宋体"/>
                <w:b/>
                <w:sz w:val="24"/>
              </w:rPr>
            </w:pPr>
          </w:p>
          <w:p w14:paraId="6D6A8CEC" w14:textId="77777777" w:rsidR="00C009F4" w:rsidRDefault="00C009F4">
            <w:pPr>
              <w:spacing w:beforeLines="50" w:before="156" w:afterLines="50" w:after="156" w:line="400" w:lineRule="exact"/>
              <w:jc w:val="center"/>
              <w:rPr>
                <w:rFonts w:ascii="宋体" w:hAnsi="宋体"/>
                <w:b/>
                <w:sz w:val="24"/>
              </w:rPr>
            </w:pPr>
          </w:p>
          <w:p w14:paraId="2BAD3B83" w14:textId="77777777" w:rsidR="00C009F4" w:rsidRDefault="00C009F4">
            <w:pPr>
              <w:spacing w:beforeLines="50" w:before="156" w:afterLines="50" w:after="156" w:line="400" w:lineRule="exact"/>
              <w:jc w:val="center"/>
              <w:rPr>
                <w:rFonts w:ascii="宋体" w:hAnsi="宋体"/>
                <w:b/>
                <w:sz w:val="24"/>
              </w:rPr>
            </w:pPr>
          </w:p>
          <w:p w14:paraId="2FD0DB25" w14:textId="77777777" w:rsidR="00C009F4" w:rsidRDefault="00C009F4">
            <w:pPr>
              <w:spacing w:beforeLines="50" w:before="156" w:afterLines="50" w:after="156" w:line="400" w:lineRule="exact"/>
              <w:jc w:val="center"/>
              <w:rPr>
                <w:rFonts w:ascii="宋体" w:hAnsi="宋体"/>
                <w:b/>
                <w:sz w:val="24"/>
              </w:rPr>
            </w:pPr>
          </w:p>
          <w:p w14:paraId="7A73EA03" w14:textId="77777777" w:rsidR="00C009F4" w:rsidRDefault="00C009F4">
            <w:pPr>
              <w:spacing w:beforeLines="50" w:before="156" w:afterLines="50" w:after="156" w:line="400" w:lineRule="exact"/>
              <w:jc w:val="center"/>
              <w:rPr>
                <w:rFonts w:ascii="宋体" w:hAnsi="宋体"/>
                <w:b/>
                <w:sz w:val="24"/>
              </w:rPr>
            </w:pPr>
          </w:p>
          <w:p w14:paraId="4BE5718C" w14:textId="77777777" w:rsidR="00C009F4" w:rsidRDefault="00C009F4">
            <w:pPr>
              <w:spacing w:beforeLines="50" w:before="156" w:afterLines="50" w:after="156" w:line="400" w:lineRule="exact"/>
              <w:jc w:val="center"/>
              <w:rPr>
                <w:rFonts w:ascii="宋体" w:hAnsi="宋体"/>
                <w:b/>
                <w:sz w:val="24"/>
              </w:rPr>
            </w:pPr>
          </w:p>
          <w:p w14:paraId="3C41D676" w14:textId="77777777" w:rsidR="00C009F4" w:rsidRDefault="00C009F4">
            <w:pPr>
              <w:spacing w:beforeLines="50" w:before="156" w:afterLines="50" w:after="156" w:line="400" w:lineRule="exact"/>
              <w:jc w:val="center"/>
              <w:rPr>
                <w:rFonts w:ascii="宋体" w:hAnsi="宋体"/>
                <w:b/>
                <w:sz w:val="24"/>
              </w:rPr>
            </w:pPr>
          </w:p>
          <w:p w14:paraId="44CD3519" w14:textId="77777777" w:rsidR="00C009F4" w:rsidRDefault="00C009F4">
            <w:pPr>
              <w:spacing w:beforeLines="50" w:before="156" w:afterLines="50" w:after="156" w:line="400" w:lineRule="exact"/>
              <w:jc w:val="center"/>
              <w:rPr>
                <w:rFonts w:ascii="宋体" w:hAnsi="宋体"/>
                <w:b/>
                <w:sz w:val="24"/>
              </w:rPr>
            </w:pPr>
          </w:p>
          <w:p w14:paraId="0F7ADDD2" w14:textId="77777777" w:rsidR="00C009F4" w:rsidRDefault="00C009F4">
            <w:pPr>
              <w:spacing w:beforeLines="50" w:before="156" w:afterLines="50" w:after="156" w:line="400" w:lineRule="exact"/>
              <w:rPr>
                <w:rFonts w:ascii="宋体" w:hAnsi="宋体"/>
                <w:b/>
                <w:sz w:val="24"/>
              </w:rPr>
            </w:pPr>
          </w:p>
          <w:p w14:paraId="779C7DAE" w14:textId="77777777" w:rsidR="00C009F4" w:rsidRDefault="00C009F4">
            <w:pPr>
              <w:spacing w:beforeLines="50" w:before="156" w:afterLines="50" w:after="156" w:line="400" w:lineRule="exact"/>
              <w:jc w:val="center"/>
              <w:rPr>
                <w:rFonts w:ascii="宋体" w:hAnsi="宋体"/>
                <w:b/>
                <w:sz w:val="24"/>
              </w:rPr>
            </w:pPr>
          </w:p>
          <w:p w14:paraId="498E657C" w14:textId="77777777" w:rsidR="00C009F4" w:rsidRDefault="00C009F4">
            <w:pPr>
              <w:spacing w:beforeLines="50" w:before="156" w:afterLines="50" w:after="156" w:line="400" w:lineRule="exact"/>
              <w:jc w:val="center"/>
              <w:rPr>
                <w:rFonts w:ascii="宋体" w:hAnsi="宋体"/>
                <w:b/>
                <w:sz w:val="24"/>
              </w:rPr>
            </w:pPr>
          </w:p>
          <w:p w14:paraId="76D827D3" w14:textId="17EB19ED" w:rsidR="00C009F4" w:rsidRDefault="00FE02F8">
            <w:pPr>
              <w:spacing w:beforeLines="50" w:before="156" w:afterLines="50" w:after="156" w:line="400" w:lineRule="exact"/>
              <w:rPr>
                <w:rFonts w:ascii="宋体" w:hAnsi="宋体"/>
                <w:b/>
                <w:sz w:val="24"/>
              </w:rPr>
            </w:pPr>
            <w:r>
              <w:rPr>
                <w:rFonts w:ascii="宋体" w:hAnsi="宋体"/>
                <w:noProof/>
                <w:sz w:val="28"/>
                <w:szCs w:val="28"/>
              </w:rPr>
              <w:drawing>
                <wp:anchor distT="0" distB="0" distL="114300" distR="114300" simplePos="0" relativeHeight="251661824" behindDoc="0" locked="0" layoutInCell="1" allowOverlap="1" wp14:anchorId="7A26828D" wp14:editId="5E8B5E71">
                  <wp:simplePos x="0" y="0"/>
                  <wp:positionH relativeFrom="column">
                    <wp:posOffset>3488690</wp:posOffset>
                  </wp:positionH>
                  <wp:positionV relativeFrom="paragraph">
                    <wp:posOffset>335915</wp:posOffset>
                  </wp:positionV>
                  <wp:extent cx="570865" cy="285115"/>
                  <wp:effectExtent l="0" t="0" r="635" b="635"/>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link="rId9">
                            <a:extLst>
                              <a:ext uri="{28A0092B-C50C-407E-A947-70E740481C1C}">
                                <a14:useLocalDpi xmlns:a14="http://schemas.microsoft.com/office/drawing/2010/main" val="0"/>
                              </a:ext>
                            </a:extLst>
                          </a:blip>
                          <a:srcRect/>
                          <a:stretch>
                            <a:fillRect/>
                          </a:stretch>
                        </pic:blipFill>
                        <pic:spPr bwMode="auto">
                          <a:xfrm>
                            <a:off x="0" y="0"/>
                            <a:ext cx="570865" cy="285115"/>
                          </a:xfrm>
                          <a:prstGeom prst="rect">
                            <a:avLst/>
                          </a:prstGeom>
                          <a:noFill/>
                          <a:ln>
                            <a:noFill/>
                          </a:ln>
                        </pic:spPr>
                      </pic:pic>
                    </a:graphicData>
                  </a:graphic>
                </wp:anchor>
              </w:drawing>
            </w:r>
            <w:r w:rsidR="0029104A">
              <w:rPr>
                <w:rFonts w:ascii="宋体" w:hAnsi="宋体" w:hint="eastAsia"/>
                <w:b/>
                <w:sz w:val="24"/>
              </w:rPr>
              <w:t>s</w:t>
            </w:r>
          </w:p>
          <w:p w14:paraId="5D7CCB6D" w14:textId="38712AF7" w:rsidR="00C009F4" w:rsidRPr="00077466" w:rsidRDefault="00C009F4">
            <w:pPr>
              <w:spacing w:line="400" w:lineRule="exact"/>
              <w:rPr>
                <w:rFonts w:ascii="宋体" w:hAnsi="宋体"/>
                <w:sz w:val="24"/>
              </w:rPr>
            </w:pPr>
            <w:r>
              <w:rPr>
                <w:rFonts w:ascii="宋体" w:hAnsi="宋体"/>
                <w:sz w:val="24"/>
              </w:rPr>
              <w:t>成 绩：                        评阅教师签字：</w:t>
            </w:r>
          </w:p>
          <w:p w14:paraId="17950584" w14:textId="77777777" w:rsidR="00C009F4" w:rsidRDefault="00C009F4">
            <w:pPr>
              <w:spacing w:line="400" w:lineRule="exact"/>
              <w:rPr>
                <w:rFonts w:ascii="宋体" w:hAnsi="宋体"/>
                <w:sz w:val="24"/>
              </w:rPr>
            </w:pPr>
            <w:r>
              <w:rPr>
                <w:rFonts w:ascii="宋体" w:hAnsi="宋体"/>
                <w:sz w:val="24"/>
              </w:rPr>
              <w:t xml:space="preserve">                                 年  月  日</w:t>
            </w:r>
          </w:p>
        </w:tc>
      </w:tr>
    </w:tbl>
    <w:p w14:paraId="1013D924" w14:textId="197D0D12" w:rsidR="00C009F4" w:rsidRDefault="00C009F4">
      <w:pPr>
        <w:spacing w:beforeLines="50" w:before="156" w:afterLines="50" w:after="156"/>
        <w:jc w:val="center"/>
        <w:rPr>
          <w:rFonts w:eastAsia="黑体"/>
          <w:b/>
          <w:bCs/>
          <w:sz w:val="36"/>
          <w:szCs w:val="36"/>
        </w:rPr>
      </w:pPr>
      <w:r>
        <w:rPr>
          <w:rFonts w:eastAsia="黑体"/>
          <w:b/>
          <w:bCs/>
          <w:sz w:val="36"/>
          <w:szCs w:val="36"/>
        </w:rPr>
        <w:lastRenderedPageBreak/>
        <w:t>中国矿业大学毕业设计</w:t>
      </w:r>
      <w:r>
        <w:rPr>
          <w:rFonts w:eastAsia="黑体" w:hint="eastAsia"/>
          <w:b/>
          <w:bCs/>
          <w:sz w:val="36"/>
          <w:szCs w:val="36"/>
        </w:rPr>
        <w:t>（论文）</w:t>
      </w:r>
      <w:r>
        <w:rPr>
          <w:rFonts w:eastAsia="黑体"/>
          <w:b/>
          <w:bCs/>
          <w:sz w:val="36"/>
          <w:szCs w:val="36"/>
        </w:rPr>
        <w:t>答辩及综合成绩</w:t>
      </w:r>
    </w:p>
    <w:tbl>
      <w:tblPr>
        <w:tblW w:w="84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72"/>
        <w:gridCol w:w="1276"/>
        <w:gridCol w:w="1701"/>
        <w:gridCol w:w="725"/>
        <w:gridCol w:w="688"/>
        <w:gridCol w:w="762"/>
        <w:gridCol w:w="680"/>
        <w:gridCol w:w="77"/>
        <w:gridCol w:w="603"/>
        <w:gridCol w:w="606"/>
      </w:tblGrid>
      <w:tr w:rsidR="00C009F4" w14:paraId="4C5D25C9" w14:textId="77777777" w:rsidTr="00B90616">
        <w:trPr>
          <w:cantSplit/>
          <w:trHeight w:val="604"/>
          <w:jc w:val="center"/>
        </w:trPr>
        <w:tc>
          <w:tcPr>
            <w:tcW w:w="8490" w:type="dxa"/>
            <w:gridSpan w:val="10"/>
            <w:tcBorders>
              <w:top w:val="single" w:sz="12" w:space="0" w:color="auto"/>
              <w:left w:val="single" w:sz="12" w:space="0" w:color="auto"/>
              <w:right w:val="single" w:sz="12" w:space="0" w:color="auto"/>
            </w:tcBorders>
            <w:vAlign w:val="center"/>
          </w:tcPr>
          <w:p w14:paraId="647DE23D" w14:textId="77777777" w:rsidR="00C009F4" w:rsidRDefault="00C009F4" w:rsidP="000A30F8">
            <w:pPr>
              <w:spacing w:line="400" w:lineRule="exact"/>
              <w:jc w:val="center"/>
              <w:rPr>
                <w:bCs/>
                <w:sz w:val="24"/>
              </w:rPr>
            </w:pPr>
            <w:r>
              <w:rPr>
                <w:bCs/>
                <w:sz w:val="24"/>
              </w:rPr>
              <w:t>答</w:t>
            </w:r>
            <w:r>
              <w:rPr>
                <w:bCs/>
                <w:sz w:val="24"/>
              </w:rPr>
              <w:t xml:space="preserve">     </w:t>
            </w:r>
            <w:r>
              <w:rPr>
                <w:bCs/>
                <w:sz w:val="24"/>
              </w:rPr>
              <w:t>辩</w:t>
            </w:r>
            <w:r>
              <w:rPr>
                <w:bCs/>
                <w:sz w:val="24"/>
              </w:rPr>
              <w:t xml:space="preserve">     </w:t>
            </w:r>
            <w:r>
              <w:rPr>
                <w:bCs/>
                <w:sz w:val="24"/>
              </w:rPr>
              <w:t>情</w:t>
            </w:r>
            <w:r>
              <w:rPr>
                <w:bCs/>
                <w:sz w:val="24"/>
              </w:rPr>
              <w:t xml:space="preserve">     </w:t>
            </w:r>
            <w:r>
              <w:rPr>
                <w:bCs/>
                <w:sz w:val="24"/>
              </w:rPr>
              <w:t>况</w:t>
            </w:r>
          </w:p>
        </w:tc>
      </w:tr>
      <w:tr w:rsidR="00C009F4" w14:paraId="359858E9" w14:textId="77777777" w:rsidTr="00B90616">
        <w:trPr>
          <w:cantSplit/>
          <w:trHeight w:val="291"/>
          <w:jc w:val="center"/>
        </w:trPr>
        <w:tc>
          <w:tcPr>
            <w:tcW w:w="5074" w:type="dxa"/>
            <w:gridSpan w:val="4"/>
            <w:vMerge w:val="restart"/>
            <w:tcBorders>
              <w:left w:val="single" w:sz="12" w:space="0" w:color="auto"/>
            </w:tcBorders>
            <w:vAlign w:val="center"/>
          </w:tcPr>
          <w:p w14:paraId="2C7F71E1" w14:textId="77777777" w:rsidR="00C009F4" w:rsidRDefault="00C009F4">
            <w:pPr>
              <w:spacing w:line="400" w:lineRule="exact"/>
              <w:jc w:val="center"/>
              <w:rPr>
                <w:sz w:val="24"/>
              </w:rPr>
            </w:pPr>
            <w:r>
              <w:rPr>
                <w:sz w:val="24"/>
              </w:rPr>
              <w:t>提</w:t>
            </w:r>
            <w:r>
              <w:rPr>
                <w:sz w:val="24"/>
              </w:rPr>
              <w:t xml:space="preserve">  </w:t>
            </w:r>
            <w:r>
              <w:rPr>
                <w:sz w:val="24"/>
              </w:rPr>
              <w:t>出</w:t>
            </w:r>
            <w:r>
              <w:rPr>
                <w:sz w:val="24"/>
              </w:rPr>
              <w:t xml:space="preserve">  </w:t>
            </w:r>
            <w:r>
              <w:rPr>
                <w:sz w:val="24"/>
              </w:rPr>
              <w:t>问</w:t>
            </w:r>
            <w:r>
              <w:rPr>
                <w:sz w:val="24"/>
              </w:rPr>
              <w:t xml:space="preserve">  </w:t>
            </w:r>
            <w:r>
              <w:rPr>
                <w:sz w:val="24"/>
              </w:rPr>
              <w:t>题</w:t>
            </w:r>
          </w:p>
        </w:tc>
        <w:tc>
          <w:tcPr>
            <w:tcW w:w="3416" w:type="dxa"/>
            <w:gridSpan w:val="6"/>
            <w:tcBorders>
              <w:right w:val="single" w:sz="12" w:space="0" w:color="auto"/>
            </w:tcBorders>
            <w:vAlign w:val="center"/>
          </w:tcPr>
          <w:p w14:paraId="304080C2" w14:textId="77777777" w:rsidR="00C009F4" w:rsidRDefault="00C009F4">
            <w:pPr>
              <w:spacing w:line="400" w:lineRule="exact"/>
              <w:jc w:val="center"/>
              <w:rPr>
                <w:sz w:val="24"/>
              </w:rPr>
            </w:pPr>
            <w:r>
              <w:rPr>
                <w:sz w:val="24"/>
              </w:rPr>
              <w:t>回</w:t>
            </w:r>
            <w:r>
              <w:rPr>
                <w:sz w:val="24"/>
              </w:rPr>
              <w:t xml:space="preserve">   </w:t>
            </w:r>
            <w:r>
              <w:rPr>
                <w:sz w:val="24"/>
              </w:rPr>
              <w:t>答</w:t>
            </w:r>
            <w:r>
              <w:rPr>
                <w:sz w:val="24"/>
              </w:rPr>
              <w:t xml:space="preserve">   </w:t>
            </w:r>
            <w:r>
              <w:rPr>
                <w:sz w:val="24"/>
              </w:rPr>
              <w:t>问</w:t>
            </w:r>
            <w:r>
              <w:rPr>
                <w:sz w:val="24"/>
              </w:rPr>
              <w:t xml:space="preserve">  </w:t>
            </w:r>
            <w:r>
              <w:rPr>
                <w:sz w:val="24"/>
              </w:rPr>
              <w:t>题</w:t>
            </w:r>
          </w:p>
        </w:tc>
      </w:tr>
      <w:tr w:rsidR="00C009F4" w14:paraId="29EF6909" w14:textId="77777777" w:rsidTr="000A30F8">
        <w:trPr>
          <w:cantSplit/>
          <w:trHeight w:val="1008"/>
          <w:jc w:val="center"/>
        </w:trPr>
        <w:tc>
          <w:tcPr>
            <w:tcW w:w="5074" w:type="dxa"/>
            <w:gridSpan w:val="4"/>
            <w:vMerge/>
            <w:tcBorders>
              <w:left w:val="single" w:sz="12" w:space="0" w:color="auto"/>
            </w:tcBorders>
          </w:tcPr>
          <w:p w14:paraId="3097B298" w14:textId="77777777" w:rsidR="00C009F4" w:rsidRDefault="00C009F4">
            <w:pPr>
              <w:spacing w:line="400" w:lineRule="exact"/>
              <w:rPr>
                <w:sz w:val="24"/>
              </w:rPr>
            </w:pPr>
          </w:p>
        </w:tc>
        <w:tc>
          <w:tcPr>
            <w:tcW w:w="688" w:type="dxa"/>
            <w:vAlign w:val="center"/>
          </w:tcPr>
          <w:p w14:paraId="694A9EDE" w14:textId="77777777" w:rsidR="000A30F8" w:rsidRDefault="00C009F4">
            <w:pPr>
              <w:adjustRightInd w:val="0"/>
              <w:snapToGrid w:val="0"/>
              <w:spacing w:line="400" w:lineRule="exact"/>
              <w:jc w:val="center"/>
              <w:rPr>
                <w:spacing w:val="-20"/>
                <w:sz w:val="24"/>
              </w:rPr>
            </w:pPr>
            <w:r>
              <w:rPr>
                <w:spacing w:val="-20"/>
                <w:sz w:val="24"/>
              </w:rPr>
              <w:t>正</w:t>
            </w:r>
            <w:r>
              <w:rPr>
                <w:spacing w:val="-20"/>
                <w:sz w:val="24"/>
              </w:rPr>
              <w:t xml:space="preserve">   </w:t>
            </w:r>
          </w:p>
          <w:p w14:paraId="46AB43CA" w14:textId="118D0021" w:rsidR="00C009F4" w:rsidRDefault="00C009F4">
            <w:pPr>
              <w:adjustRightInd w:val="0"/>
              <w:snapToGrid w:val="0"/>
              <w:spacing w:line="400" w:lineRule="exact"/>
              <w:jc w:val="center"/>
              <w:rPr>
                <w:spacing w:val="-20"/>
                <w:sz w:val="24"/>
              </w:rPr>
            </w:pPr>
            <w:r>
              <w:rPr>
                <w:spacing w:val="-20"/>
                <w:sz w:val="24"/>
              </w:rPr>
              <w:t>确</w:t>
            </w:r>
          </w:p>
        </w:tc>
        <w:tc>
          <w:tcPr>
            <w:tcW w:w="762" w:type="dxa"/>
            <w:vAlign w:val="center"/>
          </w:tcPr>
          <w:p w14:paraId="33547CAB" w14:textId="77777777" w:rsidR="00C009F4" w:rsidRDefault="00C009F4">
            <w:pPr>
              <w:adjustRightInd w:val="0"/>
              <w:snapToGrid w:val="0"/>
              <w:spacing w:line="400" w:lineRule="exact"/>
              <w:jc w:val="center"/>
              <w:rPr>
                <w:spacing w:val="-20"/>
                <w:sz w:val="24"/>
              </w:rPr>
            </w:pPr>
            <w:r>
              <w:rPr>
                <w:spacing w:val="-20"/>
                <w:sz w:val="24"/>
              </w:rPr>
              <w:t>基本</w:t>
            </w:r>
          </w:p>
          <w:p w14:paraId="4B3F6F42" w14:textId="77777777" w:rsidR="00C009F4" w:rsidRDefault="00C009F4">
            <w:pPr>
              <w:adjustRightInd w:val="0"/>
              <w:snapToGrid w:val="0"/>
              <w:spacing w:line="400" w:lineRule="exact"/>
              <w:jc w:val="center"/>
              <w:rPr>
                <w:spacing w:val="-20"/>
                <w:sz w:val="24"/>
              </w:rPr>
            </w:pPr>
            <w:r>
              <w:rPr>
                <w:spacing w:val="-20"/>
                <w:sz w:val="24"/>
              </w:rPr>
              <w:t>正确</w:t>
            </w:r>
          </w:p>
        </w:tc>
        <w:tc>
          <w:tcPr>
            <w:tcW w:w="680" w:type="dxa"/>
            <w:vAlign w:val="center"/>
          </w:tcPr>
          <w:p w14:paraId="5B9C0739" w14:textId="77777777" w:rsidR="00C009F4" w:rsidRDefault="00C009F4">
            <w:pPr>
              <w:adjustRightInd w:val="0"/>
              <w:snapToGrid w:val="0"/>
              <w:spacing w:line="400" w:lineRule="exact"/>
              <w:jc w:val="center"/>
              <w:rPr>
                <w:spacing w:val="-20"/>
                <w:sz w:val="24"/>
              </w:rPr>
            </w:pPr>
            <w:r>
              <w:rPr>
                <w:spacing w:val="-20"/>
                <w:sz w:val="24"/>
              </w:rPr>
              <w:t>有一般性错误</w:t>
            </w:r>
          </w:p>
        </w:tc>
        <w:tc>
          <w:tcPr>
            <w:tcW w:w="680" w:type="dxa"/>
            <w:gridSpan w:val="2"/>
            <w:vAlign w:val="center"/>
          </w:tcPr>
          <w:p w14:paraId="0BCE0428" w14:textId="77777777" w:rsidR="00C009F4" w:rsidRDefault="00C009F4">
            <w:pPr>
              <w:adjustRightInd w:val="0"/>
              <w:snapToGrid w:val="0"/>
              <w:spacing w:line="400" w:lineRule="exact"/>
              <w:jc w:val="center"/>
              <w:rPr>
                <w:spacing w:val="-20"/>
                <w:sz w:val="24"/>
              </w:rPr>
            </w:pPr>
            <w:r>
              <w:rPr>
                <w:spacing w:val="-20"/>
                <w:sz w:val="24"/>
              </w:rPr>
              <w:t>有原则性错误</w:t>
            </w:r>
          </w:p>
        </w:tc>
        <w:tc>
          <w:tcPr>
            <w:tcW w:w="606" w:type="dxa"/>
            <w:tcBorders>
              <w:right w:val="single" w:sz="12" w:space="0" w:color="auto"/>
            </w:tcBorders>
            <w:vAlign w:val="center"/>
          </w:tcPr>
          <w:p w14:paraId="79821BF7" w14:textId="77777777" w:rsidR="00C009F4" w:rsidRDefault="00C009F4">
            <w:pPr>
              <w:adjustRightInd w:val="0"/>
              <w:snapToGrid w:val="0"/>
              <w:spacing w:line="400" w:lineRule="exact"/>
              <w:jc w:val="center"/>
              <w:rPr>
                <w:spacing w:val="-20"/>
                <w:sz w:val="24"/>
              </w:rPr>
            </w:pPr>
            <w:r>
              <w:rPr>
                <w:spacing w:val="-20"/>
                <w:sz w:val="24"/>
              </w:rPr>
              <w:t>没</w:t>
            </w:r>
          </w:p>
          <w:p w14:paraId="0F77BDBB" w14:textId="77777777" w:rsidR="00C009F4" w:rsidRDefault="00C009F4">
            <w:pPr>
              <w:adjustRightInd w:val="0"/>
              <w:snapToGrid w:val="0"/>
              <w:spacing w:line="400" w:lineRule="exact"/>
              <w:jc w:val="center"/>
              <w:rPr>
                <w:spacing w:val="-20"/>
                <w:sz w:val="24"/>
              </w:rPr>
            </w:pPr>
            <w:r>
              <w:rPr>
                <w:spacing w:val="-20"/>
                <w:sz w:val="24"/>
              </w:rPr>
              <w:t>有</w:t>
            </w:r>
          </w:p>
          <w:p w14:paraId="7FB67117" w14:textId="77777777" w:rsidR="00C009F4" w:rsidRDefault="00C009F4">
            <w:pPr>
              <w:adjustRightInd w:val="0"/>
              <w:snapToGrid w:val="0"/>
              <w:spacing w:line="400" w:lineRule="exact"/>
              <w:jc w:val="center"/>
              <w:rPr>
                <w:spacing w:val="-20"/>
                <w:sz w:val="24"/>
              </w:rPr>
            </w:pPr>
            <w:r>
              <w:rPr>
                <w:spacing w:val="-20"/>
                <w:sz w:val="24"/>
              </w:rPr>
              <w:t>回</w:t>
            </w:r>
          </w:p>
          <w:p w14:paraId="151D8E79" w14:textId="77777777" w:rsidR="00C009F4" w:rsidRDefault="00C009F4">
            <w:pPr>
              <w:adjustRightInd w:val="0"/>
              <w:snapToGrid w:val="0"/>
              <w:spacing w:line="400" w:lineRule="exact"/>
              <w:jc w:val="center"/>
              <w:rPr>
                <w:spacing w:val="-20"/>
                <w:sz w:val="24"/>
              </w:rPr>
            </w:pPr>
            <w:r>
              <w:rPr>
                <w:spacing w:val="-20"/>
                <w:sz w:val="24"/>
              </w:rPr>
              <w:t>答</w:t>
            </w:r>
          </w:p>
        </w:tc>
      </w:tr>
      <w:tr w:rsidR="00C009F4" w14:paraId="4945A0F9" w14:textId="77777777" w:rsidTr="000A30F8">
        <w:trPr>
          <w:cantSplit/>
          <w:trHeight w:hRule="exact" w:val="454"/>
          <w:jc w:val="center"/>
        </w:trPr>
        <w:tc>
          <w:tcPr>
            <w:tcW w:w="5074" w:type="dxa"/>
            <w:gridSpan w:val="4"/>
            <w:tcBorders>
              <w:left w:val="single" w:sz="12" w:space="0" w:color="auto"/>
            </w:tcBorders>
          </w:tcPr>
          <w:p w14:paraId="609D5722" w14:textId="77777777" w:rsidR="00C009F4" w:rsidRDefault="00C009F4">
            <w:pPr>
              <w:spacing w:line="400" w:lineRule="exact"/>
              <w:rPr>
                <w:sz w:val="24"/>
              </w:rPr>
            </w:pPr>
          </w:p>
        </w:tc>
        <w:tc>
          <w:tcPr>
            <w:tcW w:w="688" w:type="dxa"/>
          </w:tcPr>
          <w:p w14:paraId="0F249D87" w14:textId="77777777" w:rsidR="00C009F4" w:rsidRDefault="00C009F4">
            <w:pPr>
              <w:spacing w:line="400" w:lineRule="exact"/>
              <w:rPr>
                <w:sz w:val="24"/>
              </w:rPr>
            </w:pPr>
          </w:p>
        </w:tc>
        <w:tc>
          <w:tcPr>
            <w:tcW w:w="762" w:type="dxa"/>
          </w:tcPr>
          <w:p w14:paraId="0ABC0648" w14:textId="77777777" w:rsidR="00C009F4" w:rsidRDefault="00C009F4">
            <w:pPr>
              <w:spacing w:line="400" w:lineRule="exact"/>
              <w:rPr>
                <w:sz w:val="24"/>
              </w:rPr>
            </w:pPr>
          </w:p>
        </w:tc>
        <w:tc>
          <w:tcPr>
            <w:tcW w:w="680" w:type="dxa"/>
          </w:tcPr>
          <w:p w14:paraId="6A49C182" w14:textId="77777777" w:rsidR="00C009F4" w:rsidRDefault="00C009F4">
            <w:pPr>
              <w:spacing w:line="400" w:lineRule="exact"/>
              <w:rPr>
                <w:sz w:val="24"/>
              </w:rPr>
            </w:pPr>
          </w:p>
        </w:tc>
        <w:tc>
          <w:tcPr>
            <w:tcW w:w="680" w:type="dxa"/>
            <w:gridSpan w:val="2"/>
          </w:tcPr>
          <w:p w14:paraId="2A9191C3" w14:textId="77777777" w:rsidR="00C009F4" w:rsidRDefault="00C009F4">
            <w:pPr>
              <w:spacing w:line="400" w:lineRule="exact"/>
              <w:rPr>
                <w:sz w:val="24"/>
              </w:rPr>
            </w:pPr>
          </w:p>
        </w:tc>
        <w:tc>
          <w:tcPr>
            <w:tcW w:w="606" w:type="dxa"/>
            <w:tcBorders>
              <w:right w:val="single" w:sz="12" w:space="0" w:color="auto"/>
            </w:tcBorders>
          </w:tcPr>
          <w:p w14:paraId="2D91B125" w14:textId="77777777" w:rsidR="00C009F4" w:rsidRDefault="00C009F4">
            <w:pPr>
              <w:spacing w:line="400" w:lineRule="exact"/>
              <w:rPr>
                <w:sz w:val="24"/>
              </w:rPr>
            </w:pPr>
          </w:p>
        </w:tc>
      </w:tr>
      <w:tr w:rsidR="00C009F4" w14:paraId="4F86FC14" w14:textId="77777777" w:rsidTr="000A30F8">
        <w:trPr>
          <w:cantSplit/>
          <w:trHeight w:hRule="exact" w:val="454"/>
          <w:jc w:val="center"/>
        </w:trPr>
        <w:tc>
          <w:tcPr>
            <w:tcW w:w="5074" w:type="dxa"/>
            <w:gridSpan w:val="4"/>
            <w:tcBorders>
              <w:left w:val="single" w:sz="12" w:space="0" w:color="auto"/>
            </w:tcBorders>
          </w:tcPr>
          <w:p w14:paraId="0F3D43B5" w14:textId="77777777" w:rsidR="00C009F4" w:rsidRDefault="00C009F4">
            <w:pPr>
              <w:spacing w:line="400" w:lineRule="exact"/>
              <w:rPr>
                <w:sz w:val="24"/>
              </w:rPr>
            </w:pPr>
          </w:p>
        </w:tc>
        <w:tc>
          <w:tcPr>
            <w:tcW w:w="688" w:type="dxa"/>
          </w:tcPr>
          <w:p w14:paraId="3C5B22AA" w14:textId="77777777" w:rsidR="00C009F4" w:rsidRDefault="00C009F4">
            <w:pPr>
              <w:spacing w:line="400" w:lineRule="exact"/>
              <w:rPr>
                <w:sz w:val="24"/>
              </w:rPr>
            </w:pPr>
          </w:p>
        </w:tc>
        <w:tc>
          <w:tcPr>
            <w:tcW w:w="762" w:type="dxa"/>
          </w:tcPr>
          <w:p w14:paraId="0F4D982C" w14:textId="77777777" w:rsidR="00C009F4" w:rsidRDefault="00C009F4">
            <w:pPr>
              <w:spacing w:line="400" w:lineRule="exact"/>
              <w:rPr>
                <w:sz w:val="24"/>
              </w:rPr>
            </w:pPr>
          </w:p>
        </w:tc>
        <w:tc>
          <w:tcPr>
            <w:tcW w:w="680" w:type="dxa"/>
          </w:tcPr>
          <w:p w14:paraId="2ED37D3E" w14:textId="77777777" w:rsidR="00C009F4" w:rsidRDefault="00C009F4">
            <w:pPr>
              <w:spacing w:line="400" w:lineRule="exact"/>
              <w:rPr>
                <w:sz w:val="24"/>
              </w:rPr>
            </w:pPr>
          </w:p>
        </w:tc>
        <w:tc>
          <w:tcPr>
            <w:tcW w:w="680" w:type="dxa"/>
            <w:gridSpan w:val="2"/>
          </w:tcPr>
          <w:p w14:paraId="02788247" w14:textId="77777777" w:rsidR="00C009F4" w:rsidRDefault="00C009F4">
            <w:pPr>
              <w:spacing w:line="400" w:lineRule="exact"/>
              <w:rPr>
                <w:sz w:val="24"/>
              </w:rPr>
            </w:pPr>
          </w:p>
        </w:tc>
        <w:tc>
          <w:tcPr>
            <w:tcW w:w="606" w:type="dxa"/>
            <w:tcBorders>
              <w:right w:val="single" w:sz="12" w:space="0" w:color="auto"/>
            </w:tcBorders>
          </w:tcPr>
          <w:p w14:paraId="642A8D98" w14:textId="77777777" w:rsidR="00C009F4" w:rsidRDefault="00C009F4">
            <w:pPr>
              <w:spacing w:line="400" w:lineRule="exact"/>
              <w:rPr>
                <w:sz w:val="24"/>
              </w:rPr>
            </w:pPr>
          </w:p>
        </w:tc>
      </w:tr>
      <w:tr w:rsidR="00C009F4" w14:paraId="2379CC25" w14:textId="77777777" w:rsidTr="000A30F8">
        <w:trPr>
          <w:cantSplit/>
          <w:trHeight w:hRule="exact" w:val="454"/>
          <w:jc w:val="center"/>
        </w:trPr>
        <w:tc>
          <w:tcPr>
            <w:tcW w:w="5074" w:type="dxa"/>
            <w:gridSpan w:val="4"/>
            <w:tcBorders>
              <w:left w:val="single" w:sz="12" w:space="0" w:color="auto"/>
            </w:tcBorders>
          </w:tcPr>
          <w:p w14:paraId="08815F6A" w14:textId="77777777" w:rsidR="00C009F4" w:rsidRDefault="00C009F4">
            <w:pPr>
              <w:spacing w:line="400" w:lineRule="exact"/>
              <w:rPr>
                <w:sz w:val="24"/>
              </w:rPr>
            </w:pPr>
          </w:p>
        </w:tc>
        <w:tc>
          <w:tcPr>
            <w:tcW w:w="688" w:type="dxa"/>
          </w:tcPr>
          <w:p w14:paraId="6636184F" w14:textId="77777777" w:rsidR="00C009F4" w:rsidRDefault="00C009F4">
            <w:pPr>
              <w:spacing w:line="400" w:lineRule="exact"/>
              <w:rPr>
                <w:sz w:val="24"/>
              </w:rPr>
            </w:pPr>
          </w:p>
        </w:tc>
        <w:tc>
          <w:tcPr>
            <w:tcW w:w="762" w:type="dxa"/>
          </w:tcPr>
          <w:p w14:paraId="444F6E62" w14:textId="77777777" w:rsidR="00C009F4" w:rsidRDefault="00C009F4">
            <w:pPr>
              <w:spacing w:line="400" w:lineRule="exact"/>
              <w:rPr>
                <w:sz w:val="24"/>
              </w:rPr>
            </w:pPr>
          </w:p>
        </w:tc>
        <w:tc>
          <w:tcPr>
            <w:tcW w:w="680" w:type="dxa"/>
          </w:tcPr>
          <w:p w14:paraId="364A7DB8" w14:textId="77777777" w:rsidR="00C009F4" w:rsidRDefault="00C009F4">
            <w:pPr>
              <w:spacing w:line="400" w:lineRule="exact"/>
              <w:rPr>
                <w:sz w:val="24"/>
              </w:rPr>
            </w:pPr>
          </w:p>
        </w:tc>
        <w:tc>
          <w:tcPr>
            <w:tcW w:w="680" w:type="dxa"/>
            <w:gridSpan w:val="2"/>
          </w:tcPr>
          <w:p w14:paraId="62C5C6B2" w14:textId="77777777" w:rsidR="00C009F4" w:rsidRDefault="00C009F4">
            <w:pPr>
              <w:spacing w:line="400" w:lineRule="exact"/>
              <w:rPr>
                <w:sz w:val="24"/>
              </w:rPr>
            </w:pPr>
          </w:p>
        </w:tc>
        <w:tc>
          <w:tcPr>
            <w:tcW w:w="606" w:type="dxa"/>
            <w:tcBorders>
              <w:right w:val="single" w:sz="12" w:space="0" w:color="auto"/>
            </w:tcBorders>
          </w:tcPr>
          <w:p w14:paraId="5864861C" w14:textId="77777777" w:rsidR="00C009F4" w:rsidRDefault="00C009F4">
            <w:pPr>
              <w:spacing w:line="400" w:lineRule="exact"/>
              <w:rPr>
                <w:sz w:val="24"/>
              </w:rPr>
            </w:pPr>
          </w:p>
        </w:tc>
      </w:tr>
      <w:tr w:rsidR="00C009F4" w14:paraId="44A4D40B" w14:textId="77777777" w:rsidTr="000A30F8">
        <w:trPr>
          <w:cantSplit/>
          <w:trHeight w:hRule="exact" w:val="454"/>
          <w:jc w:val="center"/>
        </w:trPr>
        <w:tc>
          <w:tcPr>
            <w:tcW w:w="5074" w:type="dxa"/>
            <w:gridSpan w:val="4"/>
            <w:tcBorders>
              <w:left w:val="single" w:sz="12" w:space="0" w:color="auto"/>
            </w:tcBorders>
          </w:tcPr>
          <w:p w14:paraId="12997778" w14:textId="77777777" w:rsidR="00C009F4" w:rsidRDefault="00C009F4">
            <w:pPr>
              <w:spacing w:line="400" w:lineRule="exact"/>
              <w:rPr>
                <w:sz w:val="24"/>
              </w:rPr>
            </w:pPr>
          </w:p>
        </w:tc>
        <w:tc>
          <w:tcPr>
            <w:tcW w:w="688" w:type="dxa"/>
          </w:tcPr>
          <w:p w14:paraId="2488E9C6" w14:textId="77777777" w:rsidR="00C009F4" w:rsidRDefault="00C009F4">
            <w:pPr>
              <w:spacing w:line="400" w:lineRule="exact"/>
              <w:rPr>
                <w:sz w:val="24"/>
              </w:rPr>
            </w:pPr>
          </w:p>
        </w:tc>
        <w:tc>
          <w:tcPr>
            <w:tcW w:w="762" w:type="dxa"/>
          </w:tcPr>
          <w:p w14:paraId="337D06BB" w14:textId="77777777" w:rsidR="00C009F4" w:rsidRDefault="00C009F4">
            <w:pPr>
              <w:spacing w:line="400" w:lineRule="exact"/>
              <w:rPr>
                <w:sz w:val="24"/>
              </w:rPr>
            </w:pPr>
          </w:p>
        </w:tc>
        <w:tc>
          <w:tcPr>
            <w:tcW w:w="680" w:type="dxa"/>
          </w:tcPr>
          <w:p w14:paraId="5E77F771" w14:textId="77777777" w:rsidR="00C009F4" w:rsidRDefault="00C009F4">
            <w:pPr>
              <w:spacing w:line="400" w:lineRule="exact"/>
              <w:rPr>
                <w:sz w:val="24"/>
              </w:rPr>
            </w:pPr>
          </w:p>
        </w:tc>
        <w:tc>
          <w:tcPr>
            <w:tcW w:w="680" w:type="dxa"/>
            <w:gridSpan w:val="2"/>
          </w:tcPr>
          <w:p w14:paraId="3B5C9D24" w14:textId="77777777" w:rsidR="00C009F4" w:rsidRDefault="00C009F4">
            <w:pPr>
              <w:spacing w:line="400" w:lineRule="exact"/>
              <w:rPr>
                <w:sz w:val="24"/>
              </w:rPr>
            </w:pPr>
          </w:p>
        </w:tc>
        <w:tc>
          <w:tcPr>
            <w:tcW w:w="606" w:type="dxa"/>
            <w:tcBorders>
              <w:right w:val="single" w:sz="12" w:space="0" w:color="auto"/>
            </w:tcBorders>
          </w:tcPr>
          <w:p w14:paraId="6B0547EA" w14:textId="77777777" w:rsidR="00C009F4" w:rsidRDefault="00C009F4">
            <w:pPr>
              <w:spacing w:line="400" w:lineRule="exact"/>
              <w:rPr>
                <w:sz w:val="24"/>
              </w:rPr>
            </w:pPr>
          </w:p>
        </w:tc>
      </w:tr>
      <w:tr w:rsidR="00C009F4" w14:paraId="7B12A8A0" w14:textId="77777777" w:rsidTr="00B90616">
        <w:trPr>
          <w:cantSplit/>
          <w:trHeight w:val="4907"/>
          <w:jc w:val="center"/>
        </w:trPr>
        <w:tc>
          <w:tcPr>
            <w:tcW w:w="8490" w:type="dxa"/>
            <w:gridSpan w:val="10"/>
            <w:tcBorders>
              <w:left w:val="single" w:sz="12" w:space="0" w:color="auto"/>
              <w:right w:val="single" w:sz="12" w:space="0" w:color="auto"/>
            </w:tcBorders>
          </w:tcPr>
          <w:p w14:paraId="0267838A" w14:textId="77777777" w:rsidR="00C009F4" w:rsidRDefault="00C009F4">
            <w:pPr>
              <w:spacing w:beforeLines="50" w:before="156" w:line="400" w:lineRule="exact"/>
              <w:rPr>
                <w:sz w:val="24"/>
              </w:rPr>
            </w:pPr>
            <w:r>
              <w:rPr>
                <w:sz w:val="24"/>
              </w:rPr>
              <w:t>答辩委员会评语及建议成绩：</w:t>
            </w:r>
          </w:p>
          <w:p w14:paraId="582DFAEE" w14:textId="77777777" w:rsidR="00C009F4" w:rsidRDefault="00C009F4">
            <w:pPr>
              <w:spacing w:line="400" w:lineRule="exact"/>
              <w:rPr>
                <w:sz w:val="24"/>
              </w:rPr>
            </w:pPr>
          </w:p>
          <w:p w14:paraId="77006655" w14:textId="77777777" w:rsidR="00C009F4" w:rsidRDefault="00C009F4">
            <w:pPr>
              <w:spacing w:line="400" w:lineRule="exact"/>
              <w:rPr>
                <w:sz w:val="24"/>
              </w:rPr>
            </w:pPr>
          </w:p>
          <w:p w14:paraId="6562D4F8" w14:textId="77777777" w:rsidR="00C009F4" w:rsidRDefault="00C009F4">
            <w:pPr>
              <w:spacing w:line="400" w:lineRule="exact"/>
              <w:rPr>
                <w:sz w:val="24"/>
              </w:rPr>
            </w:pPr>
          </w:p>
          <w:p w14:paraId="1B91254F" w14:textId="77777777" w:rsidR="00C009F4" w:rsidRDefault="00C009F4">
            <w:pPr>
              <w:spacing w:line="400" w:lineRule="exact"/>
              <w:rPr>
                <w:sz w:val="24"/>
              </w:rPr>
            </w:pPr>
          </w:p>
          <w:p w14:paraId="2A50FACD" w14:textId="77777777" w:rsidR="00C009F4" w:rsidRDefault="00C009F4">
            <w:pPr>
              <w:spacing w:line="400" w:lineRule="exact"/>
              <w:rPr>
                <w:sz w:val="24"/>
              </w:rPr>
            </w:pPr>
          </w:p>
          <w:p w14:paraId="7FB25FAA" w14:textId="77777777" w:rsidR="00C009F4" w:rsidRDefault="00C009F4">
            <w:pPr>
              <w:spacing w:line="400" w:lineRule="exact"/>
              <w:rPr>
                <w:sz w:val="24"/>
              </w:rPr>
            </w:pPr>
          </w:p>
          <w:p w14:paraId="790CEAC0" w14:textId="77777777" w:rsidR="00C009F4" w:rsidRDefault="00C009F4">
            <w:pPr>
              <w:spacing w:after="60" w:line="400" w:lineRule="exact"/>
              <w:rPr>
                <w:sz w:val="24"/>
              </w:rPr>
            </w:pPr>
          </w:p>
          <w:p w14:paraId="7F96BA76" w14:textId="77777777" w:rsidR="00C009F4" w:rsidRDefault="00C009F4">
            <w:pPr>
              <w:spacing w:after="60" w:line="400" w:lineRule="exact"/>
              <w:ind w:firstLineChars="1700" w:firstLine="4080"/>
              <w:rPr>
                <w:sz w:val="24"/>
              </w:rPr>
            </w:pPr>
          </w:p>
          <w:p w14:paraId="547C44AA" w14:textId="314E495A" w:rsidR="00C009F4" w:rsidRDefault="00C009F4">
            <w:pPr>
              <w:spacing w:after="60" w:line="400" w:lineRule="exact"/>
              <w:ind w:firstLineChars="100" w:firstLine="240"/>
              <w:rPr>
                <w:sz w:val="24"/>
              </w:rPr>
            </w:pPr>
            <w:r>
              <w:rPr>
                <w:rFonts w:hint="eastAsia"/>
                <w:sz w:val="24"/>
              </w:rPr>
              <w:t>成绩：</w:t>
            </w:r>
            <w:r>
              <w:rPr>
                <w:rFonts w:hint="eastAsia"/>
                <w:sz w:val="24"/>
              </w:rPr>
              <w:t xml:space="preserve">                                </w:t>
            </w:r>
            <w:r w:rsidR="009E68BB">
              <w:rPr>
                <w:rFonts w:hint="eastAsia"/>
                <w:sz w:val="24"/>
              </w:rPr>
              <w:t xml:space="preserve">                                </w:t>
            </w:r>
            <w:r w:rsidR="0029104A">
              <w:rPr>
                <w:rFonts w:hint="eastAsia"/>
                <w:sz w:val="24"/>
              </w:rPr>
              <w:t xml:space="preserve"> </w:t>
            </w:r>
            <w:r w:rsidR="009E68BB">
              <w:rPr>
                <w:rFonts w:hint="eastAsia"/>
                <w:sz w:val="24"/>
              </w:rPr>
              <w:t xml:space="preserve">   </w:t>
            </w:r>
            <w:r>
              <w:rPr>
                <w:sz w:val="24"/>
              </w:rPr>
              <w:t>答辩委员会主任签字：</w:t>
            </w:r>
            <w:r>
              <w:rPr>
                <w:sz w:val="24"/>
              </w:rPr>
              <w:t xml:space="preserve">            </w:t>
            </w:r>
          </w:p>
          <w:p w14:paraId="3E631B14" w14:textId="115C9FFB" w:rsidR="00C009F4" w:rsidRDefault="00C009F4">
            <w:pPr>
              <w:spacing w:after="60" w:line="400" w:lineRule="exact"/>
              <w:ind w:firstLineChars="800" w:firstLine="1920"/>
              <w:rPr>
                <w:sz w:val="24"/>
              </w:rPr>
            </w:pPr>
            <w:r>
              <w:rPr>
                <w:sz w:val="24"/>
              </w:rPr>
              <w:t xml:space="preserve">                                   </w:t>
            </w:r>
            <w:r w:rsidR="009E68BB">
              <w:rPr>
                <w:rFonts w:hint="eastAsia"/>
                <w:sz w:val="24"/>
              </w:rPr>
              <w:t xml:space="preserve">                                       </w:t>
            </w:r>
            <w:r>
              <w:rPr>
                <w:sz w:val="24"/>
              </w:rPr>
              <w:t xml:space="preserve"> </w:t>
            </w:r>
            <w:r>
              <w:rPr>
                <w:sz w:val="24"/>
              </w:rPr>
              <w:t>年</w:t>
            </w:r>
            <w:r>
              <w:rPr>
                <w:sz w:val="24"/>
              </w:rPr>
              <w:t xml:space="preserve">    </w:t>
            </w:r>
            <w:r>
              <w:rPr>
                <w:sz w:val="24"/>
              </w:rPr>
              <w:t>月</w:t>
            </w:r>
            <w:r>
              <w:rPr>
                <w:sz w:val="24"/>
              </w:rPr>
              <w:t xml:space="preserve">    </w:t>
            </w:r>
            <w:r>
              <w:rPr>
                <w:sz w:val="24"/>
              </w:rPr>
              <w:t>日</w:t>
            </w:r>
          </w:p>
        </w:tc>
      </w:tr>
      <w:tr w:rsidR="00C009F4" w14:paraId="34A85E62" w14:textId="77777777" w:rsidTr="00B90616">
        <w:trPr>
          <w:cantSplit/>
          <w:trHeight w:val="684"/>
          <w:jc w:val="center"/>
        </w:trPr>
        <w:tc>
          <w:tcPr>
            <w:tcW w:w="8490" w:type="dxa"/>
            <w:gridSpan w:val="10"/>
            <w:tcBorders>
              <w:left w:val="single" w:sz="12" w:space="0" w:color="auto"/>
              <w:right w:val="single" w:sz="12" w:space="0" w:color="auto"/>
            </w:tcBorders>
          </w:tcPr>
          <w:p w14:paraId="15DC0494" w14:textId="77777777" w:rsidR="00C009F4" w:rsidRDefault="00C009F4">
            <w:pPr>
              <w:spacing w:beforeLines="50" w:before="156" w:line="400" w:lineRule="exact"/>
              <w:rPr>
                <w:sz w:val="24"/>
              </w:rPr>
            </w:pPr>
            <w:r>
              <w:rPr>
                <w:rFonts w:hint="eastAsia"/>
                <w:sz w:val="24"/>
              </w:rPr>
              <w:t>成绩评定：</w:t>
            </w:r>
          </w:p>
        </w:tc>
      </w:tr>
      <w:tr w:rsidR="00C009F4" w14:paraId="7085B61C" w14:textId="77777777" w:rsidTr="000A30F8">
        <w:trPr>
          <w:cantSplit/>
          <w:trHeight w:val="492"/>
          <w:jc w:val="center"/>
        </w:trPr>
        <w:tc>
          <w:tcPr>
            <w:tcW w:w="1372" w:type="dxa"/>
            <w:tcBorders>
              <w:left w:val="single" w:sz="12" w:space="0" w:color="auto"/>
              <w:right w:val="single" w:sz="4" w:space="0" w:color="auto"/>
            </w:tcBorders>
          </w:tcPr>
          <w:p w14:paraId="3A39AD6B" w14:textId="77777777" w:rsidR="00C009F4" w:rsidRDefault="00C009F4">
            <w:pPr>
              <w:spacing w:beforeLines="50" w:before="156" w:line="400" w:lineRule="exact"/>
              <w:rPr>
                <w:sz w:val="24"/>
              </w:rPr>
            </w:pPr>
            <w:r>
              <w:rPr>
                <w:rFonts w:hint="eastAsia"/>
                <w:sz w:val="24"/>
              </w:rPr>
              <w:t>成绩组成</w:t>
            </w:r>
          </w:p>
        </w:tc>
        <w:tc>
          <w:tcPr>
            <w:tcW w:w="1276" w:type="dxa"/>
            <w:tcBorders>
              <w:left w:val="single" w:sz="4" w:space="0" w:color="auto"/>
              <w:right w:val="single" w:sz="4" w:space="0" w:color="auto"/>
            </w:tcBorders>
          </w:tcPr>
          <w:p w14:paraId="51BEB737" w14:textId="77777777" w:rsidR="00C009F4" w:rsidRDefault="00C009F4">
            <w:pPr>
              <w:spacing w:beforeLines="50" w:before="156" w:line="400" w:lineRule="exact"/>
              <w:rPr>
                <w:sz w:val="24"/>
              </w:rPr>
            </w:pPr>
            <w:r>
              <w:rPr>
                <w:rFonts w:hint="eastAsia"/>
                <w:sz w:val="24"/>
              </w:rPr>
              <w:t>指导教师</w:t>
            </w:r>
          </w:p>
        </w:tc>
        <w:tc>
          <w:tcPr>
            <w:tcW w:w="1701" w:type="dxa"/>
            <w:tcBorders>
              <w:left w:val="single" w:sz="4" w:space="0" w:color="auto"/>
              <w:right w:val="single" w:sz="4" w:space="0" w:color="auto"/>
            </w:tcBorders>
          </w:tcPr>
          <w:p w14:paraId="1C878E8D" w14:textId="77777777" w:rsidR="00C009F4" w:rsidRDefault="00C009F4">
            <w:pPr>
              <w:spacing w:beforeLines="50" w:before="156" w:line="400" w:lineRule="exact"/>
              <w:rPr>
                <w:sz w:val="24"/>
              </w:rPr>
            </w:pPr>
            <w:r>
              <w:rPr>
                <w:rFonts w:hint="eastAsia"/>
                <w:sz w:val="24"/>
              </w:rPr>
              <w:t>评阅教师</w:t>
            </w:r>
          </w:p>
        </w:tc>
        <w:tc>
          <w:tcPr>
            <w:tcW w:w="1413" w:type="dxa"/>
            <w:gridSpan w:val="2"/>
            <w:tcBorders>
              <w:left w:val="single" w:sz="4" w:space="0" w:color="auto"/>
              <w:right w:val="single" w:sz="4" w:space="0" w:color="auto"/>
            </w:tcBorders>
          </w:tcPr>
          <w:p w14:paraId="17747B56" w14:textId="77777777" w:rsidR="00C009F4" w:rsidRDefault="00C009F4">
            <w:pPr>
              <w:spacing w:beforeLines="50" w:before="156" w:line="400" w:lineRule="exact"/>
              <w:rPr>
                <w:sz w:val="24"/>
              </w:rPr>
            </w:pPr>
            <w:r>
              <w:rPr>
                <w:rFonts w:hint="eastAsia"/>
                <w:sz w:val="24"/>
              </w:rPr>
              <w:t>答辩成绩</w:t>
            </w:r>
          </w:p>
        </w:tc>
        <w:tc>
          <w:tcPr>
            <w:tcW w:w="1519" w:type="dxa"/>
            <w:gridSpan w:val="3"/>
            <w:tcBorders>
              <w:left w:val="single" w:sz="4" w:space="0" w:color="auto"/>
              <w:right w:val="single" w:sz="4" w:space="0" w:color="auto"/>
            </w:tcBorders>
          </w:tcPr>
          <w:p w14:paraId="6AAC49FD" w14:textId="77777777" w:rsidR="00C009F4" w:rsidRDefault="00C009F4">
            <w:pPr>
              <w:spacing w:beforeLines="50" w:before="156" w:line="400" w:lineRule="exact"/>
              <w:rPr>
                <w:sz w:val="24"/>
              </w:rPr>
            </w:pPr>
            <w:r>
              <w:rPr>
                <w:rFonts w:hint="eastAsia"/>
                <w:sz w:val="24"/>
              </w:rPr>
              <w:t>其他</w:t>
            </w:r>
          </w:p>
        </w:tc>
        <w:tc>
          <w:tcPr>
            <w:tcW w:w="1209" w:type="dxa"/>
            <w:gridSpan w:val="2"/>
            <w:tcBorders>
              <w:left w:val="single" w:sz="4" w:space="0" w:color="auto"/>
              <w:right w:val="single" w:sz="12" w:space="0" w:color="auto"/>
            </w:tcBorders>
          </w:tcPr>
          <w:p w14:paraId="6E9F4E24" w14:textId="77777777" w:rsidR="00C009F4" w:rsidRDefault="00C009F4">
            <w:pPr>
              <w:spacing w:beforeLines="50" w:before="156" w:line="400" w:lineRule="exact"/>
              <w:rPr>
                <w:sz w:val="24"/>
              </w:rPr>
            </w:pPr>
            <w:r>
              <w:rPr>
                <w:rFonts w:hint="eastAsia"/>
                <w:sz w:val="24"/>
              </w:rPr>
              <w:t>总评</w:t>
            </w:r>
          </w:p>
        </w:tc>
      </w:tr>
      <w:tr w:rsidR="00C009F4" w14:paraId="0909E9D6" w14:textId="77777777" w:rsidTr="000A30F8">
        <w:trPr>
          <w:cantSplit/>
          <w:trHeight w:val="360"/>
          <w:jc w:val="center"/>
        </w:trPr>
        <w:tc>
          <w:tcPr>
            <w:tcW w:w="1372" w:type="dxa"/>
            <w:tcBorders>
              <w:left w:val="single" w:sz="12" w:space="0" w:color="auto"/>
              <w:right w:val="single" w:sz="4" w:space="0" w:color="auto"/>
            </w:tcBorders>
          </w:tcPr>
          <w:p w14:paraId="54A833E7" w14:textId="77777777" w:rsidR="00C009F4" w:rsidRDefault="00C009F4">
            <w:pPr>
              <w:spacing w:beforeLines="50" w:before="156" w:line="400" w:lineRule="exact"/>
              <w:rPr>
                <w:sz w:val="24"/>
              </w:rPr>
            </w:pPr>
            <w:r>
              <w:rPr>
                <w:rFonts w:hint="eastAsia"/>
                <w:sz w:val="24"/>
              </w:rPr>
              <w:t>成绩比例</w:t>
            </w:r>
          </w:p>
        </w:tc>
        <w:tc>
          <w:tcPr>
            <w:tcW w:w="1276" w:type="dxa"/>
            <w:tcBorders>
              <w:left w:val="single" w:sz="4" w:space="0" w:color="auto"/>
              <w:right w:val="single" w:sz="4" w:space="0" w:color="auto"/>
            </w:tcBorders>
          </w:tcPr>
          <w:p w14:paraId="53DBF5C4" w14:textId="77777777" w:rsidR="00C009F4" w:rsidRDefault="00C009F4">
            <w:pPr>
              <w:spacing w:beforeLines="50" w:before="156" w:line="400" w:lineRule="exact"/>
              <w:rPr>
                <w:sz w:val="24"/>
              </w:rPr>
            </w:pPr>
          </w:p>
        </w:tc>
        <w:tc>
          <w:tcPr>
            <w:tcW w:w="1701" w:type="dxa"/>
            <w:tcBorders>
              <w:left w:val="single" w:sz="4" w:space="0" w:color="auto"/>
              <w:right w:val="single" w:sz="4" w:space="0" w:color="auto"/>
            </w:tcBorders>
          </w:tcPr>
          <w:p w14:paraId="387039AB" w14:textId="77777777" w:rsidR="00C009F4" w:rsidRDefault="00C009F4">
            <w:pPr>
              <w:spacing w:beforeLines="50" w:before="156" w:line="400" w:lineRule="exact"/>
              <w:rPr>
                <w:sz w:val="24"/>
              </w:rPr>
            </w:pPr>
          </w:p>
        </w:tc>
        <w:tc>
          <w:tcPr>
            <w:tcW w:w="1413" w:type="dxa"/>
            <w:gridSpan w:val="2"/>
            <w:tcBorders>
              <w:left w:val="single" w:sz="4" w:space="0" w:color="auto"/>
              <w:right w:val="single" w:sz="4" w:space="0" w:color="auto"/>
            </w:tcBorders>
          </w:tcPr>
          <w:p w14:paraId="44612A51" w14:textId="77777777" w:rsidR="00C009F4" w:rsidRDefault="00C009F4">
            <w:pPr>
              <w:spacing w:beforeLines="50" w:before="156" w:line="400" w:lineRule="exact"/>
              <w:rPr>
                <w:sz w:val="24"/>
              </w:rPr>
            </w:pPr>
          </w:p>
        </w:tc>
        <w:tc>
          <w:tcPr>
            <w:tcW w:w="1519" w:type="dxa"/>
            <w:gridSpan w:val="3"/>
            <w:tcBorders>
              <w:left w:val="single" w:sz="4" w:space="0" w:color="auto"/>
              <w:right w:val="single" w:sz="4" w:space="0" w:color="auto"/>
            </w:tcBorders>
          </w:tcPr>
          <w:p w14:paraId="5EA12D0E" w14:textId="77777777" w:rsidR="00C009F4" w:rsidRDefault="00C009F4">
            <w:pPr>
              <w:spacing w:beforeLines="50" w:before="156" w:line="400" w:lineRule="exact"/>
              <w:rPr>
                <w:sz w:val="24"/>
              </w:rPr>
            </w:pPr>
          </w:p>
        </w:tc>
        <w:tc>
          <w:tcPr>
            <w:tcW w:w="1209" w:type="dxa"/>
            <w:gridSpan w:val="2"/>
            <w:vMerge w:val="restart"/>
            <w:tcBorders>
              <w:left w:val="single" w:sz="4" w:space="0" w:color="auto"/>
              <w:right w:val="single" w:sz="12" w:space="0" w:color="auto"/>
            </w:tcBorders>
          </w:tcPr>
          <w:p w14:paraId="684A64CD" w14:textId="77777777" w:rsidR="00C009F4" w:rsidRDefault="00C009F4">
            <w:pPr>
              <w:spacing w:beforeLines="50" w:before="156" w:line="400" w:lineRule="exact"/>
              <w:rPr>
                <w:sz w:val="24"/>
              </w:rPr>
            </w:pPr>
          </w:p>
        </w:tc>
      </w:tr>
      <w:tr w:rsidR="00C009F4" w14:paraId="42405523" w14:textId="77777777" w:rsidTr="000A30F8">
        <w:trPr>
          <w:cantSplit/>
          <w:trHeight w:val="336"/>
          <w:jc w:val="center"/>
        </w:trPr>
        <w:tc>
          <w:tcPr>
            <w:tcW w:w="1372" w:type="dxa"/>
            <w:tcBorders>
              <w:left w:val="single" w:sz="12" w:space="0" w:color="auto"/>
              <w:right w:val="single" w:sz="4" w:space="0" w:color="auto"/>
            </w:tcBorders>
          </w:tcPr>
          <w:p w14:paraId="5C5C76A8" w14:textId="77777777" w:rsidR="00C009F4" w:rsidRDefault="00C009F4">
            <w:pPr>
              <w:spacing w:beforeLines="50" w:before="156" w:line="400" w:lineRule="exact"/>
              <w:rPr>
                <w:sz w:val="24"/>
              </w:rPr>
            </w:pPr>
            <w:r>
              <w:rPr>
                <w:rFonts w:hint="eastAsia"/>
                <w:sz w:val="24"/>
              </w:rPr>
              <w:t>评分</w:t>
            </w:r>
          </w:p>
        </w:tc>
        <w:tc>
          <w:tcPr>
            <w:tcW w:w="1276" w:type="dxa"/>
            <w:tcBorders>
              <w:left w:val="single" w:sz="4" w:space="0" w:color="auto"/>
              <w:right w:val="single" w:sz="4" w:space="0" w:color="auto"/>
            </w:tcBorders>
          </w:tcPr>
          <w:p w14:paraId="6240E28C" w14:textId="77777777" w:rsidR="00C009F4" w:rsidRDefault="00C009F4">
            <w:pPr>
              <w:spacing w:beforeLines="50" w:before="156" w:line="400" w:lineRule="exact"/>
              <w:rPr>
                <w:sz w:val="24"/>
              </w:rPr>
            </w:pPr>
          </w:p>
        </w:tc>
        <w:tc>
          <w:tcPr>
            <w:tcW w:w="1701" w:type="dxa"/>
            <w:tcBorders>
              <w:left w:val="single" w:sz="4" w:space="0" w:color="auto"/>
              <w:right w:val="single" w:sz="4" w:space="0" w:color="auto"/>
            </w:tcBorders>
          </w:tcPr>
          <w:p w14:paraId="6E3FF4B1" w14:textId="77777777" w:rsidR="00C009F4" w:rsidRDefault="00C009F4">
            <w:pPr>
              <w:spacing w:beforeLines="50" w:before="156" w:line="400" w:lineRule="exact"/>
              <w:rPr>
                <w:sz w:val="24"/>
              </w:rPr>
            </w:pPr>
          </w:p>
        </w:tc>
        <w:tc>
          <w:tcPr>
            <w:tcW w:w="1413" w:type="dxa"/>
            <w:gridSpan w:val="2"/>
            <w:tcBorders>
              <w:left w:val="single" w:sz="4" w:space="0" w:color="auto"/>
              <w:right w:val="single" w:sz="4" w:space="0" w:color="auto"/>
            </w:tcBorders>
          </w:tcPr>
          <w:p w14:paraId="269B105B" w14:textId="77777777" w:rsidR="00C009F4" w:rsidRDefault="00C009F4">
            <w:pPr>
              <w:spacing w:beforeLines="50" w:before="156" w:line="400" w:lineRule="exact"/>
              <w:rPr>
                <w:sz w:val="24"/>
              </w:rPr>
            </w:pPr>
          </w:p>
        </w:tc>
        <w:tc>
          <w:tcPr>
            <w:tcW w:w="1519" w:type="dxa"/>
            <w:gridSpan w:val="3"/>
            <w:tcBorders>
              <w:left w:val="single" w:sz="4" w:space="0" w:color="auto"/>
              <w:right w:val="single" w:sz="4" w:space="0" w:color="auto"/>
            </w:tcBorders>
          </w:tcPr>
          <w:p w14:paraId="25CF35D2" w14:textId="77777777" w:rsidR="00C009F4" w:rsidRDefault="00C009F4">
            <w:pPr>
              <w:spacing w:beforeLines="50" w:before="156" w:line="400" w:lineRule="exact"/>
              <w:rPr>
                <w:sz w:val="24"/>
              </w:rPr>
            </w:pPr>
          </w:p>
        </w:tc>
        <w:tc>
          <w:tcPr>
            <w:tcW w:w="1209" w:type="dxa"/>
            <w:gridSpan w:val="2"/>
            <w:vMerge/>
            <w:tcBorders>
              <w:left w:val="single" w:sz="4" w:space="0" w:color="auto"/>
              <w:right w:val="single" w:sz="12" w:space="0" w:color="auto"/>
            </w:tcBorders>
          </w:tcPr>
          <w:p w14:paraId="19508D10" w14:textId="77777777" w:rsidR="00C009F4" w:rsidRDefault="00C009F4">
            <w:pPr>
              <w:spacing w:beforeLines="50" w:before="156" w:line="400" w:lineRule="exact"/>
              <w:rPr>
                <w:sz w:val="24"/>
              </w:rPr>
            </w:pPr>
          </w:p>
        </w:tc>
      </w:tr>
      <w:tr w:rsidR="00C009F4" w14:paraId="2A0A8EC1" w14:textId="77777777" w:rsidTr="00B90616">
        <w:trPr>
          <w:cantSplit/>
          <w:trHeight w:val="1013"/>
          <w:jc w:val="center"/>
        </w:trPr>
        <w:tc>
          <w:tcPr>
            <w:tcW w:w="8490" w:type="dxa"/>
            <w:gridSpan w:val="10"/>
            <w:tcBorders>
              <w:left w:val="single" w:sz="12" w:space="0" w:color="auto"/>
              <w:bottom w:val="single" w:sz="12" w:space="0" w:color="auto"/>
              <w:right w:val="single" w:sz="12" w:space="0" w:color="auto"/>
            </w:tcBorders>
          </w:tcPr>
          <w:p w14:paraId="390EEDA4" w14:textId="12FFF725" w:rsidR="00C009F4" w:rsidRDefault="00084EB7">
            <w:pPr>
              <w:spacing w:after="60" w:line="380" w:lineRule="exact"/>
              <w:ind w:firstLineChars="1950" w:firstLine="4680"/>
              <w:rPr>
                <w:sz w:val="24"/>
              </w:rPr>
            </w:pPr>
            <w:r>
              <w:rPr>
                <w:rFonts w:ascii="宋体" w:hAnsi="宋体"/>
                <w:noProof/>
                <w:sz w:val="24"/>
              </w:rPr>
              <w:drawing>
                <wp:anchor distT="0" distB="0" distL="114300" distR="114300" simplePos="0" relativeHeight="251660800" behindDoc="0" locked="0" layoutInCell="1" allowOverlap="1" wp14:anchorId="5F7B45CD" wp14:editId="2A582131">
                  <wp:simplePos x="0" y="0"/>
                  <wp:positionH relativeFrom="column">
                    <wp:posOffset>4285209</wp:posOffset>
                  </wp:positionH>
                  <wp:positionV relativeFrom="paragraph">
                    <wp:posOffset>20171</wp:posOffset>
                  </wp:positionV>
                  <wp:extent cx="570865" cy="285115"/>
                  <wp:effectExtent l="0" t="0" r="635" b="635"/>
                  <wp:wrapSquare wrapText="bothSides"/>
                  <wp:docPr id="2008872340" name="图片 200887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link="rId10">
                            <a:extLst>
                              <a:ext uri="{28A0092B-C50C-407E-A947-70E740481C1C}">
                                <a14:useLocalDpi xmlns:a14="http://schemas.microsoft.com/office/drawing/2010/main" val="0"/>
                              </a:ext>
                            </a:extLst>
                          </a:blip>
                          <a:srcRect/>
                          <a:stretch>
                            <a:fillRect/>
                          </a:stretch>
                        </pic:blipFill>
                        <pic:spPr bwMode="auto">
                          <a:xfrm>
                            <a:off x="0" y="0"/>
                            <a:ext cx="570865" cy="285115"/>
                          </a:xfrm>
                          <a:prstGeom prst="rect">
                            <a:avLst/>
                          </a:prstGeom>
                          <a:noFill/>
                          <a:ln>
                            <a:noFill/>
                          </a:ln>
                        </pic:spPr>
                      </pic:pic>
                    </a:graphicData>
                  </a:graphic>
                </wp:anchor>
              </w:drawing>
            </w:r>
            <w:r w:rsidR="00C009F4">
              <w:rPr>
                <w:sz w:val="24"/>
              </w:rPr>
              <w:t>学院领导</w:t>
            </w:r>
            <w:r w:rsidR="00C009F4">
              <w:rPr>
                <w:rFonts w:hint="eastAsia"/>
                <w:sz w:val="24"/>
              </w:rPr>
              <w:t>签字</w:t>
            </w:r>
            <w:r w:rsidR="00C009F4">
              <w:rPr>
                <w:sz w:val="24"/>
              </w:rPr>
              <w:t>：</w:t>
            </w:r>
            <w:r w:rsidR="00C009F4">
              <w:rPr>
                <w:sz w:val="24"/>
              </w:rPr>
              <w:t xml:space="preserve">              </w:t>
            </w:r>
          </w:p>
          <w:p w14:paraId="0CBF82D3" w14:textId="33958AE2" w:rsidR="00C009F4" w:rsidRDefault="00C009F4">
            <w:pPr>
              <w:spacing w:beforeLines="50" w:before="156" w:line="380" w:lineRule="exact"/>
              <w:rPr>
                <w:sz w:val="24"/>
              </w:rPr>
            </w:pPr>
            <w:r>
              <w:rPr>
                <w:sz w:val="24"/>
              </w:rPr>
              <w:t xml:space="preserve">                                   </w:t>
            </w:r>
            <w:r>
              <w:rPr>
                <w:rFonts w:hint="eastAsia"/>
                <w:sz w:val="24"/>
              </w:rPr>
              <w:t xml:space="preserve">  </w:t>
            </w:r>
            <w:r w:rsidR="00084EB7">
              <w:rPr>
                <w:rFonts w:hint="eastAsia"/>
                <w:sz w:val="24"/>
              </w:rPr>
              <w:t xml:space="preserve">                                        </w:t>
            </w:r>
            <w:r>
              <w:rPr>
                <w:rFonts w:hint="eastAsia"/>
                <w:sz w:val="24"/>
              </w:rPr>
              <w:t xml:space="preserve"> </w:t>
            </w:r>
            <w:r w:rsidR="00084EB7">
              <w:rPr>
                <w:rFonts w:hint="eastAsia"/>
                <w:sz w:val="24"/>
              </w:rPr>
              <w:t xml:space="preserve">    </w:t>
            </w:r>
            <w:r>
              <w:rPr>
                <w:rFonts w:hint="eastAsia"/>
                <w:sz w:val="24"/>
              </w:rPr>
              <w:t xml:space="preserve">     </w:t>
            </w:r>
            <w:r>
              <w:rPr>
                <w:sz w:val="24"/>
              </w:rPr>
              <w:t xml:space="preserve"> </w:t>
            </w:r>
            <w:r>
              <w:rPr>
                <w:sz w:val="24"/>
              </w:rPr>
              <w:t>年</w:t>
            </w:r>
            <w:r>
              <w:rPr>
                <w:sz w:val="24"/>
              </w:rPr>
              <w:t xml:space="preserve">    </w:t>
            </w:r>
            <w:r>
              <w:rPr>
                <w:sz w:val="24"/>
              </w:rPr>
              <w:t>月</w:t>
            </w:r>
            <w:r>
              <w:rPr>
                <w:sz w:val="24"/>
              </w:rPr>
              <w:t xml:space="preserve">    </w:t>
            </w:r>
            <w:r>
              <w:rPr>
                <w:sz w:val="24"/>
              </w:rPr>
              <w:t>日</w:t>
            </w:r>
          </w:p>
        </w:tc>
      </w:tr>
    </w:tbl>
    <w:p w14:paraId="72133B22" w14:textId="77777777" w:rsidR="00C009F4" w:rsidRDefault="00C009F4">
      <w:pPr>
        <w:spacing w:before="480" w:after="360"/>
        <w:jc w:val="center"/>
        <w:rPr>
          <w:rFonts w:ascii="黑体" w:eastAsia="黑体"/>
          <w:b/>
          <w:sz w:val="36"/>
          <w:szCs w:val="36"/>
        </w:rPr>
        <w:sectPr w:rsidR="00C009F4" w:rsidSect="00C009F4">
          <w:footerReference w:type="default" r:id="rId11"/>
          <w:footerReference w:type="first" r:id="rId12"/>
          <w:pgSz w:w="11906" w:h="16838"/>
          <w:pgMar w:top="1440" w:right="1800" w:bottom="1440" w:left="1800" w:header="851" w:footer="992" w:gutter="0"/>
          <w:cols w:space="425"/>
          <w:docGrid w:type="lines" w:linePitch="312"/>
        </w:sectPr>
      </w:pPr>
    </w:p>
    <w:p w14:paraId="66D069F5" w14:textId="77777777" w:rsidR="00C009F4" w:rsidRDefault="00C009F4" w:rsidP="009967B7">
      <w:pPr>
        <w:adjustRightInd w:val="0"/>
        <w:snapToGrid w:val="0"/>
        <w:spacing w:beforeLines="50" w:before="156" w:afterLines="50" w:after="156"/>
        <w:jc w:val="center"/>
        <w:outlineLvl w:val="0"/>
        <w:rPr>
          <w:rFonts w:ascii="黑体" w:eastAsia="黑体"/>
          <w:b/>
          <w:sz w:val="36"/>
          <w:szCs w:val="36"/>
        </w:rPr>
      </w:pPr>
      <w:bookmarkStart w:id="8" w:name="_Toc166530605"/>
      <w:bookmarkStart w:id="9" w:name="_Toc166534054"/>
      <w:bookmarkStart w:id="10" w:name="_Toc167288889"/>
      <w:r>
        <w:rPr>
          <w:rFonts w:ascii="黑体" w:eastAsia="黑体" w:hint="eastAsia"/>
          <w:b/>
          <w:sz w:val="36"/>
          <w:szCs w:val="36"/>
        </w:rPr>
        <w:lastRenderedPageBreak/>
        <w:t>摘  要</w:t>
      </w:r>
      <w:bookmarkEnd w:id="8"/>
      <w:bookmarkEnd w:id="9"/>
      <w:bookmarkEnd w:id="10"/>
    </w:p>
    <w:p w14:paraId="647DB757" w14:textId="55EF2107" w:rsidR="00C009F4" w:rsidRPr="001E2810" w:rsidRDefault="006E6B68" w:rsidP="00113885">
      <w:pPr>
        <w:pStyle w:val="af3"/>
        <w:ind w:firstLine="480"/>
        <w:rPr>
          <w:rFonts w:cs="Times New Roman"/>
        </w:rPr>
      </w:pPr>
      <w:r w:rsidRPr="001E2810">
        <w:rPr>
          <w:rFonts w:cs="摰?" w:hint="eastAsia"/>
          <w:kern w:val="0"/>
          <w:szCs w:val="28"/>
        </w:rPr>
        <w:t>当前</w:t>
      </w:r>
      <w:r w:rsidR="00C009F4" w:rsidRPr="001E2810">
        <w:rPr>
          <w:rFonts w:cs="摰?" w:hint="eastAsia"/>
          <w:kern w:val="0"/>
          <w:szCs w:val="28"/>
        </w:rPr>
        <w:t>我国电力系统面临着供给侧和需求侧不平衡的矛盾，这对电网运行稳定性造成了挑战。在</w:t>
      </w:r>
      <w:r w:rsidR="00FE3041" w:rsidRPr="001E2810">
        <w:rPr>
          <w:rFonts w:cs="摰?" w:hint="eastAsia"/>
          <w:kern w:val="0"/>
          <w:szCs w:val="28"/>
        </w:rPr>
        <w:t>这种</w:t>
      </w:r>
      <w:r w:rsidR="00C009F4" w:rsidRPr="001E2810">
        <w:rPr>
          <w:rFonts w:cs="摰?" w:hint="eastAsia"/>
          <w:kern w:val="0"/>
          <w:szCs w:val="28"/>
        </w:rPr>
        <w:t>背景下，</w:t>
      </w:r>
      <w:r w:rsidR="00C009F4" w:rsidRPr="001E2810">
        <w:rPr>
          <w:rFonts w:hint="eastAsia"/>
        </w:rPr>
        <w:t>蓄冷空调技术凭借其缓释负荷、削峰填谷的功能，能够有效平衡电网供需，提升电网运行的稳定性和可靠性。其中相变蓄冷是蓄冷技术的核心方向，具有广泛的应用前景。相变蓄冷是一种利用相变材料进行相变来吸收和释放能量的制冷技术。</w:t>
      </w:r>
      <w:r w:rsidRPr="001E2810">
        <w:rPr>
          <w:rFonts w:hint="eastAsia"/>
        </w:rPr>
        <w:t>阅读众多的文献可以知道，</w:t>
      </w:r>
      <w:r w:rsidR="00C009F4" w:rsidRPr="001E2810">
        <w:rPr>
          <w:rFonts w:hint="eastAsia"/>
        </w:rPr>
        <w:t>大多数应用于蓄冷系统中的相变材料具有高潜热的特点，但不可否认的是，其也具有导热系数较低的缺点。纳米流体作为一种高效率、高换热性能的新型传热介质，可以有效地提高蓄冷系统的换热性能。</w:t>
      </w:r>
    </w:p>
    <w:p w14:paraId="45EF6E8E" w14:textId="69A362A7" w:rsidR="00C009F4" w:rsidRPr="001E2810" w:rsidRDefault="00C009F4" w:rsidP="003A17F1">
      <w:pPr>
        <w:autoSpaceDE w:val="0"/>
        <w:autoSpaceDN w:val="0"/>
        <w:adjustRightInd w:val="0"/>
        <w:spacing w:line="400" w:lineRule="exact"/>
        <w:ind w:firstLineChars="200" w:firstLine="480"/>
        <w:rPr>
          <w:rFonts w:cs="摰?"/>
          <w:kern w:val="0"/>
          <w:sz w:val="24"/>
          <w:szCs w:val="28"/>
        </w:rPr>
      </w:pPr>
      <w:r w:rsidRPr="001E2810">
        <w:rPr>
          <w:rFonts w:hint="eastAsia"/>
          <w:sz w:val="24"/>
        </w:rPr>
        <w:t>本文采用格子</w:t>
      </w:r>
      <w:r w:rsidRPr="001E2810">
        <w:rPr>
          <w:rFonts w:hint="eastAsia"/>
          <w:sz w:val="24"/>
        </w:rPr>
        <w:t>Boltzmann</w:t>
      </w:r>
      <w:r w:rsidRPr="001E2810">
        <w:rPr>
          <w:rFonts w:hint="eastAsia"/>
          <w:sz w:val="24"/>
        </w:rPr>
        <w:t>方法，提出了一种优化纳米颗粒分布的新型蓄冷系统，针对蓄冷系统中蓄冷槽采用间隔</w:t>
      </w:r>
      <w:r w:rsidR="001B326F" w:rsidRPr="001B326F">
        <w:rPr>
          <w:rFonts w:hint="eastAsia"/>
          <w:sz w:val="24"/>
        </w:rPr>
        <w:t>板</w:t>
      </w:r>
      <w:r w:rsidRPr="001E2810">
        <w:rPr>
          <w:rFonts w:hint="eastAsia"/>
          <w:sz w:val="24"/>
        </w:rPr>
        <w:t>分隔不同体积分数的纳米相变材料，蓄冷槽</w:t>
      </w:r>
      <w:r w:rsidR="006E6B68" w:rsidRPr="001E2810">
        <w:rPr>
          <w:rFonts w:hint="eastAsia"/>
          <w:sz w:val="24"/>
        </w:rPr>
        <w:t>被</w:t>
      </w:r>
      <w:r w:rsidRPr="001E2810">
        <w:rPr>
          <w:rFonts w:hint="eastAsia"/>
          <w:sz w:val="24"/>
        </w:rPr>
        <w:t>分为若干个蓄冷单元，蓄冷单元</w:t>
      </w:r>
      <w:r w:rsidR="006E6B68" w:rsidRPr="001E2810">
        <w:rPr>
          <w:rFonts w:hint="eastAsia"/>
          <w:sz w:val="24"/>
        </w:rPr>
        <w:t>三个边界进行</w:t>
      </w:r>
      <w:r w:rsidRPr="001E2810">
        <w:rPr>
          <w:rFonts w:hint="eastAsia"/>
          <w:sz w:val="24"/>
        </w:rPr>
        <w:t>隔热隔离，并通过导热流体</w:t>
      </w:r>
      <w:r w:rsidR="006E6B68" w:rsidRPr="001E2810">
        <w:rPr>
          <w:rFonts w:hint="eastAsia"/>
          <w:sz w:val="24"/>
        </w:rPr>
        <w:t>对左侧边界</w:t>
      </w:r>
      <w:r w:rsidRPr="001E2810">
        <w:rPr>
          <w:rFonts w:hint="eastAsia"/>
          <w:sz w:val="24"/>
        </w:rPr>
        <w:t>进行加热。本文主要研究的内容如下：</w:t>
      </w:r>
    </w:p>
    <w:p w14:paraId="0D711149" w14:textId="01DAAE79" w:rsidR="00C009F4" w:rsidRPr="001E2810" w:rsidRDefault="00C009F4" w:rsidP="003A17F1">
      <w:pPr>
        <w:spacing w:line="400" w:lineRule="exact"/>
        <w:ind w:firstLine="200"/>
        <w:rPr>
          <w:sz w:val="24"/>
        </w:rPr>
      </w:pPr>
      <w:r w:rsidRPr="001E2810">
        <w:rPr>
          <w:rFonts w:hint="eastAsia"/>
          <w:sz w:val="24"/>
        </w:rPr>
        <w:t>（</w:t>
      </w:r>
      <w:r w:rsidRPr="001E2810">
        <w:rPr>
          <w:rFonts w:hint="eastAsia"/>
          <w:sz w:val="24"/>
        </w:rPr>
        <w:t>1</w:t>
      </w:r>
      <w:r w:rsidRPr="001E2810">
        <w:rPr>
          <w:rFonts w:hint="eastAsia"/>
          <w:sz w:val="24"/>
        </w:rPr>
        <w:t>）针对瑞利数对蓄冷系统的影响，对本文的不同类型分布进行对纳米相变材料熔化现象研究</w:t>
      </w:r>
      <w:r w:rsidR="00385B7C" w:rsidRPr="001E2810">
        <w:rPr>
          <w:rFonts w:hint="eastAsia"/>
          <w:sz w:val="24"/>
        </w:rPr>
        <w:t>。</w:t>
      </w:r>
      <w:r w:rsidRPr="001E2810">
        <w:rPr>
          <w:rFonts w:hint="eastAsia"/>
          <w:sz w:val="24"/>
        </w:rPr>
        <w:t>结果表明瑞利数越大，</w:t>
      </w:r>
      <w:r w:rsidR="00845E0A">
        <w:rPr>
          <w:rFonts w:hint="eastAsia"/>
          <w:sz w:val="24"/>
        </w:rPr>
        <w:t>各类型分布</w:t>
      </w:r>
      <w:r w:rsidRPr="001E2810">
        <w:rPr>
          <w:rFonts w:hint="eastAsia"/>
          <w:sz w:val="24"/>
        </w:rPr>
        <w:t>纳米相变材料熔化速度越快，蓄冷系统传热能力越强。</w:t>
      </w:r>
    </w:p>
    <w:p w14:paraId="45B0CCE0" w14:textId="3E645F06" w:rsidR="00C009F4" w:rsidRPr="001E2810" w:rsidRDefault="00C009F4" w:rsidP="003A17F1">
      <w:pPr>
        <w:spacing w:line="400" w:lineRule="exact"/>
        <w:ind w:firstLine="200"/>
        <w:rPr>
          <w:sz w:val="24"/>
        </w:rPr>
      </w:pPr>
      <w:r w:rsidRPr="001E2810">
        <w:rPr>
          <w:rFonts w:hint="eastAsia"/>
          <w:sz w:val="24"/>
        </w:rPr>
        <w:t>（</w:t>
      </w:r>
      <w:r w:rsidRPr="001E2810">
        <w:rPr>
          <w:rFonts w:hint="eastAsia"/>
          <w:sz w:val="24"/>
        </w:rPr>
        <w:t>2</w:t>
      </w:r>
      <w:r w:rsidRPr="001E2810">
        <w:rPr>
          <w:rFonts w:hint="eastAsia"/>
          <w:sz w:val="24"/>
        </w:rPr>
        <w:t>）针对纳米颗粒的排列方式对蓄冷系统的影响，</w:t>
      </w:r>
      <w:r w:rsidR="00385B7C" w:rsidRPr="001E2810">
        <w:rPr>
          <w:rFonts w:hint="eastAsia"/>
          <w:sz w:val="24"/>
        </w:rPr>
        <w:t>分别</w:t>
      </w:r>
      <w:r w:rsidRPr="001E2810">
        <w:rPr>
          <w:rFonts w:hint="eastAsia"/>
          <w:sz w:val="24"/>
        </w:rPr>
        <w:t>分析一个类型</w:t>
      </w:r>
      <w:r w:rsidR="00385B7C" w:rsidRPr="001E2810">
        <w:rPr>
          <w:rFonts w:hint="eastAsia"/>
          <w:sz w:val="24"/>
        </w:rPr>
        <w:t>内</w:t>
      </w:r>
      <w:r w:rsidRPr="001E2810">
        <w:rPr>
          <w:rFonts w:hint="eastAsia"/>
          <w:sz w:val="24"/>
        </w:rPr>
        <w:t>各个区域和不同类型间相同区域的不同体积分数纳米颗粒对</w:t>
      </w:r>
      <w:r w:rsidR="00385B7C" w:rsidRPr="001E2810">
        <w:rPr>
          <w:rFonts w:hint="eastAsia"/>
          <w:sz w:val="24"/>
        </w:rPr>
        <w:t>材料</w:t>
      </w:r>
      <w:r w:rsidRPr="001E2810">
        <w:rPr>
          <w:rFonts w:hint="eastAsia"/>
          <w:sz w:val="24"/>
        </w:rPr>
        <w:t>熔化速率的影响</w:t>
      </w:r>
      <w:r w:rsidR="00385B7C" w:rsidRPr="001E2810">
        <w:rPr>
          <w:rFonts w:hint="eastAsia"/>
          <w:sz w:val="24"/>
        </w:rPr>
        <w:t>。</w:t>
      </w:r>
      <w:r w:rsidRPr="001E2810">
        <w:rPr>
          <w:rFonts w:hint="eastAsia"/>
          <w:sz w:val="24"/>
        </w:rPr>
        <w:t>结果表明左上角区域的纳米相变材料对流换热能力要比左下角</w:t>
      </w:r>
      <w:r w:rsidR="00385B7C" w:rsidRPr="001E2810">
        <w:rPr>
          <w:rFonts w:hint="eastAsia"/>
          <w:sz w:val="24"/>
        </w:rPr>
        <w:t>区域</w:t>
      </w:r>
      <w:r w:rsidRPr="001E2810">
        <w:rPr>
          <w:rFonts w:hint="eastAsia"/>
          <w:sz w:val="24"/>
        </w:rPr>
        <w:t>的</w:t>
      </w:r>
      <w:r w:rsidR="00385B7C" w:rsidRPr="001E2810">
        <w:rPr>
          <w:rFonts w:hint="eastAsia"/>
          <w:sz w:val="24"/>
        </w:rPr>
        <w:t>强烈</w:t>
      </w:r>
      <w:r w:rsidRPr="001E2810">
        <w:rPr>
          <w:rFonts w:hint="eastAsia"/>
          <w:sz w:val="24"/>
        </w:rPr>
        <w:t>，可以通过</w:t>
      </w:r>
      <w:r w:rsidR="00385B7C" w:rsidRPr="001E2810">
        <w:rPr>
          <w:rFonts w:hint="eastAsia"/>
          <w:sz w:val="24"/>
        </w:rPr>
        <w:t>合理减少</w:t>
      </w:r>
      <w:r w:rsidRPr="001E2810">
        <w:rPr>
          <w:rFonts w:hint="eastAsia"/>
          <w:sz w:val="24"/>
        </w:rPr>
        <w:t>左下区域的纳米颗粒体积分数来增强对流换热</w:t>
      </w:r>
      <w:r w:rsidR="00385B7C" w:rsidRPr="001E2810">
        <w:rPr>
          <w:rFonts w:hint="eastAsia"/>
          <w:sz w:val="24"/>
        </w:rPr>
        <w:t>强度</w:t>
      </w:r>
      <w:r w:rsidRPr="001E2810">
        <w:rPr>
          <w:rFonts w:hint="eastAsia"/>
          <w:sz w:val="24"/>
        </w:rPr>
        <w:t>，从而</w:t>
      </w:r>
      <w:r w:rsidR="00385B7C" w:rsidRPr="001E2810">
        <w:rPr>
          <w:rFonts w:hint="eastAsia"/>
          <w:sz w:val="24"/>
        </w:rPr>
        <w:t>增加整体的</w:t>
      </w:r>
      <w:r w:rsidRPr="001E2810">
        <w:rPr>
          <w:rFonts w:hint="eastAsia"/>
          <w:sz w:val="24"/>
        </w:rPr>
        <w:t>熔化速率。</w:t>
      </w:r>
    </w:p>
    <w:p w14:paraId="2AB07F6C" w14:textId="03338278" w:rsidR="00C009F4" w:rsidRPr="001E2810" w:rsidRDefault="00C009F4" w:rsidP="003A17F1">
      <w:pPr>
        <w:spacing w:line="400" w:lineRule="exact"/>
        <w:ind w:firstLine="200"/>
        <w:rPr>
          <w:sz w:val="24"/>
        </w:rPr>
      </w:pPr>
      <w:r w:rsidRPr="001E2810">
        <w:rPr>
          <w:rFonts w:hint="eastAsia"/>
          <w:sz w:val="24"/>
        </w:rPr>
        <w:t>（</w:t>
      </w:r>
      <w:r w:rsidRPr="001E2810">
        <w:rPr>
          <w:rFonts w:hint="eastAsia"/>
          <w:sz w:val="24"/>
        </w:rPr>
        <w:t>3</w:t>
      </w:r>
      <w:r w:rsidRPr="001E2810">
        <w:rPr>
          <w:rFonts w:hint="eastAsia"/>
          <w:sz w:val="24"/>
        </w:rPr>
        <w:t>）针对体积分数对蓄冷系统的影响，分析更多纳米颗粒体积分数对熔化速率的情况</w:t>
      </w:r>
      <w:r w:rsidR="00385B7C" w:rsidRPr="001E2810">
        <w:rPr>
          <w:rFonts w:hint="eastAsia"/>
          <w:sz w:val="24"/>
        </w:rPr>
        <w:t>。</w:t>
      </w:r>
      <w:r w:rsidRPr="001E2810">
        <w:rPr>
          <w:rFonts w:hint="eastAsia"/>
          <w:sz w:val="24"/>
        </w:rPr>
        <w:t>结果表明相比于单元左下方区域，</w:t>
      </w:r>
      <w:r w:rsidR="0011195F" w:rsidRPr="001E2810">
        <w:rPr>
          <w:rFonts w:hint="eastAsia"/>
          <w:sz w:val="24"/>
        </w:rPr>
        <w:t>合理</w:t>
      </w:r>
      <w:r w:rsidRPr="001E2810">
        <w:rPr>
          <w:rFonts w:hint="eastAsia"/>
          <w:sz w:val="24"/>
        </w:rPr>
        <w:t>增加左上方纳米颗粒的体积分数，对熔化速率有促进作用，并且两者的差异越大，效果越好。</w:t>
      </w:r>
    </w:p>
    <w:p w14:paraId="5015281A" w14:textId="779802EE" w:rsidR="00C009F4" w:rsidRPr="001E2810" w:rsidRDefault="00C009F4" w:rsidP="00385B7C">
      <w:pPr>
        <w:spacing w:line="400" w:lineRule="exact"/>
        <w:ind w:firstLineChars="200" w:firstLine="480"/>
        <w:rPr>
          <w:sz w:val="24"/>
        </w:rPr>
      </w:pPr>
      <w:r w:rsidRPr="001E2810">
        <w:rPr>
          <w:rFonts w:hint="eastAsia"/>
          <w:sz w:val="24"/>
        </w:rPr>
        <w:t>该论文有图</w:t>
      </w:r>
      <w:r w:rsidRPr="001E2810">
        <w:rPr>
          <w:rFonts w:hint="eastAsia"/>
          <w:sz w:val="24"/>
        </w:rPr>
        <w:t>2</w:t>
      </w:r>
      <w:r w:rsidR="005E28BE">
        <w:rPr>
          <w:rFonts w:hint="eastAsia"/>
          <w:sz w:val="24"/>
        </w:rPr>
        <w:t>1</w:t>
      </w:r>
      <w:r w:rsidRPr="001E2810">
        <w:rPr>
          <w:rFonts w:hint="eastAsia"/>
          <w:sz w:val="24"/>
        </w:rPr>
        <w:t>幅，表</w:t>
      </w:r>
      <w:r w:rsidRPr="001E2810">
        <w:rPr>
          <w:rFonts w:hint="eastAsia"/>
          <w:sz w:val="24"/>
        </w:rPr>
        <w:t>4</w:t>
      </w:r>
      <w:r w:rsidRPr="001E2810">
        <w:rPr>
          <w:rFonts w:hint="eastAsia"/>
          <w:sz w:val="24"/>
        </w:rPr>
        <w:t>个，参考文献</w:t>
      </w:r>
      <w:r w:rsidR="001E2810" w:rsidRPr="001E2810">
        <w:rPr>
          <w:rFonts w:hint="eastAsia"/>
          <w:sz w:val="24"/>
        </w:rPr>
        <w:t>53</w:t>
      </w:r>
      <w:r w:rsidRPr="001E2810">
        <w:rPr>
          <w:rFonts w:hint="eastAsia"/>
          <w:sz w:val="24"/>
        </w:rPr>
        <w:t>篇。</w:t>
      </w:r>
    </w:p>
    <w:p w14:paraId="56B04D6D" w14:textId="77777777" w:rsidR="00C009F4" w:rsidRPr="001E2810" w:rsidRDefault="00C009F4" w:rsidP="00AF74CC">
      <w:pPr>
        <w:spacing w:line="400" w:lineRule="exact"/>
        <w:rPr>
          <w:sz w:val="24"/>
        </w:rPr>
        <w:sectPr w:rsidR="00C009F4" w:rsidRPr="001E2810" w:rsidSect="00C009F4">
          <w:footerReference w:type="default" r:id="rId13"/>
          <w:pgSz w:w="11906" w:h="16838"/>
          <w:pgMar w:top="1440" w:right="1797" w:bottom="1440" w:left="1797" w:header="851" w:footer="992" w:gutter="0"/>
          <w:pgNumType w:fmt="upperRoman" w:start="1"/>
          <w:cols w:space="720"/>
          <w:docGrid w:type="lines" w:linePitch="312"/>
        </w:sectPr>
      </w:pPr>
      <w:r w:rsidRPr="001E2810">
        <w:rPr>
          <w:rFonts w:hint="eastAsia"/>
          <w:b/>
          <w:sz w:val="24"/>
        </w:rPr>
        <w:t>关键词</w:t>
      </w:r>
      <w:r w:rsidRPr="001E2810">
        <w:rPr>
          <w:rFonts w:hint="eastAsia"/>
          <w:sz w:val="24"/>
        </w:rPr>
        <w:t>：相变蓄冷；分离板；格子</w:t>
      </w:r>
      <w:r w:rsidRPr="001E2810">
        <w:rPr>
          <w:rFonts w:hint="eastAsia"/>
          <w:sz w:val="24"/>
        </w:rPr>
        <w:t>Boltzmann</w:t>
      </w:r>
      <w:r w:rsidRPr="001E2810">
        <w:rPr>
          <w:rFonts w:hint="eastAsia"/>
          <w:sz w:val="24"/>
        </w:rPr>
        <w:t>方法；纳米相变材料</w:t>
      </w:r>
    </w:p>
    <w:p w14:paraId="44974296" w14:textId="77777777" w:rsidR="00C009F4" w:rsidRDefault="00C009F4" w:rsidP="009967B7">
      <w:pPr>
        <w:adjustRightInd w:val="0"/>
        <w:snapToGrid w:val="0"/>
        <w:spacing w:beforeLines="50" w:before="156" w:afterLines="50" w:after="156"/>
        <w:jc w:val="center"/>
        <w:outlineLvl w:val="0"/>
        <w:rPr>
          <w:rFonts w:ascii="Arial" w:hAnsi="Arial" w:cs="Arial"/>
          <w:b/>
          <w:bCs/>
          <w:sz w:val="36"/>
          <w:szCs w:val="36"/>
        </w:rPr>
      </w:pPr>
      <w:bookmarkStart w:id="11" w:name="_Toc166530606"/>
      <w:bookmarkStart w:id="12" w:name="_Toc166530992"/>
      <w:bookmarkStart w:id="13" w:name="_Toc166534030"/>
      <w:bookmarkStart w:id="14" w:name="_Toc166534055"/>
      <w:bookmarkStart w:id="15" w:name="_Toc167202554"/>
      <w:bookmarkStart w:id="16" w:name="_Toc167288890"/>
      <w:r>
        <w:rPr>
          <w:rFonts w:ascii="Arial" w:hAnsi="Arial" w:cs="Arial" w:hint="eastAsia"/>
          <w:b/>
          <w:bCs/>
          <w:sz w:val="36"/>
          <w:szCs w:val="36"/>
        </w:rPr>
        <w:lastRenderedPageBreak/>
        <w:t>Abstract</w:t>
      </w:r>
      <w:bookmarkEnd w:id="11"/>
      <w:bookmarkEnd w:id="12"/>
      <w:bookmarkEnd w:id="13"/>
      <w:bookmarkEnd w:id="14"/>
      <w:bookmarkEnd w:id="15"/>
      <w:bookmarkEnd w:id="16"/>
    </w:p>
    <w:p w14:paraId="26483BAF" w14:textId="6EE9C268" w:rsidR="006E6B68" w:rsidRDefault="006E6B68" w:rsidP="003374F1">
      <w:pPr>
        <w:pStyle w:val="af3"/>
        <w:ind w:firstLine="480"/>
      </w:pPr>
      <w:r w:rsidRPr="006E6B68">
        <w:t>At present, China's power system is faced with the contradiction of imbalance between supply side and demand side, which challenges the stability of power grid operation. In this context, by virtue of its functions of slow load release, peak cutting and valley filling, the storage air conditioning technology can effectively balance the supply and demand of the power grid and improve the stability and reliability of the power grid operation. Phase change storage is the core direction of cold storage technology, which has a wide application prospect. Phase change storage is a kind of refrigeration technology that uses phase change materials to absorb and release energy. Reading a lot of literature can know that most of the phase change materials used in cold storage systems have the characteristics of high latent heat, but it is undeniable that they also have the disadvantage of low thermal conductivity. As a new heat transfer medium with high efficiency and high heat transfer performance, nanofluids can effectively improve the heat transfer performance of cold storage systems.</w:t>
      </w:r>
    </w:p>
    <w:p w14:paraId="03B01369" w14:textId="62506658" w:rsidR="006E6B68" w:rsidRDefault="006E6B68" w:rsidP="003374F1">
      <w:pPr>
        <w:pStyle w:val="af3"/>
        <w:ind w:firstLine="480"/>
      </w:pPr>
      <w:r w:rsidRPr="006E6B68">
        <w:t>In this paper, lattice Boltzmann method is used to propose a new cold storage system that optimizes the distribution of nanoparticles. Spacers are used to separate nano-phase change materials with different volume fractions in the cold storage tank. The cold storage tank is divided into several cold storage units, and the three boundaries of the cold storage unit are insulated and isolated, and the left boundary is heated by thermal conductivity fluid. The main contents of this paper are as follows:</w:t>
      </w:r>
    </w:p>
    <w:p w14:paraId="75500FA7" w14:textId="77777777" w:rsidR="00385B7C" w:rsidRDefault="00385B7C" w:rsidP="007A45A8">
      <w:pPr>
        <w:spacing w:line="400" w:lineRule="exact"/>
        <w:ind w:firstLineChars="200" w:firstLine="480"/>
        <w:rPr>
          <w:sz w:val="24"/>
        </w:rPr>
      </w:pPr>
      <w:r w:rsidRPr="00385B7C">
        <w:rPr>
          <w:sz w:val="24"/>
        </w:rPr>
        <w:t>(1) In view of the influence of Rayleigh number on the cold storage system, the melting phenomenon of nanometer phase change materials was studied with different types of distributions in this paper. The results show that the higher the Rayleigh number, the faster the melting rate of the PCM and the stronger the heat transfer capacity of the cold storage system.</w:t>
      </w:r>
    </w:p>
    <w:p w14:paraId="19AE9CEE" w14:textId="253DD25E" w:rsidR="00385B7C" w:rsidRDefault="00385B7C" w:rsidP="007A45A8">
      <w:pPr>
        <w:spacing w:line="400" w:lineRule="exact"/>
        <w:ind w:firstLineChars="200" w:firstLine="480"/>
        <w:rPr>
          <w:sz w:val="24"/>
        </w:rPr>
      </w:pPr>
      <w:r w:rsidRPr="00385B7C">
        <w:rPr>
          <w:sz w:val="24"/>
        </w:rPr>
        <w:t xml:space="preserve">(2) </w:t>
      </w:r>
      <w:r w:rsidR="002537BA">
        <w:rPr>
          <w:rFonts w:hint="eastAsia"/>
          <w:sz w:val="24"/>
        </w:rPr>
        <w:t>A</w:t>
      </w:r>
      <w:r w:rsidRPr="00385B7C">
        <w:rPr>
          <w:sz w:val="24"/>
        </w:rPr>
        <w:t>ccording to the arrangement of nanoparticles on the cool storage system, the influence of respectively in each area of the analysis of a type and different volume fraction of different types of same area between the effects of nanoparticles on the material melting rate. The results show that the convective heat transfer capacity of PCM in the upper left region is stronger than that in the lower left region, and the convective heat transfer intensity can be enhanced by reasonably reducing the volume fraction of nanoparticles in the lower left region, so as to increase the overall melting rate.</w:t>
      </w:r>
    </w:p>
    <w:p w14:paraId="008112E1" w14:textId="379EF6E9" w:rsidR="00385B7C" w:rsidRDefault="00385B7C" w:rsidP="007A45A8">
      <w:pPr>
        <w:spacing w:line="400" w:lineRule="exact"/>
        <w:ind w:firstLineChars="200" w:firstLine="480"/>
        <w:rPr>
          <w:sz w:val="24"/>
        </w:rPr>
      </w:pPr>
      <w:r w:rsidRPr="00385B7C">
        <w:rPr>
          <w:sz w:val="24"/>
        </w:rPr>
        <w:t xml:space="preserve">(3) </w:t>
      </w:r>
      <w:r w:rsidR="002537BA">
        <w:rPr>
          <w:rFonts w:hint="eastAsia"/>
          <w:sz w:val="24"/>
        </w:rPr>
        <w:t>A</w:t>
      </w:r>
      <w:r w:rsidRPr="00385B7C">
        <w:rPr>
          <w:sz w:val="24"/>
        </w:rPr>
        <w:t xml:space="preserve">iming at the effects of volume fraction on the cool storage system, analysis </w:t>
      </w:r>
      <w:r w:rsidRPr="00385B7C">
        <w:rPr>
          <w:sz w:val="24"/>
        </w:rPr>
        <w:lastRenderedPageBreak/>
        <w:t>more nanoparticles volume fraction of melting rate. The results show that, compared with the lower left region of the unit, increasing the volume fraction of nanoparticles in the upper left can promote the melting rate, and the greater the difference between the two, the better the effect.</w:t>
      </w:r>
    </w:p>
    <w:p w14:paraId="31C9FB63" w14:textId="333DBFD1" w:rsidR="00C009F4" w:rsidRPr="007A45A8" w:rsidRDefault="00C009F4" w:rsidP="007A45A8">
      <w:pPr>
        <w:spacing w:line="400" w:lineRule="exact"/>
        <w:ind w:firstLineChars="200" w:firstLine="480"/>
        <w:rPr>
          <w:sz w:val="24"/>
        </w:rPr>
      </w:pPr>
      <w:r w:rsidRPr="007A45A8">
        <w:rPr>
          <w:sz w:val="24"/>
        </w:rPr>
        <w:t xml:space="preserve">This paper has </w:t>
      </w:r>
      <w:r>
        <w:rPr>
          <w:rFonts w:hint="eastAsia"/>
          <w:sz w:val="24"/>
        </w:rPr>
        <w:t>21</w:t>
      </w:r>
      <w:r w:rsidRPr="007A45A8">
        <w:rPr>
          <w:sz w:val="24"/>
        </w:rPr>
        <w:t xml:space="preserve"> figures, </w:t>
      </w:r>
      <w:r>
        <w:rPr>
          <w:rFonts w:hint="eastAsia"/>
          <w:sz w:val="24"/>
        </w:rPr>
        <w:t>4</w:t>
      </w:r>
      <w:r w:rsidRPr="007A45A8">
        <w:rPr>
          <w:sz w:val="24"/>
        </w:rPr>
        <w:t xml:space="preserve"> tables and </w:t>
      </w:r>
      <w:r w:rsidR="001E2810">
        <w:rPr>
          <w:rFonts w:hint="eastAsia"/>
          <w:sz w:val="24"/>
        </w:rPr>
        <w:t>53</w:t>
      </w:r>
      <w:r w:rsidRPr="007A45A8">
        <w:rPr>
          <w:sz w:val="24"/>
        </w:rPr>
        <w:t xml:space="preserve"> references.</w:t>
      </w:r>
    </w:p>
    <w:p w14:paraId="2CBDCBB3" w14:textId="77AC6E94" w:rsidR="00C009F4" w:rsidRDefault="00C009F4" w:rsidP="007A45A8">
      <w:pPr>
        <w:spacing w:line="400" w:lineRule="exact"/>
        <w:ind w:left="1205" w:hangingChars="500" w:hanging="1205"/>
        <w:rPr>
          <w:sz w:val="24"/>
        </w:rPr>
      </w:pPr>
      <w:r>
        <w:rPr>
          <w:b/>
          <w:sz w:val="24"/>
        </w:rPr>
        <w:t>Keywords</w:t>
      </w:r>
      <w:r>
        <w:rPr>
          <w:sz w:val="24"/>
        </w:rPr>
        <w:t>:</w:t>
      </w:r>
      <w:r w:rsidRPr="007A45A8">
        <w:rPr>
          <w:sz w:val="24"/>
        </w:rPr>
        <w:t xml:space="preserve"> </w:t>
      </w:r>
      <w:r w:rsidR="006852C5">
        <w:rPr>
          <w:rFonts w:hint="eastAsia"/>
          <w:sz w:val="24"/>
        </w:rPr>
        <w:t>P</w:t>
      </w:r>
      <w:r w:rsidRPr="007A45A8">
        <w:rPr>
          <w:sz w:val="24"/>
        </w:rPr>
        <w:t>hase change storage; Separation plate; Lattice Boltzmann method; Nano phase change material</w:t>
      </w:r>
    </w:p>
    <w:p w14:paraId="083C577D" w14:textId="77777777" w:rsidR="00C009F4" w:rsidRDefault="00C009F4" w:rsidP="003E4298">
      <w:pPr>
        <w:spacing w:line="400" w:lineRule="exact"/>
        <w:rPr>
          <w:sz w:val="24"/>
        </w:rPr>
      </w:pPr>
    </w:p>
    <w:p w14:paraId="0DF51880" w14:textId="77777777" w:rsidR="00C009F4" w:rsidRDefault="00C009F4" w:rsidP="003E4298">
      <w:pPr>
        <w:spacing w:line="400" w:lineRule="exact"/>
        <w:rPr>
          <w:sz w:val="24"/>
        </w:rPr>
        <w:sectPr w:rsidR="00C009F4" w:rsidSect="00C009F4">
          <w:pgSz w:w="11906" w:h="16838"/>
          <w:pgMar w:top="1440" w:right="1797" w:bottom="1440" w:left="1797" w:header="851" w:footer="992" w:gutter="0"/>
          <w:pgNumType w:fmt="upperRoman"/>
          <w:cols w:space="720"/>
          <w:docGrid w:type="lines" w:linePitch="312"/>
        </w:sectPr>
      </w:pPr>
    </w:p>
    <w:p w14:paraId="0EB9A1EC" w14:textId="77777777" w:rsidR="00C009F4" w:rsidRPr="00E02E25" w:rsidRDefault="00C009F4" w:rsidP="001C6292">
      <w:pPr>
        <w:adjustRightInd w:val="0"/>
        <w:snapToGrid w:val="0"/>
        <w:spacing w:beforeLines="50" w:before="156" w:afterLines="50" w:after="156"/>
        <w:jc w:val="center"/>
        <w:outlineLvl w:val="0"/>
        <w:rPr>
          <w:rFonts w:ascii="黑体" w:eastAsia="黑体"/>
          <w:b/>
          <w:sz w:val="36"/>
          <w:szCs w:val="36"/>
        </w:rPr>
      </w:pPr>
      <w:bookmarkStart w:id="17" w:name="_Toc166530607"/>
      <w:bookmarkStart w:id="18" w:name="_Toc166534056"/>
      <w:bookmarkStart w:id="19" w:name="_Toc167288891"/>
      <w:r>
        <w:rPr>
          <w:rFonts w:ascii="黑体" w:eastAsia="黑体" w:hint="eastAsia"/>
          <w:b/>
          <w:sz w:val="36"/>
          <w:szCs w:val="36"/>
        </w:rPr>
        <w:lastRenderedPageBreak/>
        <w:t>目  录</w:t>
      </w:r>
      <w:bookmarkEnd w:id="17"/>
      <w:bookmarkEnd w:id="18"/>
      <w:bookmarkEnd w:id="19"/>
    </w:p>
    <w:p w14:paraId="382F7C2E" w14:textId="0ED144E5" w:rsidR="00921B4A" w:rsidRDefault="00C009F4" w:rsidP="001C6292">
      <w:pPr>
        <w:pStyle w:val="TOC1"/>
        <w:tabs>
          <w:tab w:val="right" w:leader="dot" w:pos="8302"/>
        </w:tabs>
        <w:adjustRightInd w:val="0"/>
        <w:snapToGrid w:val="0"/>
        <w:spacing w:before="156" w:after="156"/>
        <w:rPr>
          <w:rFonts w:asciiTheme="minorHAnsi" w:eastAsiaTheme="minorEastAsia" w:hAnsiTheme="minorHAnsi" w:cstheme="minorBidi"/>
          <w:b w:val="0"/>
          <w:noProof/>
          <w:sz w:val="21"/>
          <w:szCs w:val="22"/>
        </w:rPr>
      </w:pPr>
      <w:r>
        <w:rPr>
          <w:rFonts w:ascii="宋体" w:hAnsi="宋体"/>
        </w:rPr>
        <w:fldChar w:fldCharType="begin"/>
      </w:r>
      <w:r>
        <w:rPr>
          <w:rFonts w:ascii="宋体" w:hAnsi="宋体"/>
        </w:rPr>
        <w:instrText xml:space="preserve"> TOC \o "1-2" \u </w:instrText>
      </w:r>
      <w:r>
        <w:rPr>
          <w:rFonts w:ascii="宋体" w:hAnsi="宋体"/>
        </w:rPr>
        <w:fldChar w:fldCharType="separate"/>
      </w:r>
      <w:r w:rsidR="00921B4A" w:rsidRPr="00C21F4C">
        <w:rPr>
          <w:rFonts w:ascii="宋体" w:hAnsi="宋体"/>
          <w:noProof/>
        </w:rPr>
        <w:t>摘  要</w:t>
      </w:r>
      <w:r w:rsidR="00921B4A">
        <w:rPr>
          <w:noProof/>
        </w:rPr>
        <w:tab/>
      </w:r>
      <w:r w:rsidR="00921B4A">
        <w:rPr>
          <w:noProof/>
        </w:rPr>
        <w:fldChar w:fldCharType="begin"/>
      </w:r>
      <w:r w:rsidR="00921B4A">
        <w:rPr>
          <w:noProof/>
        </w:rPr>
        <w:instrText xml:space="preserve"> PAGEREF _Toc167288889 \h </w:instrText>
      </w:r>
      <w:r w:rsidR="00921B4A">
        <w:rPr>
          <w:noProof/>
        </w:rPr>
      </w:r>
      <w:r w:rsidR="00921B4A">
        <w:rPr>
          <w:noProof/>
        </w:rPr>
        <w:fldChar w:fldCharType="separate"/>
      </w:r>
      <w:r w:rsidR="0047576E">
        <w:rPr>
          <w:noProof/>
        </w:rPr>
        <w:t>I</w:t>
      </w:r>
      <w:r w:rsidR="00921B4A">
        <w:rPr>
          <w:noProof/>
        </w:rPr>
        <w:fldChar w:fldCharType="end"/>
      </w:r>
    </w:p>
    <w:p w14:paraId="0BC9FDC4" w14:textId="567FE552" w:rsidR="00921B4A" w:rsidRDefault="00921B4A" w:rsidP="001C6292">
      <w:pPr>
        <w:pStyle w:val="TOC1"/>
        <w:tabs>
          <w:tab w:val="right" w:leader="dot" w:pos="8302"/>
        </w:tabs>
        <w:adjustRightInd w:val="0"/>
        <w:snapToGrid w:val="0"/>
        <w:spacing w:before="156" w:after="156"/>
        <w:rPr>
          <w:rFonts w:asciiTheme="minorHAnsi" w:eastAsiaTheme="minorEastAsia" w:hAnsiTheme="minorHAnsi" w:cstheme="minorBidi"/>
          <w:b w:val="0"/>
          <w:noProof/>
          <w:sz w:val="21"/>
          <w:szCs w:val="22"/>
        </w:rPr>
      </w:pPr>
      <w:r w:rsidRPr="00C21F4C">
        <w:rPr>
          <w:rFonts w:ascii="宋体" w:hAnsi="宋体"/>
          <w:noProof/>
        </w:rPr>
        <w:t>目  录</w:t>
      </w:r>
      <w:r>
        <w:rPr>
          <w:noProof/>
        </w:rPr>
        <w:tab/>
      </w:r>
      <w:r>
        <w:rPr>
          <w:noProof/>
        </w:rPr>
        <w:fldChar w:fldCharType="begin"/>
      </w:r>
      <w:r>
        <w:rPr>
          <w:noProof/>
        </w:rPr>
        <w:instrText xml:space="preserve"> PAGEREF _Toc167288891 \h </w:instrText>
      </w:r>
      <w:r>
        <w:rPr>
          <w:noProof/>
        </w:rPr>
      </w:r>
      <w:r>
        <w:rPr>
          <w:noProof/>
        </w:rPr>
        <w:fldChar w:fldCharType="separate"/>
      </w:r>
      <w:r w:rsidR="0047576E">
        <w:rPr>
          <w:noProof/>
        </w:rPr>
        <w:t>IV</w:t>
      </w:r>
      <w:r>
        <w:rPr>
          <w:noProof/>
        </w:rPr>
        <w:fldChar w:fldCharType="end"/>
      </w:r>
    </w:p>
    <w:p w14:paraId="5C1A5847" w14:textId="63F3C81E" w:rsidR="00921B4A" w:rsidRDefault="00921B4A" w:rsidP="001C6292">
      <w:pPr>
        <w:pStyle w:val="TOC1"/>
        <w:tabs>
          <w:tab w:val="right" w:leader="dot" w:pos="8302"/>
        </w:tabs>
        <w:adjustRightInd w:val="0"/>
        <w:snapToGrid w:val="0"/>
        <w:spacing w:before="156" w:after="156"/>
        <w:rPr>
          <w:rFonts w:asciiTheme="minorHAnsi" w:eastAsiaTheme="minorEastAsia" w:hAnsiTheme="minorHAnsi" w:cstheme="minorBidi"/>
          <w:b w:val="0"/>
          <w:noProof/>
          <w:sz w:val="21"/>
          <w:szCs w:val="22"/>
        </w:rPr>
      </w:pPr>
      <w:r>
        <w:rPr>
          <w:noProof/>
        </w:rPr>
        <w:t xml:space="preserve">1 </w:t>
      </w:r>
      <w:r>
        <w:rPr>
          <w:noProof/>
        </w:rPr>
        <w:t>绪论</w:t>
      </w:r>
      <w:r>
        <w:rPr>
          <w:noProof/>
        </w:rPr>
        <w:tab/>
      </w:r>
      <w:r>
        <w:rPr>
          <w:noProof/>
        </w:rPr>
        <w:fldChar w:fldCharType="begin"/>
      </w:r>
      <w:r>
        <w:rPr>
          <w:noProof/>
        </w:rPr>
        <w:instrText xml:space="preserve"> PAGEREF _Toc167288893 \h </w:instrText>
      </w:r>
      <w:r>
        <w:rPr>
          <w:noProof/>
        </w:rPr>
      </w:r>
      <w:r>
        <w:rPr>
          <w:noProof/>
        </w:rPr>
        <w:fldChar w:fldCharType="separate"/>
      </w:r>
      <w:r w:rsidR="0047576E">
        <w:rPr>
          <w:noProof/>
        </w:rPr>
        <w:t>1</w:t>
      </w:r>
      <w:r>
        <w:rPr>
          <w:noProof/>
        </w:rPr>
        <w:fldChar w:fldCharType="end"/>
      </w:r>
    </w:p>
    <w:p w14:paraId="5E916F1A" w14:textId="34E032EE" w:rsidR="00921B4A" w:rsidRDefault="00921B4A" w:rsidP="001C6292">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 xml:space="preserve">1.1 </w:t>
      </w:r>
      <w:r>
        <w:rPr>
          <w:noProof/>
        </w:rPr>
        <w:t>能源发展现状</w:t>
      </w:r>
      <w:r>
        <w:rPr>
          <w:noProof/>
        </w:rPr>
        <w:tab/>
      </w:r>
      <w:r>
        <w:rPr>
          <w:noProof/>
        </w:rPr>
        <w:fldChar w:fldCharType="begin"/>
      </w:r>
      <w:r>
        <w:rPr>
          <w:noProof/>
        </w:rPr>
        <w:instrText xml:space="preserve"> PAGEREF _Toc167288895 \h </w:instrText>
      </w:r>
      <w:r>
        <w:rPr>
          <w:noProof/>
        </w:rPr>
      </w:r>
      <w:r>
        <w:rPr>
          <w:noProof/>
        </w:rPr>
        <w:fldChar w:fldCharType="separate"/>
      </w:r>
      <w:r w:rsidR="0047576E">
        <w:rPr>
          <w:noProof/>
        </w:rPr>
        <w:t>1</w:t>
      </w:r>
      <w:r>
        <w:rPr>
          <w:noProof/>
        </w:rPr>
        <w:fldChar w:fldCharType="end"/>
      </w:r>
    </w:p>
    <w:p w14:paraId="0C602F5C" w14:textId="05FC94C1" w:rsidR="00921B4A" w:rsidRDefault="00921B4A" w:rsidP="001C6292">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 xml:space="preserve">1.2 </w:t>
      </w:r>
      <w:r>
        <w:rPr>
          <w:noProof/>
        </w:rPr>
        <w:t>相变蓄冷空调系统研究现状</w:t>
      </w:r>
      <w:r>
        <w:rPr>
          <w:noProof/>
        </w:rPr>
        <w:tab/>
      </w:r>
      <w:r>
        <w:rPr>
          <w:noProof/>
        </w:rPr>
        <w:fldChar w:fldCharType="begin"/>
      </w:r>
      <w:r>
        <w:rPr>
          <w:noProof/>
        </w:rPr>
        <w:instrText xml:space="preserve"> PAGEREF _Toc167288896 \h </w:instrText>
      </w:r>
      <w:r>
        <w:rPr>
          <w:noProof/>
        </w:rPr>
      </w:r>
      <w:r>
        <w:rPr>
          <w:noProof/>
        </w:rPr>
        <w:fldChar w:fldCharType="separate"/>
      </w:r>
      <w:r w:rsidR="0047576E">
        <w:rPr>
          <w:noProof/>
        </w:rPr>
        <w:t>2</w:t>
      </w:r>
      <w:r>
        <w:rPr>
          <w:noProof/>
        </w:rPr>
        <w:fldChar w:fldCharType="end"/>
      </w:r>
    </w:p>
    <w:p w14:paraId="61059A03" w14:textId="3CF2463D" w:rsidR="00921B4A" w:rsidRDefault="00921B4A" w:rsidP="001C6292">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 xml:space="preserve">1.3 </w:t>
      </w:r>
      <w:r>
        <w:rPr>
          <w:noProof/>
        </w:rPr>
        <w:t>相变蓄冷系统强化传热</w:t>
      </w:r>
      <w:r>
        <w:rPr>
          <w:noProof/>
        </w:rPr>
        <w:tab/>
      </w:r>
      <w:r>
        <w:rPr>
          <w:noProof/>
        </w:rPr>
        <w:fldChar w:fldCharType="begin"/>
      </w:r>
      <w:r>
        <w:rPr>
          <w:noProof/>
        </w:rPr>
        <w:instrText xml:space="preserve"> PAGEREF _Toc167288897 \h </w:instrText>
      </w:r>
      <w:r>
        <w:rPr>
          <w:noProof/>
        </w:rPr>
      </w:r>
      <w:r>
        <w:rPr>
          <w:noProof/>
        </w:rPr>
        <w:fldChar w:fldCharType="separate"/>
      </w:r>
      <w:r w:rsidR="0047576E">
        <w:rPr>
          <w:noProof/>
        </w:rPr>
        <w:t>7</w:t>
      </w:r>
      <w:r>
        <w:rPr>
          <w:noProof/>
        </w:rPr>
        <w:fldChar w:fldCharType="end"/>
      </w:r>
    </w:p>
    <w:p w14:paraId="2EF24AC5" w14:textId="26B39889" w:rsidR="00921B4A" w:rsidRDefault="00921B4A" w:rsidP="001C6292">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 xml:space="preserve">1.4 </w:t>
      </w:r>
      <w:r>
        <w:rPr>
          <w:noProof/>
        </w:rPr>
        <w:t>数值模拟</w:t>
      </w:r>
      <w:r w:rsidR="00FE3041">
        <w:rPr>
          <w:rFonts w:hint="eastAsia"/>
          <w:noProof/>
        </w:rPr>
        <w:t>方法</w:t>
      </w:r>
      <w:r>
        <w:rPr>
          <w:noProof/>
        </w:rPr>
        <w:tab/>
      </w:r>
      <w:r>
        <w:rPr>
          <w:noProof/>
        </w:rPr>
        <w:fldChar w:fldCharType="begin"/>
      </w:r>
      <w:r>
        <w:rPr>
          <w:noProof/>
        </w:rPr>
        <w:instrText xml:space="preserve"> PAGEREF _Toc167288898 \h </w:instrText>
      </w:r>
      <w:r>
        <w:rPr>
          <w:noProof/>
        </w:rPr>
      </w:r>
      <w:r>
        <w:rPr>
          <w:noProof/>
        </w:rPr>
        <w:fldChar w:fldCharType="separate"/>
      </w:r>
      <w:r w:rsidR="0047576E">
        <w:rPr>
          <w:noProof/>
        </w:rPr>
        <w:t>9</w:t>
      </w:r>
      <w:r>
        <w:rPr>
          <w:noProof/>
        </w:rPr>
        <w:fldChar w:fldCharType="end"/>
      </w:r>
    </w:p>
    <w:p w14:paraId="202B2DB4" w14:textId="4CF60691" w:rsidR="00921B4A" w:rsidRDefault="00921B4A" w:rsidP="001C6292">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 xml:space="preserve">1.5 </w:t>
      </w:r>
      <w:r>
        <w:rPr>
          <w:noProof/>
        </w:rPr>
        <w:t>研究内容</w:t>
      </w:r>
      <w:r>
        <w:rPr>
          <w:noProof/>
        </w:rPr>
        <w:tab/>
      </w:r>
      <w:r>
        <w:rPr>
          <w:noProof/>
        </w:rPr>
        <w:fldChar w:fldCharType="begin"/>
      </w:r>
      <w:r>
        <w:rPr>
          <w:noProof/>
        </w:rPr>
        <w:instrText xml:space="preserve"> PAGEREF _Toc167288899 \h </w:instrText>
      </w:r>
      <w:r>
        <w:rPr>
          <w:noProof/>
        </w:rPr>
      </w:r>
      <w:r>
        <w:rPr>
          <w:noProof/>
        </w:rPr>
        <w:fldChar w:fldCharType="separate"/>
      </w:r>
      <w:r w:rsidR="0047576E">
        <w:rPr>
          <w:noProof/>
        </w:rPr>
        <w:t>11</w:t>
      </w:r>
      <w:r>
        <w:rPr>
          <w:noProof/>
        </w:rPr>
        <w:fldChar w:fldCharType="end"/>
      </w:r>
    </w:p>
    <w:p w14:paraId="33850678" w14:textId="243AFCDE" w:rsidR="00921B4A" w:rsidRDefault="00921B4A" w:rsidP="001C6292">
      <w:pPr>
        <w:pStyle w:val="TOC1"/>
        <w:tabs>
          <w:tab w:val="right" w:leader="dot" w:pos="8302"/>
        </w:tabs>
        <w:adjustRightInd w:val="0"/>
        <w:snapToGrid w:val="0"/>
        <w:spacing w:before="156" w:after="156"/>
        <w:rPr>
          <w:rFonts w:asciiTheme="minorHAnsi" w:eastAsiaTheme="minorEastAsia" w:hAnsiTheme="minorHAnsi" w:cstheme="minorBidi"/>
          <w:b w:val="0"/>
          <w:noProof/>
          <w:sz w:val="21"/>
          <w:szCs w:val="22"/>
        </w:rPr>
      </w:pPr>
      <w:r>
        <w:rPr>
          <w:noProof/>
        </w:rPr>
        <w:t xml:space="preserve">2 </w:t>
      </w:r>
      <w:r>
        <w:rPr>
          <w:noProof/>
        </w:rPr>
        <w:t>模型描述</w:t>
      </w:r>
      <w:r>
        <w:rPr>
          <w:noProof/>
        </w:rPr>
        <w:tab/>
      </w:r>
      <w:r>
        <w:rPr>
          <w:noProof/>
        </w:rPr>
        <w:fldChar w:fldCharType="begin"/>
      </w:r>
      <w:r>
        <w:rPr>
          <w:noProof/>
        </w:rPr>
        <w:instrText xml:space="preserve"> PAGEREF _Toc167288900 \h </w:instrText>
      </w:r>
      <w:r>
        <w:rPr>
          <w:noProof/>
        </w:rPr>
      </w:r>
      <w:r>
        <w:rPr>
          <w:noProof/>
        </w:rPr>
        <w:fldChar w:fldCharType="separate"/>
      </w:r>
      <w:r w:rsidR="0047576E">
        <w:rPr>
          <w:noProof/>
        </w:rPr>
        <w:t>12</w:t>
      </w:r>
      <w:r>
        <w:rPr>
          <w:noProof/>
        </w:rPr>
        <w:fldChar w:fldCharType="end"/>
      </w:r>
    </w:p>
    <w:p w14:paraId="27705D4E" w14:textId="50694BDD" w:rsidR="00921B4A" w:rsidRDefault="00921B4A" w:rsidP="001C6292">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 xml:space="preserve">2.1 </w:t>
      </w:r>
      <w:r>
        <w:rPr>
          <w:noProof/>
        </w:rPr>
        <w:t>物理</w:t>
      </w:r>
      <w:r w:rsidR="00404075">
        <w:rPr>
          <w:rFonts w:hint="eastAsia"/>
          <w:noProof/>
        </w:rPr>
        <w:t>模型</w:t>
      </w:r>
      <w:r>
        <w:rPr>
          <w:noProof/>
        </w:rPr>
        <w:tab/>
      </w:r>
      <w:r>
        <w:rPr>
          <w:noProof/>
        </w:rPr>
        <w:fldChar w:fldCharType="begin"/>
      </w:r>
      <w:r>
        <w:rPr>
          <w:noProof/>
        </w:rPr>
        <w:instrText xml:space="preserve"> PAGEREF _Toc167288902 \h </w:instrText>
      </w:r>
      <w:r>
        <w:rPr>
          <w:noProof/>
        </w:rPr>
      </w:r>
      <w:r>
        <w:rPr>
          <w:noProof/>
        </w:rPr>
        <w:fldChar w:fldCharType="separate"/>
      </w:r>
      <w:r w:rsidR="0047576E">
        <w:rPr>
          <w:noProof/>
        </w:rPr>
        <w:t>12</w:t>
      </w:r>
      <w:r>
        <w:rPr>
          <w:noProof/>
        </w:rPr>
        <w:fldChar w:fldCharType="end"/>
      </w:r>
    </w:p>
    <w:p w14:paraId="1CB84A90" w14:textId="245CF8BE" w:rsidR="00921B4A" w:rsidRDefault="00921B4A" w:rsidP="001C6292">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 xml:space="preserve">2.2 </w:t>
      </w:r>
      <w:r>
        <w:rPr>
          <w:noProof/>
        </w:rPr>
        <w:t>边界条件</w:t>
      </w:r>
      <w:r>
        <w:rPr>
          <w:noProof/>
        </w:rPr>
        <w:tab/>
      </w:r>
      <w:r>
        <w:rPr>
          <w:noProof/>
        </w:rPr>
        <w:fldChar w:fldCharType="begin"/>
      </w:r>
      <w:r>
        <w:rPr>
          <w:noProof/>
        </w:rPr>
        <w:instrText xml:space="preserve"> PAGEREF _Toc167288903 \h </w:instrText>
      </w:r>
      <w:r>
        <w:rPr>
          <w:noProof/>
        </w:rPr>
      </w:r>
      <w:r>
        <w:rPr>
          <w:noProof/>
        </w:rPr>
        <w:fldChar w:fldCharType="separate"/>
      </w:r>
      <w:r w:rsidR="0047576E">
        <w:rPr>
          <w:noProof/>
        </w:rPr>
        <w:t>13</w:t>
      </w:r>
      <w:r>
        <w:rPr>
          <w:noProof/>
        </w:rPr>
        <w:fldChar w:fldCharType="end"/>
      </w:r>
    </w:p>
    <w:p w14:paraId="651125E4" w14:textId="52318071" w:rsidR="00921B4A" w:rsidRDefault="00921B4A" w:rsidP="001C6292">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 xml:space="preserve">2.3 </w:t>
      </w:r>
      <w:r>
        <w:rPr>
          <w:noProof/>
        </w:rPr>
        <w:t>数值模拟和控制方程</w:t>
      </w:r>
      <w:r>
        <w:rPr>
          <w:noProof/>
        </w:rPr>
        <w:tab/>
      </w:r>
      <w:r>
        <w:rPr>
          <w:noProof/>
        </w:rPr>
        <w:fldChar w:fldCharType="begin"/>
      </w:r>
      <w:r>
        <w:rPr>
          <w:noProof/>
        </w:rPr>
        <w:instrText xml:space="preserve"> PAGEREF _Toc167288904 \h </w:instrText>
      </w:r>
      <w:r>
        <w:rPr>
          <w:noProof/>
        </w:rPr>
      </w:r>
      <w:r>
        <w:rPr>
          <w:noProof/>
        </w:rPr>
        <w:fldChar w:fldCharType="separate"/>
      </w:r>
      <w:r w:rsidR="0047576E">
        <w:rPr>
          <w:noProof/>
        </w:rPr>
        <w:t>13</w:t>
      </w:r>
      <w:r>
        <w:rPr>
          <w:noProof/>
        </w:rPr>
        <w:fldChar w:fldCharType="end"/>
      </w:r>
    </w:p>
    <w:p w14:paraId="5DE782C7" w14:textId="752AE334" w:rsidR="00921B4A" w:rsidRDefault="00921B4A" w:rsidP="001C6292">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 xml:space="preserve">2.4 </w:t>
      </w:r>
      <w:r>
        <w:rPr>
          <w:noProof/>
        </w:rPr>
        <w:t>模型</w:t>
      </w:r>
      <w:r w:rsidR="00404075">
        <w:rPr>
          <w:rFonts w:hint="eastAsia"/>
          <w:noProof/>
        </w:rPr>
        <w:t>验证</w:t>
      </w:r>
      <w:r>
        <w:rPr>
          <w:noProof/>
        </w:rPr>
        <w:tab/>
      </w:r>
      <w:r>
        <w:rPr>
          <w:noProof/>
        </w:rPr>
        <w:fldChar w:fldCharType="begin"/>
      </w:r>
      <w:r>
        <w:rPr>
          <w:noProof/>
        </w:rPr>
        <w:instrText xml:space="preserve"> PAGEREF _Toc167288905 \h </w:instrText>
      </w:r>
      <w:r>
        <w:rPr>
          <w:noProof/>
        </w:rPr>
      </w:r>
      <w:r>
        <w:rPr>
          <w:noProof/>
        </w:rPr>
        <w:fldChar w:fldCharType="separate"/>
      </w:r>
      <w:r w:rsidR="0047576E">
        <w:rPr>
          <w:noProof/>
        </w:rPr>
        <w:t>16</w:t>
      </w:r>
      <w:r>
        <w:rPr>
          <w:noProof/>
        </w:rPr>
        <w:fldChar w:fldCharType="end"/>
      </w:r>
    </w:p>
    <w:p w14:paraId="1590FC2A" w14:textId="0C84EA29" w:rsidR="00921B4A" w:rsidRDefault="00921B4A" w:rsidP="001C6292">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 xml:space="preserve">2.5 </w:t>
      </w:r>
      <w:r>
        <w:rPr>
          <w:noProof/>
        </w:rPr>
        <w:t>本章小结</w:t>
      </w:r>
      <w:r>
        <w:rPr>
          <w:noProof/>
        </w:rPr>
        <w:tab/>
      </w:r>
      <w:r>
        <w:rPr>
          <w:noProof/>
        </w:rPr>
        <w:fldChar w:fldCharType="begin"/>
      </w:r>
      <w:r>
        <w:rPr>
          <w:noProof/>
        </w:rPr>
        <w:instrText xml:space="preserve"> PAGEREF _Toc167288906 \h </w:instrText>
      </w:r>
      <w:r>
        <w:rPr>
          <w:noProof/>
        </w:rPr>
      </w:r>
      <w:r>
        <w:rPr>
          <w:noProof/>
        </w:rPr>
        <w:fldChar w:fldCharType="separate"/>
      </w:r>
      <w:r w:rsidR="0047576E">
        <w:rPr>
          <w:noProof/>
        </w:rPr>
        <w:t>18</w:t>
      </w:r>
      <w:r>
        <w:rPr>
          <w:noProof/>
        </w:rPr>
        <w:fldChar w:fldCharType="end"/>
      </w:r>
    </w:p>
    <w:p w14:paraId="76269200" w14:textId="4788E70A" w:rsidR="00921B4A" w:rsidRDefault="00921B4A" w:rsidP="001C6292">
      <w:pPr>
        <w:pStyle w:val="TOC1"/>
        <w:tabs>
          <w:tab w:val="right" w:leader="dot" w:pos="8302"/>
        </w:tabs>
        <w:adjustRightInd w:val="0"/>
        <w:snapToGrid w:val="0"/>
        <w:spacing w:before="156" w:after="156"/>
        <w:rPr>
          <w:rFonts w:asciiTheme="minorHAnsi" w:eastAsiaTheme="minorEastAsia" w:hAnsiTheme="minorHAnsi" w:cstheme="minorBidi"/>
          <w:b w:val="0"/>
          <w:noProof/>
          <w:sz w:val="21"/>
          <w:szCs w:val="22"/>
        </w:rPr>
      </w:pPr>
      <w:r>
        <w:rPr>
          <w:noProof/>
        </w:rPr>
        <w:t xml:space="preserve">3 </w:t>
      </w:r>
      <w:r>
        <w:rPr>
          <w:noProof/>
        </w:rPr>
        <w:t>数据处理</w:t>
      </w:r>
      <w:r>
        <w:rPr>
          <w:noProof/>
        </w:rPr>
        <w:tab/>
      </w:r>
      <w:r>
        <w:rPr>
          <w:noProof/>
        </w:rPr>
        <w:fldChar w:fldCharType="begin"/>
      </w:r>
      <w:r>
        <w:rPr>
          <w:noProof/>
        </w:rPr>
        <w:instrText xml:space="preserve"> PAGEREF _Toc167288907 \h </w:instrText>
      </w:r>
      <w:r>
        <w:rPr>
          <w:noProof/>
        </w:rPr>
      </w:r>
      <w:r>
        <w:rPr>
          <w:noProof/>
        </w:rPr>
        <w:fldChar w:fldCharType="separate"/>
      </w:r>
      <w:r w:rsidR="0047576E">
        <w:rPr>
          <w:noProof/>
        </w:rPr>
        <w:t>19</w:t>
      </w:r>
      <w:r>
        <w:rPr>
          <w:noProof/>
        </w:rPr>
        <w:fldChar w:fldCharType="end"/>
      </w:r>
    </w:p>
    <w:p w14:paraId="057665F5" w14:textId="24BF1CB6" w:rsidR="00921B4A" w:rsidRDefault="00921B4A" w:rsidP="001C6292">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 xml:space="preserve">3.1 </w:t>
      </w:r>
      <w:r>
        <w:rPr>
          <w:noProof/>
        </w:rPr>
        <w:t>瑞利数的影响</w:t>
      </w:r>
      <w:r>
        <w:rPr>
          <w:noProof/>
        </w:rPr>
        <w:tab/>
      </w:r>
      <w:r>
        <w:rPr>
          <w:noProof/>
        </w:rPr>
        <w:fldChar w:fldCharType="begin"/>
      </w:r>
      <w:r>
        <w:rPr>
          <w:noProof/>
        </w:rPr>
        <w:instrText xml:space="preserve"> PAGEREF _Toc167288909 \h </w:instrText>
      </w:r>
      <w:r>
        <w:rPr>
          <w:noProof/>
        </w:rPr>
      </w:r>
      <w:r>
        <w:rPr>
          <w:noProof/>
        </w:rPr>
        <w:fldChar w:fldCharType="separate"/>
      </w:r>
      <w:r w:rsidR="0047576E">
        <w:rPr>
          <w:noProof/>
        </w:rPr>
        <w:t>19</w:t>
      </w:r>
      <w:r>
        <w:rPr>
          <w:noProof/>
        </w:rPr>
        <w:fldChar w:fldCharType="end"/>
      </w:r>
    </w:p>
    <w:p w14:paraId="2A3214D0" w14:textId="403508EA" w:rsidR="00921B4A" w:rsidRDefault="00921B4A" w:rsidP="001C6292">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 xml:space="preserve">3.2 </w:t>
      </w:r>
      <w:r>
        <w:rPr>
          <w:noProof/>
        </w:rPr>
        <w:t>排列的影响</w:t>
      </w:r>
      <w:r>
        <w:rPr>
          <w:noProof/>
        </w:rPr>
        <w:tab/>
      </w:r>
      <w:r>
        <w:rPr>
          <w:noProof/>
        </w:rPr>
        <w:fldChar w:fldCharType="begin"/>
      </w:r>
      <w:r>
        <w:rPr>
          <w:noProof/>
        </w:rPr>
        <w:instrText xml:space="preserve"> PAGEREF _Toc167288910 \h </w:instrText>
      </w:r>
      <w:r>
        <w:rPr>
          <w:noProof/>
        </w:rPr>
      </w:r>
      <w:r>
        <w:rPr>
          <w:noProof/>
        </w:rPr>
        <w:fldChar w:fldCharType="separate"/>
      </w:r>
      <w:r w:rsidR="0047576E">
        <w:rPr>
          <w:noProof/>
        </w:rPr>
        <w:t>23</w:t>
      </w:r>
      <w:r>
        <w:rPr>
          <w:noProof/>
        </w:rPr>
        <w:fldChar w:fldCharType="end"/>
      </w:r>
    </w:p>
    <w:p w14:paraId="5E553ADD" w14:textId="1E899B47" w:rsidR="00921B4A" w:rsidRDefault="00921B4A" w:rsidP="001C6292">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 xml:space="preserve">3.3 </w:t>
      </w:r>
      <w:r>
        <w:rPr>
          <w:noProof/>
        </w:rPr>
        <w:t>体积分数的影响</w:t>
      </w:r>
      <w:r>
        <w:rPr>
          <w:noProof/>
        </w:rPr>
        <w:tab/>
      </w:r>
      <w:r>
        <w:rPr>
          <w:noProof/>
        </w:rPr>
        <w:fldChar w:fldCharType="begin"/>
      </w:r>
      <w:r>
        <w:rPr>
          <w:noProof/>
        </w:rPr>
        <w:instrText xml:space="preserve"> PAGEREF _Toc167288911 \h </w:instrText>
      </w:r>
      <w:r>
        <w:rPr>
          <w:noProof/>
        </w:rPr>
      </w:r>
      <w:r>
        <w:rPr>
          <w:noProof/>
        </w:rPr>
        <w:fldChar w:fldCharType="separate"/>
      </w:r>
      <w:r w:rsidR="0047576E">
        <w:rPr>
          <w:noProof/>
        </w:rPr>
        <w:t>28</w:t>
      </w:r>
      <w:r>
        <w:rPr>
          <w:noProof/>
        </w:rPr>
        <w:fldChar w:fldCharType="end"/>
      </w:r>
    </w:p>
    <w:p w14:paraId="06C01F2F" w14:textId="214007DE" w:rsidR="00921B4A" w:rsidRDefault="00921B4A" w:rsidP="001C6292">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 xml:space="preserve">3.4 </w:t>
      </w:r>
      <w:r>
        <w:rPr>
          <w:noProof/>
        </w:rPr>
        <w:t>本章小结</w:t>
      </w:r>
      <w:r>
        <w:rPr>
          <w:noProof/>
        </w:rPr>
        <w:tab/>
      </w:r>
      <w:r>
        <w:rPr>
          <w:noProof/>
        </w:rPr>
        <w:fldChar w:fldCharType="begin"/>
      </w:r>
      <w:r>
        <w:rPr>
          <w:noProof/>
        </w:rPr>
        <w:instrText xml:space="preserve"> PAGEREF _Toc167288912 \h </w:instrText>
      </w:r>
      <w:r>
        <w:rPr>
          <w:noProof/>
        </w:rPr>
      </w:r>
      <w:r>
        <w:rPr>
          <w:noProof/>
        </w:rPr>
        <w:fldChar w:fldCharType="separate"/>
      </w:r>
      <w:r w:rsidR="0047576E">
        <w:rPr>
          <w:noProof/>
        </w:rPr>
        <w:t>31</w:t>
      </w:r>
      <w:r>
        <w:rPr>
          <w:noProof/>
        </w:rPr>
        <w:fldChar w:fldCharType="end"/>
      </w:r>
    </w:p>
    <w:p w14:paraId="1378FAF6" w14:textId="6AAB6A43" w:rsidR="00921B4A" w:rsidRDefault="00921B4A" w:rsidP="001C6292">
      <w:pPr>
        <w:pStyle w:val="TOC1"/>
        <w:tabs>
          <w:tab w:val="right" w:leader="dot" w:pos="8302"/>
        </w:tabs>
        <w:adjustRightInd w:val="0"/>
        <w:snapToGrid w:val="0"/>
        <w:spacing w:before="156" w:after="156"/>
        <w:rPr>
          <w:rFonts w:asciiTheme="minorHAnsi" w:eastAsiaTheme="minorEastAsia" w:hAnsiTheme="minorHAnsi" w:cstheme="minorBidi"/>
          <w:b w:val="0"/>
          <w:noProof/>
          <w:sz w:val="21"/>
          <w:szCs w:val="22"/>
        </w:rPr>
      </w:pPr>
      <w:r>
        <w:rPr>
          <w:noProof/>
        </w:rPr>
        <w:t xml:space="preserve">4 </w:t>
      </w:r>
      <w:r>
        <w:rPr>
          <w:noProof/>
        </w:rPr>
        <w:t>结论</w:t>
      </w:r>
      <w:r>
        <w:rPr>
          <w:noProof/>
        </w:rPr>
        <w:tab/>
      </w:r>
      <w:r>
        <w:rPr>
          <w:noProof/>
        </w:rPr>
        <w:fldChar w:fldCharType="begin"/>
      </w:r>
      <w:r>
        <w:rPr>
          <w:noProof/>
        </w:rPr>
        <w:instrText xml:space="preserve"> PAGEREF _Toc167288913 \h </w:instrText>
      </w:r>
      <w:r>
        <w:rPr>
          <w:noProof/>
        </w:rPr>
      </w:r>
      <w:r>
        <w:rPr>
          <w:noProof/>
        </w:rPr>
        <w:fldChar w:fldCharType="separate"/>
      </w:r>
      <w:r w:rsidR="0047576E">
        <w:rPr>
          <w:noProof/>
        </w:rPr>
        <w:t>32</w:t>
      </w:r>
      <w:r>
        <w:rPr>
          <w:noProof/>
        </w:rPr>
        <w:fldChar w:fldCharType="end"/>
      </w:r>
    </w:p>
    <w:p w14:paraId="76FA7733" w14:textId="42449D20" w:rsidR="00921B4A" w:rsidRDefault="00921B4A" w:rsidP="001C6292">
      <w:pPr>
        <w:pStyle w:val="TOC1"/>
        <w:tabs>
          <w:tab w:val="right" w:leader="dot" w:pos="8302"/>
        </w:tabs>
        <w:adjustRightInd w:val="0"/>
        <w:snapToGrid w:val="0"/>
        <w:spacing w:before="156" w:after="156"/>
        <w:rPr>
          <w:rFonts w:asciiTheme="minorHAnsi" w:eastAsiaTheme="minorEastAsia" w:hAnsiTheme="minorHAnsi" w:cstheme="minorBidi"/>
          <w:b w:val="0"/>
          <w:noProof/>
          <w:sz w:val="21"/>
          <w:szCs w:val="22"/>
        </w:rPr>
      </w:pPr>
      <w:r>
        <w:rPr>
          <w:noProof/>
        </w:rPr>
        <w:t>参考文献</w:t>
      </w:r>
      <w:r>
        <w:rPr>
          <w:noProof/>
        </w:rPr>
        <w:tab/>
      </w:r>
      <w:r>
        <w:rPr>
          <w:noProof/>
        </w:rPr>
        <w:fldChar w:fldCharType="begin"/>
      </w:r>
      <w:r>
        <w:rPr>
          <w:noProof/>
        </w:rPr>
        <w:instrText xml:space="preserve"> PAGEREF _Toc167288915 \h </w:instrText>
      </w:r>
      <w:r>
        <w:rPr>
          <w:noProof/>
        </w:rPr>
      </w:r>
      <w:r>
        <w:rPr>
          <w:noProof/>
        </w:rPr>
        <w:fldChar w:fldCharType="separate"/>
      </w:r>
      <w:r w:rsidR="0047576E">
        <w:rPr>
          <w:noProof/>
        </w:rPr>
        <w:t>33</w:t>
      </w:r>
      <w:r>
        <w:rPr>
          <w:noProof/>
        </w:rPr>
        <w:fldChar w:fldCharType="end"/>
      </w:r>
    </w:p>
    <w:p w14:paraId="01BBD984" w14:textId="60A5CA39" w:rsidR="00921B4A" w:rsidRDefault="00921B4A" w:rsidP="001C6292">
      <w:pPr>
        <w:pStyle w:val="TOC1"/>
        <w:tabs>
          <w:tab w:val="right" w:leader="dot" w:pos="8302"/>
        </w:tabs>
        <w:adjustRightInd w:val="0"/>
        <w:snapToGrid w:val="0"/>
        <w:spacing w:before="156" w:after="156"/>
        <w:rPr>
          <w:rFonts w:asciiTheme="minorHAnsi" w:eastAsiaTheme="minorEastAsia" w:hAnsiTheme="minorHAnsi" w:cstheme="minorBidi"/>
          <w:b w:val="0"/>
          <w:noProof/>
          <w:sz w:val="21"/>
          <w:szCs w:val="22"/>
        </w:rPr>
      </w:pPr>
      <w:r w:rsidRPr="00C21F4C">
        <w:rPr>
          <w:rFonts w:ascii="宋体" w:hAnsi="宋体"/>
          <w:bCs/>
          <w:noProof/>
        </w:rPr>
        <w:t>翻译部分</w:t>
      </w:r>
      <w:r>
        <w:rPr>
          <w:noProof/>
        </w:rPr>
        <w:tab/>
      </w:r>
      <w:r>
        <w:rPr>
          <w:noProof/>
        </w:rPr>
        <w:fldChar w:fldCharType="begin"/>
      </w:r>
      <w:r>
        <w:rPr>
          <w:noProof/>
        </w:rPr>
        <w:instrText xml:space="preserve"> PAGEREF _Toc167288916 \h </w:instrText>
      </w:r>
      <w:r>
        <w:rPr>
          <w:noProof/>
        </w:rPr>
      </w:r>
      <w:r>
        <w:rPr>
          <w:noProof/>
        </w:rPr>
        <w:fldChar w:fldCharType="separate"/>
      </w:r>
      <w:r w:rsidR="0047576E">
        <w:rPr>
          <w:noProof/>
        </w:rPr>
        <w:t>37</w:t>
      </w:r>
      <w:r>
        <w:rPr>
          <w:noProof/>
        </w:rPr>
        <w:fldChar w:fldCharType="end"/>
      </w:r>
    </w:p>
    <w:p w14:paraId="1A7B4D73" w14:textId="1E944558" w:rsidR="00C009F4" w:rsidRPr="00414C8E" w:rsidRDefault="00C009F4" w:rsidP="001C6292">
      <w:pPr>
        <w:adjustRightInd w:val="0"/>
        <w:snapToGrid w:val="0"/>
        <w:spacing w:beforeLines="50" w:before="156" w:afterLines="50" w:after="156"/>
        <w:rPr>
          <w:rFonts w:ascii="宋体" w:hAnsi="宋体"/>
          <w:sz w:val="24"/>
        </w:rPr>
      </w:pPr>
      <w:r>
        <w:rPr>
          <w:rFonts w:ascii="宋体" w:hAnsi="宋体"/>
          <w:sz w:val="24"/>
        </w:rPr>
        <w:fldChar w:fldCharType="end"/>
      </w:r>
    </w:p>
    <w:p w14:paraId="0756F43F" w14:textId="77777777" w:rsidR="00C009F4" w:rsidRDefault="00C009F4" w:rsidP="002A394B">
      <w:pPr>
        <w:spacing w:before="480" w:after="360"/>
        <w:jc w:val="center"/>
        <w:outlineLvl w:val="0"/>
        <w:rPr>
          <w:rFonts w:ascii="Arial" w:hAnsi="Arial" w:cs="Arial"/>
          <w:b/>
          <w:bCs/>
          <w:sz w:val="36"/>
          <w:szCs w:val="36"/>
        </w:rPr>
        <w:sectPr w:rsidR="00C009F4" w:rsidSect="00C009F4">
          <w:pgSz w:w="11906" w:h="16838"/>
          <w:pgMar w:top="1440" w:right="1797" w:bottom="1440" w:left="1797" w:header="851" w:footer="992" w:gutter="0"/>
          <w:pgNumType w:fmt="upperRoman"/>
          <w:cols w:space="720"/>
          <w:docGrid w:type="lines" w:linePitch="312"/>
        </w:sectPr>
      </w:pPr>
      <w:bookmarkStart w:id="20" w:name="_Toc166530608"/>
      <w:bookmarkStart w:id="21" w:name="_Toc166530994"/>
      <w:bookmarkStart w:id="22" w:name="_Toc166534032"/>
      <w:bookmarkStart w:id="23" w:name="_Toc166534057"/>
      <w:bookmarkStart w:id="24" w:name="_Toc167202556"/>
    </w:p>
    <w:p w14:paraId="2DE4C298" w14:textId="77777777" w:rsidR="00C009F4" w:rsidRDefault="00C009F4" w:rsidP="00D13EFE">
      <w:pPr>
        <w:adjustRightInd w:val="0"/>
        <w:snapToGrid w:val="0"/>
        <w:spacing w:beforeLines="50" w:before="156" w:afterLines="50" w:after="156"/>
        <w:jc w:val="center"/>
        <w:outlineLvl w:val="0"/>
        <w:rPr>
          <w:rFonts w:ascii="Arial" w:hAnsi="Arial" w:cs="Arial"/>
          <w:b/>
          <w:bCs/>
          <w:sz w:val="36"/>
          <w:szCs w:val="36"/>
        </w:rPr>
      </w:pPr>
      <w:bookmarkStart w:id="25" w:name="_Toc167288892"/>
      <w:r>
        <w:rPr>
          <w:rFonts w:ascii="Arial" w:hAnsi="Arial" w:cs="Arial" w:hint="eastAsia"/>
          <w:b/>
          <w:bCs/>
          <w:sz w:val="36"/>
          <w:szCs w:val="36"/>
        </w:rPr>
        <w:lastRenderedPageBreak/>
        <w:t>Contents</w:t>
      </w:r>
      <w:bookmarkEnd w:id="20"/>
      <w:bookmarkEnd w:id="21"/>
      <w:bookmarkEnd w:id="22"/>
      <w:bookmarkEnd w:id="23"/>
      <w:bookmarkEnd w:id="24"/>
      <w:bookmarkEnd w:id="25"/>
    </w:p>
    <w:p w14:paraId="383F08CE" w14:textId="77777777" w:rsidR="00921B4A" w:rsidRDefault="00921B4A" w:rsidP="0068502A">
      <w:pPr>
        <w:pStyle w:val="TOC1"/>
        <w:tabs>
          <w:tab w:val="right" w:leader="dot" w:pos="8302"/>
        </w:tabs>
        <w:adjustRightInd w:val="0"/>
        <w:snapToGrid w:val="0"/>
        <w:spacing w:before="156" w:after="156"/>
        <w:rPr>
          <w:rFonts w:asciiTheme="minorHAnsi" w:eastAsiaTheme="minorEastAsia" w:hAnsiTheme="minorHAnsi" w:cstheme="minorBidi"/>
          <w:b w:val="0"/>
          <w:noProof/>
          <w:sz w:val="21"/>
          <w:szCs w:val="22"/>
        </w:rPr>
      </w:pPr>
      <w:r w:rsidRPr="0068502A">
        <w:rPr>
          <w:bCs/>
          <w:noProof/>
        </w:rPr>
        <w:t>Abstract</w:t>
      </w:r>
      <w:r>
        <w:rPr>
          <w:noProof/>
        </w:rPr>
        <w:tab/>
      </w:r>
      <w:r>
        <w:rPr>
          <w:noProof/>
        </w:rPr>
        <w:fldChar w:fldCharType="begin"/>
      </w:r>
      <w:r>
        <w:rPr>
          <w:noProof/>
        </w:rPr>
        <w:instrText xml:space="preserve"> PAGEREF _Toc167288890 \h </w:instrText>
      </w:r>
      <w:r>
        <w:rPr>
          <w:noProof/>
        </w:rPr>
      </w:r>
      <w:r>
        <w:rPr>
          <w:noProof/>
        </w:rPr>
        <w:fldChar w:fldCharType="separate"/>
      </w:r>
      <w:r>
        <w:rPr>
          <w:noProof/>
        </w:rPr>
        <w:t>II</w:t>
      </w:r>
      <w:r>
        <w:rPr>
          <w:noProof/>
        </w:rPr>
        <w:fldChar w:fldCharType="end"/>
      </w:r>
    </w:p>
    <w:p w14:paraId="1DBBACB1" w14:textId="77777777" w:rsidR="00921B4A" w:rsidRDefault="00921B4A" w:rsidP="0068502A">
      <w:pPr>
        <w:pStyle w:val="TOC1"/>
        <w:tabs>
          <w:tab w:val="right" w:leader="dot" w:pos="8302"/>
        </w:tabs>
        <w:adjustRightInd w:val="0"/>
        <w:snapToGrid w:val="0"/>
        <w:spacing w:before="156" w:after="156"/>
        <w:rPr>
          <w:rFonts w:asciiTheme="minorHAnsi" w:eastAsiaTheme="minorEastAsia" w:hAnsiTheme="minorHAnsi" w:cstheme="minorBidi"/>
          <w:b w:val="0"/>
          <w:noProof/>
          <w:sz w:val="21"/>
          <w:szCs w:val="22"/>
        </w:rPr>
      </w:pPr>
      <w:r w:rsidRPr="0068502A">
        <w:rPr>
          <w:bCs/>
          <w:noProof/>
        </w:rPr>
        <w:t>Contents</w:t>
      </w:r>
      <w:r>
        <w:rPr>
          <w:noProof/>
        </w:rPr>
        <w:tab/>
      </w:r>
      <w:r>
        <w:rPr>
          <w:noProof/>
        </w:rPr>
        <w:fldChar w:fldCharType="begin"/>
      </w:r>
      <w:r>
        <w:rPr>
          <w:noProof/>
        </w:rPr>
        <w:instrText xml:space="preserve"> PAGEREF _Toc167288892 \h </w:instrText>
      </w:r>
      <w:r>
        <w:rPr>
          <w:noProof/>
        </w:rPr>
      </w:r>
      <w:r>
        <w:rPr>
          <w:noProof/>
        </w:rPr>
        <w:fldChar w:fldCharType="separate"/>
      </w:r>
      <w:r>
        <w:rPr>
          <w:noProof/>
        </w:rPr>
        <w:t>VI</w:t>
      </w:r>
      <w:r>
        <w:rPr>
          <w:noProof/>
        </w:rPr>
        <w:fldChar w:fldCharType="end"/>
      </w:r>
    </w:p>
    <w:p w14:paraId="0727AE98" w14:textId="77777777" w:rsidR="00921B4A" w:rsidRDefault="00921B4A" w:rsidP="0068502A">
      <w:pPr>
        <w:pStyle w:val="TOC1"/>
        <w:tabs>
          <w:tab w:val="right" w:leader="dot" w:pos="8302"/>
        </w:tabs>
        <w:adjustRightInd w:val="0"/>
        <w:snapToGrid w:val="0"/>
        <w:spacing w:before="156" w:after="156"/>
        <w:rPr>
          <w:rFonts w:asciiTheme="minorHAnsi" w:eastAsiaTheme="minorEastAsia" w:hAnsiTheme="minorHAnsi" w:cstheme="minorBidi"/>
          <w:b w:val="0"/>
          <w:noProof/>
          <w:sz w:val="21"/>
          <w:szCs w:val="22"/>
        </w:rPr>
      </w:pPr>
      <w:r w:rsidRPr="00D024CC">
        <w:rPr>
          <w:rFonts w:eastAsia="黑体"/>
          <w:bCs/>
          <w:noProof/>
        </w:rPr>
        <w:t>1 Introduction</w:t>
      </w:r>
      <w:r>
        <w:rPr>
          <w:noProof/>
        </w:rPr>
        <w:tab/>
      </w:r>
      <w:r>
        <w:rPr>
          <w:noProof/>
        </w:rPr>
        <w:fldChar w:fldCharType="begin"/>
      </w:r>
      <w:r>
        <w:rPr>
          <w:noProof/>
        </w:rPr>
        <w:instrText xml:space="preserve"> PAGEREF _Toc167288894 \h </w:instrText>
      </w:r>
      <w:r>
        <w:rPr>
          <w:noProof/>
        </w:rPr>
      </w:r>
      <w:r>
        <w:rPr>
          <w:noProof/>
        </w:rPr>
        <w:fldChar w:fldCharType="separate"/>
      </w:r>
      <w:r>
        <w:rPr>
          <w:noProof/>
        </w:rPr>
        <w:t>1</w:t>
      </w:r>
      <w:r>
        <w:rPr>
          <w:noProof/>
        </w:rPr>
        <w:fldChar w:fldCharType="end"/>
      </w:r>
    </w:p>
    <w:p w14:paraId="1861C035" w14:textId="4242EABE" w:rsidR="00921B4A" w:rsidRDefault="00921B4A" w:rsidP="0068502A">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1.1 Current Situation of Energy Development</w:t>
      </w:r>
      <w:r>
        <w:rPr>
          <w:noProof/>
        </w:rPr>
        <w:tab/>
      </w:r>
      <w:r>
        <w:rPr>
          <w:noProof/>
        </w:rPr>
        <w:fldChar w:fldCharType="begin"/>
      </w:r>
      <w:r>
        <w:rPr>
          <w:noProof/>
        </w:rPr>
        <w:instrText xml:space="preserve"> PAGEREF _Toc167288895 \h </w:instrText>
      </w:r>
      <w:r>
        <w:rPr>
          <w:noProof/>
        </w:rPr>
      </w:r>
      <w:r>
        <w:rPr>
          <w:noProof/>
        </w:rPr>
        <w:fldChar w:fldCharType="separate"/>
      </w:r>
      <w:r>
        <w:rPr>
          <w:noProof/>
        </w:rPr>
        <w:t>1</w:t>
      </w:r>
      <w:r>
        <w:rPr>
          <w:noProof/>
        </w:rPr>
        <w:fldChar w:fldCharType="end"/>
      </w:r>
    </w:p>
    <w:p w14:paraId="79177390" w14:textId="3365F956" w:rsidR="00921B4A" w:rsidRDefault="00921B4A" w:rsidP="0068502A">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1.2 Research Status of Phase Change Storage Air Conditioning System</w:t>
      </w:r>
      <w:r>
        <w:rPr>
          <w:noProof/>
        </w:rPr>
        <w:tab/>
      </w:r>
      <w:r>
        <w:rPr>
          <w:noProof/>
        </w:rPr>
        <w:fldChar w:fldCharType="begin"/>
      </w:r>
      <w:r>
        <w:rPr>
          <w:noProof/>
        </w:rPr>
        <w:instrText xml:space="preserve"> PAGEREF _Toc167288896 \h </w:instrText>
      </w:r>
      <w:r>
        <w:rPr>
          <w:noProof/>
        </w:rPr>
      </w:r>
      <w:r>
        <w:rPr>
          <w:noProof/>
        </w:rPr>
        <w:fldChar w:fldCharType="separate"/>
      </w:r>
      <w:r>
        <w:rPr>
          <w:noProof/>
        </w:rPr>
        <w:t>2</w:t>
      </w:r>
      <w:r>
        <w:rPr>
          <w:noProof/>
        </w:rPr>
        <w:fldChar w:fldCharType="end"/>
      </w:r>
    </w:p>
    <w:p w14:paraId="13B95200" w14:textId="35EA9B86" w:rsidR="00921B4A" w:rsidRDefault="00921B4A" w:rsidP="0068502A">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1.3</w:t>
      </w:r>
      <w:r w:rsidR="00FD11BD">
        <w:rPr>
          <w:rFonts w:hint="eastAsia"/>
          <w:noProof/>
        </w:rPr>
        <w:t xml:space="preserve"> </w:t>
      </w:r>
      <w:r>
        <w:rPr>
          <w:noProof/>
        </w:rPr>
        <w:t>Phase Change Storage System Enhances Heat Transfer</w:t>
      </w:r>
      <w:r>
        <w:rPr>
          <w:noProof/>
        </w:rPr>
        <w:tab/>
      </w:r>
      <w:r>
        <w:rPr>
          <w:noProof/>
        </w:rPr>
        <w:fldChar w:fldCharType="begin"/>
      </w:r>
      <w:r>
        <w:rPr>
          <w:noProof/>
        </w:rPr>
        <w:instrText xml:space="preserve"> PAGEREF _Toc167288897 \h </w:instrText>
      </w:r>
      <w:r>
        <w:rPr>
          <w:noProof/>
        </w:rPr>
      </w:r>
      <w:r>
        <w:rPr>
          <w:noProof/>
        </w:rPr>
        <w:fldChar w:fldCharType="separate"/>
      </w:r>
      <w:r>
        <w:rPr>
          <w:noProof/>
        </w:rPr>
        <w:t>7</w:t>
      </w:r>
      <w:r>
        <w:rPr>
          <w:noProof/>
        </w:rPr>
        <w:fldChar w:fldCharType="end"/>
      </w:r>
    </w:p>
    <w:p w14:paraId="478B990D" w14:textId="2AE615D7" w:rsidR="00921B4A" w:rsidRDefault="00921B4A" w:rsidP="0068502A">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1.4 Numerical Simulation Method</w:t>
      </w:r>
      <w:r>
        <w:rPr>
          <w:noProof/>
        </w:rPr>
        <w:tab/>
      </w:r>
      <w:r>
        <w:rPr>
          <w:noProof/>
        </w:rPr>
        <w:fldChar w:fldCharType="begin"/>
      </w:r>
      <w:r>
        <w:rPr>
          <w:noProof/>
        </w:rPr>
        <w:instrText xml:space="preserve"> PAGEREF _Toc167288898 \h </w:instrText>
      </w:r>
      <w:r>
        <w:rPr>
          <w:noProof/>
        </w:rPr>
      </w:r>
      <w:r>
        <w:rPr>
          <w:noProof/>
        </w:rPr>
        <w:fldChar w:fldCharType="separate"/>
      </w:r>
      <w:r>
        <w:rPr>
          <w:noProof/>
        </w:rPr>
        <w:t>9</w:t>
      </w:r>
      <w:r>
        <w:rPr>
          <w:noProof/>
        </w:rPr>
        <w:fldChar w:fldCharType="end"/>
      </w:r>
    </w:p>
    <w:p w14:paraId="517B5366" w14:textId="50DB31EB" w:rsidR="00921B4A" w:rsidRDefault="00921B4A" w:rsidP="0068502A">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1.5</w:t>
      </w:r>
      <w:r w:rsidR="00FD11BD">
        <w:rPr>
          <w:rFonts w:hint="eastAsia"/>
          <w:noProof/>
        </w:rPr>
        <w:t xml:space="preserve"> </w:t>
      </w:r>
      <w:r>
        <w:rPr>
          <w:noProof/>
        </w:rPr>
        <w:t>Research Content</w:t>
      </w:r>
      <w:r>
        <w:rPr>
          <w:noProof/>
        </w:rPr>
        <w:tab/>
      </w:r>
      <w:r>
        <w:rPr>
          <w:noProof/>
        </w:rPr>
        <w:fldChar w:fldCharType="begin"/>
      </w:r>
      <w:r>
        <w:rPr>
          <w:noProof/>
        </w:rPr>
        <w:instrText xml:space="preserve"> PAGEREF _Toc167288899 \h </w:instrText>
      </w:r>
      <w:r>
        <w:rPr>
          <w:noProof/>
        </w:rPr>
      </w:r>
      <w:r>
        <w:rPr>
          <w:noProof/>
        </w:rPr>
        <w:fldChar w:fldCharType="separate"/>
      </w:r>
      <w:r>
        <w:rPr>
          <w:noProof/>
        </w:rPr>
        <w:t>11</w:t>
      </w:r>
      <w:r>
        <w:rPr>
          <w:noProof/>
        </w:rPr>
        <w:fldChar w:fldCharType="end"/>
      </w:r>
    </w:p>
    <w:p w14:paraId="172F499B" w14:textId="77777777" w:rsidR="00921B4A" w:rsidRDefault="00921B4A" w:rsidP="0068502A">
      <w:pPr>
        <w:pStyle w:val="TOC1"/>
        <w:tabs>
          <w:tab w:val="right" w:leader="dot" w:pos="8302"/>
        </w:tabs>
        <w:adjustRightInd w:val="0"/>
        <w:snapToGrid w:val="0"/>
        <w:spacing w:before="156" w:after="156"/>
        <w:rPr>
          <w:rFonts w:asciiTheme="minorHAnsi" w:eastAsiaTheme="minorEastAsia" w:hAnsiTheme="minorHAnsi" w:cstheme="minorBidi"/>
          <w:b w:val="0"/>
          <w:noProof/>
          <w:sz w:val="21"/>
          <w:szCs w:val="22"/>
        </w:rPr>
      </w:pPr>
      <w:r w:rsidRPr="00D024CC">
        <w:rPr>
          <w:noProof/>
        </w:rPr>
        <w:t>2 Model Description</w:t>
      </w:r>
      <w:r>
        <w:rPr>
          <w:noProof/>
        </w:rPr>
        <w:tab/>
      </w:r>
      <w:r>
        <w:rPr>
          <w:noProof/>
        </w:rPr>
        <w:fldChar w:fldCharType="begin"/>
      </w:r>
      <w:r>
        <w:rPr>
          <w:noProof/>
        </w:rPr>
        <w:instrText xml:space="preserve"> PAGEREF _Toc167288901 \h </w:instrText>
      </w:r>
      <w:r>
        <w:rPr>
          <w:noProof/>
        </w:rPr>
      </w:r>
      <w:r>
        <w:rPr>
          <w:noProof/>
        </w:rPr>
        <w:fldChar w:fldCharType="separate"/>
      </w:r>
      <w:r>
        <w:rPr>
          <w:noProof/>
        </w:rPr>
        <w:t>12</w:t>
      </w:r>
      <w:r>
        <w:rPr>
          <w:noProof/>
        </w:rPr>
        <w:fldChar w:fldCharType="end"/>
      </w:r>
    </w:p>
    <w:p w14:paraId="0C276D18" w14:textId="240E023D" w:rsidR="00921B4A" w:rsidRDefault="00921B4A" w:rsidP="0068502A">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2.1 Physical Model</w:t>
      </w:r>
      <w:r>
        <w:rPr>
          <w:noProof/>
        </w:rPr>
        <w:tab/>
      </w:r>
      <w:r>
        <w:rPr>
          <w:noProof/>
        </w:rPr>
        <w:fldChar w:fldCharType="begin"/>
      </w:r>
      <w:r>
        <w:rPr>
          <w:noProof/>
        </w:rPr>
        <w:instrText xml:space="preserve"> PAGEREF _Toc167288902 \h </w:instrText>
      </w:r>
      <w:r>
        <w:rPr>
          <w:noProof/>
        </w:rPr>
      </w:r>
      <w:r>
        <w:rPr>
          <w:noProof/>
        </w:rPr>
        <w:fldChar w:fldCharType="separate"/>
      </w:r>
      <w:r>
        <w:rPr>
          <w:noProof/>
        </w:rPr>
        <w:t>12</w:t>
      </w:r>
      <w:r>
        <w:rPr>
          <w:noProof/>
        </w:rPr>
        <w:fldChar w:fldCharType="end"/>
      </w:r>
    </w:p>
    <w:p w14:paraId="5F90FB86" w14:textId="0AD19F52" w:rsidR="00921B4A" w:rsidRDefault="00921B4A" w:rsidP="0068502A">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2.2 Boundary Conditions</w:t>
      </w:r>
      <w:r>
        <w:rPr>
          <w:noProof/>
        </w:rPr>
        <w:tab/>
      </w:r>
      <w:r>
        <w:rPr>
          <w:noProof/>
        </w:rPr>
        <w:fldChar w:fldCharType="begin"/>
      </w:r>
      <w:r>
        <w:rPr>
          <w:noProof/>
        </w:rPr>
        <w:instrText xml:space="preserve"> PAGEREF _Toc167288903 \h </w:instrText>
      </w:r>
      <w:r>
        <w:rPr>
          <w:noProof/>
        </w:rPr>
      </w:r>
      <w:r>
        <w:rPr>
          <w:noProof/>
        </w:rPr>
        <w:fldChar w:fldCharType="separate"/>
      </w:r>
      <w:r>
        <w:rPr>
          <w:noProof/>
        </w:rPr>
        <w:t>13</w:t>
      </w:r>
      <w:r>
        <w:rPr>
          <w:noProof/>
        </w:rPr>
        <w:fldChar w:fldCharType="end"/>
      </w:r>
    </w:p>
    <w:p w14:paraId="580E1A4C" w14:textId="06D80881" w:rsidR="00921B4A" w:rsidRDefault="00921B4A" w:rsidP="0068502A">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 xml:space="preserve">2.3 Numerical </w:t>
      </w:r>
      <w:r w:rsidR="00C40F31">
        <w:rPr>
          <w:rFonts w:hint="eastAsia"/>
          <w:noProof/>
        </w:rPr>
        <w:t>M</w:t>
      </w:r>
      <w:r>
        <w:rPr>
          <w:noProof/>
        </w:rPr>
        <w:t xml:space="preserve">odel and Governing </w:t>
      </w:r>
      <w:r w:rsidR="00C40F31">
        <w:rPr>
          <w:rFonts w:hint="eastAsia"/>
          <w:noProof/>
        </w:rPr>
        <w:t>E</w:t>
      </w:r>
      <w:r>
        <w:rPr>
          <w:noProof/>
        </w:rPr>
        <w:t>quations</w:t>
      </w:r>
      <w:r>
        <w:rPr>
          <w:noProof/>
        </w:rPr>
        <w:tab/>
      </w:r>
      <w:r>
        <w:rPr>
          <w:noProof/>
        </w:rPr>
        <w:fldChar w:fldCharType="begin"/>
      </w:r>
      <w:r>
        <w:rPr>
          <w:noProof/>
        </w:rPr>
        <w:instrText xml:space="preserve"> PAGEREF _Toc167288904 \h </w:instrText>
      </w:r>
      <w:r>
        <w:rPr>
          <w:noProof/>
        </w:rPr>
      </w:r>
      <w:r>
        <w:rPr>
          <w:noProof/>
        </w:rPr>
        <w:fldChar w:fldCharType="separate"/>
      </w:r>
      <w:r>
        <w:rPr>
          <w:noProof/>
        </w:rPr>
        <w:t>13</w:t>
      </w:r>
      <w:r>
        <w:rPr>
          <w:noProof/>
        </w:rPr>
        <w:fldChar w:fldCharType="end"/>
      </w:r>
    </w:p>
    <w:p w14:paraId="3013AE8D" w14:textId="189EE18F" w:rsidR="00921B4A" w:rsidRDefault="00921B4A" w:rsidP="0068502A">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2.4</w:t>
      </w:r>
      <w:r w:rsidR="00FD11BD">
        <w:rPr>
          <w:rFonts w:hint="eastAsia"/>
          <w:noProof/>
        </w:rPr>
        <w:t xml:space="preserve"> </w:t>
      </w:r>
      <w:r>
        <w:rPr>
          <w:noProof/>
        </w:rPr>
        <w:t>Model Validation</w:t>
      </w:r>
      <w:r>
        <w:rPr>
          <w:noProof/>
        </w:rPr>
        <w:tab/>
      </w:r>
      <w:r>
        <w:rPr>
          <w:noProof/>
        </w:rPr>
        <w:fldChar w:fldCharType="begin"/>
      </w:r>
      <w:r>
        <w:rPr>
          <w:noProof/>
        </w:rPr>
        <w:instrText xml:space="preserve"> PAGEREF _Toc167288905 \h </w:instrText>
      </w:r>
      <w:r>
        <w:rPr>
          <w:noProof/>
        </w:rPr>
      </w:r>
      <w:r>
        <w:rPr>
          <w:noProof/>
        </w:rPr>
        <w:fldChar w:fldCharType="separate"/>
      </w:r>
      <w:r>
        <w:rPr>
          <w:noProof/>
        </w:rPr>
        <w:t>17</w:t>
      </w:r>
      <w:r>
        <w:rPr>
          <w:noProof/>
        </w:rPr>
        <w:fldChar w:fldCharType="end"/>
      </w:r>
    </w:p>
    <w:p w14:paraId="7E1C21FF" w14:textId="06547848" w:rsidR="00921B4A" w:rsidRDefault="00921B4A" w:rsidP="0068502A">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 xml:space="preserve">2.5 </w:t>
      </w:r>
      <w:r w:rsidR="00354FDD">
        <w:rPr>
          <w:rFonts w:hint="eastAsia"/>
          <w:noProof/>
        </w:rPr>
        <w:t>C</w:t>
      </w:r>
      <w:r>
        <w:rPr>
          <w:noProof/>
        </w:rPr>
        <w:t>hapter Summary</w:t>
      </w:r>
      <w:r>
        <w:rPr>
          <w:noProof/>
        </w:rPr>
        <w:tab/>
      </w:r>
      <w:r>
        <w:rPr>
          <w:noProof/>
        </w:rPr>
        <w:fldChar w:fldCharType="begin"/>
      </w:r>
      <w:r>
        <w:rPr>
          <w:noProof/>
        </w:rPr>
        <w:instrText xml:space="preserve"> PAGEREF _Toc167288906 \h </w:instrText>
      </w:r>
      <w:r>
        <w:rPr>
          <w:noProof/>
        </w:rPr>
      </w:r>
      <w:r>
        <w:rPr>
          <w:noProof/>
        </w:rPr>
        <w:fldChar w:fldCharType="separate"/>
      </w:r>
      <w:r>
        <w:rPr>
          <w:noProof/>
        </w:rPr>
        <w:t>19</w:t>
      </w:r>
      <w:r>
        <w:rPr>
          <w:noProof/>
        </w:rPr>
        <w:fldChar w:fldCharType="end"/>
      </w:r>
    </w:p>
    <w:p w14:paraId="7FD6BE7C" w14:textId="1EA3ECA5" w:rsidR="00921B4A" w:rsidRDefault="00921B4A" w:rsidP="0068502A">
      <w:pPr>
        <w:pStyle w:val="TOC1"/>
        <w:tabs>
          <w:tab w:val="right" w:leader="dot" w:pos="8302"/>
        </w:tabs>
        <w:adjustRightInd w:val="0"/>
        <w:snapToGrid w:val="0"/>
        <w:spacing w:before="156" w:after="156"/>
        <w:rPr>
          <w:rFonts w:asciiTheme="minorHAnsi" w:eastAsiaTheme="minorEastAsia" w:hAnsiTheme="minorHAnsi" w:cstheme="minorBidi"/>
          <w:b w:val="0"/>
          <w:noProof/>
          <w:sz w:val="21"/>
          <w:szCs w:val="22"/>
        </w:rPr>
      </w:pPr>
      <w:r w:rsidRPr="00D024CC">
        <w:rPr>
          <w:rFonts w:eastAsiaTheme="minorEastAsia" w:cs="CMBX12"/>
          <w:noProof/>
          <w:kern w:val="0"/>
        </w:rPr>
        <w:t xml:space="preserve">3 </w:t>
      </w:r>
      <w:r w:rsidR="004412D4" w:rsidRPr="004412D4">
        <w:rPr>
          <w:rFonts w:eastAsia="CMBX12" w:cs="CMBX12"/>
          <w:noProof/>
          <w:kern w:val="0"/>
        </w:rPr>
        <w:t>Data Processing</w:t>
      </w:r>
      <w:r>
        <w:rPr>
          <w:noProof/>
        </w:rPr>
        <w:tab/>
      </w:r>
      <w:r>
        <w:rPr>
          <w:noProof/>
        </w:rPr>
        <w:fldChar w:fldCharType="begin"/>
      </w:r>
      <w:r>
        <w:rPr>
          <w:noProof/>
        </w:rPr>
        <w:instrText xml:space="preserve"> PAGEREF _Toc167288908 \h </w:instrText>
      </w:r>
      <w:r>
        <w:rPr>
          <w:noProof/>
        </w:rPr>
      </w:r>
      <w:r>
        <w:rPr>
          <w:noProof/>
        </w:rPr>
        <w:fldChar w:fldCharType="separate"/>
      </w:r>
      <w:r>
        <w:rPr>
          <w:noProof/>
        </w:rPr>
        <w:t>20</w:t>
      </w:r>
      <w:r>
        <w:rPr>
          <w:noProof/>
        </w:rPr>
        <w:fldChar w:fldCharType="end"/>
      </w:r>
    </w:p>
    <w:p w14:paraId="6C569806" w14:textId="4A259342" w:rsidR="00921B4A" w:rsidRDefault="00921B4A" w:rsidP="0068502A">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3.1 Effects of Rayleigh number</w:t>
      </w:r>
      <w:r>
        <w:rPr>
          <w:noProof/>
        </w:rPr>
        <w:tab/>
      </w:r>
      <w:r>
        <w:rPr>
          <w:noProof/>
        </w:rPr>
        <w:fldChar w:fldCharType="begin"/>
      </w:r>
      <w:r>
        <w:rPr>
          <w:noProof/>
        </w:rPr>
        <w:instrText xml:space="preserve"> PAGEREF _Toc167288909 \h </w:instrText>
      </w:r>
      <w:r>
        <w:rPr>
          <w:noProof/>
        </w:rPr>
      </w:r>
      <w:r>
        <w:rPr>
          <w:noProof/>
        </w:rPr>
        <w:fldChar w:fldCharType="separate"/>
      </w:r>
      <w:r>
        <w:rPr>
          <w:noProof/>
        </w:rPr>
        <w:t>20</w:t>
      </w:r>
      <w:r>
        <w:rPr>
          <w:noProof/>
        </w:rPr>
        <w:fldChar w:fldCharType="end"/>
      </w:r>
    </w:p>
    <w:p w14:paraId="51131D7B" w14:textId="0E3936D9" w:rsidR="00921B4A" w:rsidRDefault="00921B4A" w:rsidP="0068502A">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3.2</w:t>
      </w:r>
      <w:r w:rsidR="00FD11BD">
        <w:rPr>
          <w:rFonts w:hint="eastAsia"/>
          <w:noProof/>
        </w:rPr>
        <w:t xml:space="preserve"> </w:t>
      </w:r>
      <w:r>
        <w:rPr>
          <w:noProof/>
        </w:rPr>
        <w:t xml:space="preserve">Effects </w:t>
      </w:r>
      <w:r w:rsidR="00C40F31">
        <w:rPr>
          <w:rFonts w:hint="eastAsia"/>
          <w:noProof/>
        </w:rPr>
        <w:t>o</w:t>
      </w:r>
      <w:r>
        <w:rPr>
          <w:noProof/>
        </w:rPr>
        <w:t>f Arrangement</w:t>
      </w:r>
      <w:r>
        <w:rPr>
          <w:noProof/>
        </w:rPr>
        <w:tab/>
      </w:r>
      <w:r>
        <w:rPr>
          <w:noProof/>
        </w:rPr>
        <w:fldChar w:fldCharType="begin"/>
      </w:r>
      <w:r>
        <w:rPr>
          <w:noProof/>
        </w:rPr>
        <w:instrText xml:space="preserve"> PAGEREF _Toc167288910 \h </w:instrText>
      </w:r>
      <w:r>
        <w:rPr>
          <w:noProof/>
        </w:rPr>
      </w:r>
      <w:r>
        <w:rPr>
          <w:noProof/>
        </w:rPr>
        <w:fldChar w:fldCharType="separate"/>
      </w:r>
      <w:r>
        <w:rPr>
          <w:noProof/>
        </w:rPr>
        <w:t>24</w:t>
      </w:r>
      <w:r>
        <w:rPr>
          <w:noProof/>
        </w:rPr>
        <w:fldChar w:fldCharType="end"/>
      </w:r>
    </w:p>
    <w:p w14:paraId="655EE8E6" w14:textId="41FCD1C9" w:rsidR="00921B4A" w:rsidRDefault="00921B4A" w:rsidP="0068502A">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3.3</w:t>
      </w:r>
      <w:r w:rsidR="00FD11BD">
        <w:rPr>
          <w:rFonts w:hint="eastAsia"/>
          <w:noProof/>
        </w:rPr>
        <w:t xml:space="preserve"> </w:t>
      </w:r>
      <w:r>
        <w:rPr>
          <w:noProof/>
        </w:rPr>
        <w:t>Effects of Volume Fraction</w:t>
      </w:r>
      <w:r>
        <w:rPr>
          <w:noProof/>
        </w:rPr>
        <w:tab/>
      </w:r>
      <w:r>
        <w:rPr>
          <w:noProof/>
        </w:rPr>
        <w:fldChar w:fldCharType="begin"/>
      </w:r>
      <w:r>
        <w:rPr>
          <w:noProof/>
        </w:rPr>
        <w:instrText xml:space="preserve"> PAGEREF _Toc167288911 \h </w:instrText>
      </w:r>
      <w:r>
        <w:rPr>
          <w:noProof/>
        </w:rPr>
      </w:r>
      <w:r>
        <w:rPr>
          <w:noProof/>
        </w:rPr>
        <w:fldChar w:fldCharType="separate"/>
      </w:r>
      <w:r>
        <w:rPr>
          <w:noProof/>
        </w:rPr>
        <w:t>29</w:t>
      </w:r>
      <w:r>
        <w:rPr>
          <w:noProof/>
        </w:rPr>
        <w:fldChar w:fldCharType="end"/>
      </w:r>
    </w:p>
    <w:p w14:paraId="0519AB01" w14:textId="6F2FA793" w:rsidR="00921B4A" w:rsidRDefault="00921B4A" w:rsidP="0068502A">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3.4</w:t>
      </w:r>
      <w:r w:rsidR="00FD11BD">
        <w:rPr>
          <w:rFonts w:hint="eastAsia"/>
          <w:noProof/>
        </w:rPr>
        <w:t xml:space="preserve"> </w:t>
      </w:r>
      <w:r w:rsidR="00354FDD">
        <w:rPr>
          <w:rFonts w:hint="eastAsia"/>
          <w:noProof/>
        </w:rPr>
        <w:t>C</w:t>
      </w:r>
      <w:r>
        <w:rPr>
          <w:noProof/>
        </w:rPr>
        <w:t>hapter Summary</w:t>
      </w:r>
      <w:r>
        <w:rPr>
          <w:noProof/>
        </w:rPr>
        <w:tab/>
      </w:r>
      <w:r>
        <w:rPr>
          <w:noProof/>
        </w:rPr>
        <w:fldChar w:fldCharType="begin"/>
      </w:r>
      <w:r>
        <w:rPr>
          <w:noProof/>
        </w:rPr>
        <w:instrText xml:space="preserve"> PAGEREF _Toc167288912 \h </w:instrText>
      </w:r>
      <w:r>
        <w:rPr>
          <w:noProof/>
        </w:rPr>
      </w:r>
      <w:r>
        <w:rPr>
          <w:noProof/>
        </w:rPr>
        <w:fldChar w:fldCharType="separate"/>
      </w:r>
      <w:r>
        <w:rPr>
          <w:noProof/>
        </w:rPr>
        <w:t>33</w:t>
      </w:r>
      <w:r>
        <w:rPr>
          <w:noProof/>
        </w:rPr>
        <w:fldChar w:fldCharType="end"/>
      </w:r>
    </w:p>
    <w:p w14:paraId="632BC27B" w14:textId="77777777" w:rsidR="00921B4A" w:rsidRDefault="00921B4A" w:rsidP="0068502A">
      <w:pPr>
        <w:pStyle w:val="TOC1"/>
        <w:tabs>
          <w:tab w:val="right" w:leader="dot" w:pos="8302"/>
        </w:tabs>
        <w:adjustRightInd w:val="0"/>
        <w:snapToGrid w:val="0"/>
        <w:spacing w:before="156" w:after="156"/>
        <w:rPr>
          <w:rFonts w:asciiTheme="minorHAnsi" w:eastAsiaTheme="minorEastAsia" w:hAnsiTheme="minorHAnsi" w:cstheme="minorBidi"/>
          <w:b w:val="0"/>
          <w:noProof/>
          <w:sz w:val="21"/>
          <w:szCs w:val="22"/>
        </w:rPr>
      </w:pPr>
      <w:r w:rsidRPr="00D024CC">
        <w:rPr>
          <w:noProof/>
        </w:rPr>
        <w:t xml:space="preserve">4 </w:t>
      </w:r>
      <w:r w:rsidRPr="00D024CC">
        <w:rPr>
          <w:rFonts w:eastAsia="CMBX12" w:cs="CMBX12"/>
          <w:noProof/>
          <w:kern w:val="0"/>
        </w:rPr>
        <w:t>Conclusions</w:t>
      </w:r>
      <w:r>
        <w:rPr>
          <w:noProof/>
        </w:rPr>
        <w:tab/>
      </w:r>
      <w:r>
        <w:rPr>
          <w:noProof/>
        </w:rPr>
        <w:fldChar w:fldCharType="begin"/>
      </w:r>
      <w:r>
        <w:rPr>
          <w:noProof/>
        </w:rPr>
        <w:instrText xml:space="preserve"> PAGEREF _Toc167288914 \h </w:instrText>
      </w:r>
      <w:r>
        <w:rPr>
          <w:noProof/>
        </w:rPr>
      </w:r>
      <w:r>
        <w:rPr>
          <w:noProof/>
        </w:rPr>
        <w:fldChar w:fldCharType="separate"/>
      </w:r>
      <w:r>
        <w:rPr>
          <w:noProof/>
        </w:rPr>
        <w:t>34</w:t>
      </w:r>
      <w:r>
        <w:rPr>
          <w:noProof/>
        </w:rPr>
        <w:fldChar w:fldCharType="end"/>
      </w:r>
    </w:p>
    <w:p w14:paraId="20D0C23A" w14:textId="2E06D894" w:rsidR="00921B4A" w:rsidRDefault="00FD11BD" w:rsidP="0068502A">
      <w:pPr>
        <w:pStyle w:val="TOC1"/>
        <w:tabs>
          <w:tab w:val="right" w:leader="dot" w:pos="8302"/>
        </w:tabs>
        <w:adjustRightInd w:val="0"/>
        <w:snapToGrid w:val="0"/>
        <w:spacing w:before="156" w:after="156"/>
        <w:rPr>
          <w:rFonts w:asciiTheme="minorHAnsi" w:eastAsiaTheme="minorEastAsia" w:hAnsiTheme="minorHAnsi" w:cstheme="minorBidi"/>
          <w:b w:val="0"/>
          <w:noProof/>
          <w:sz w:val="21"/>
          <w:szCs w:val="22"/>
        </w:rPr>
      </w:pPr>
      <w:r w:rsidRPr="0068502A">
        <w:rPr>
          <w:bCs/>
          <w:noProof/>
        </w:rPr>
        <w:t>References</w:t>
      </w:r>
      <w:r w:rsidR="00921B4A">
        <w:rPr>
          <w:noProof/>
        </w:rPr>
        <w:tab/>
      </w:r>
      <w:r w:rsidR="00921B4A">
        <w:rPr>
          <w:noProof/>
        </w:rPr>
        <w:fldChar w:fldCharType="begin"/>
      </w:r>
      <w:r w:rsidR="00921B4A">
        <w:rPr>
          <w:noProof/>
        </w:rPr>
        <w:instrText xml:space="preserve"> PAGEREF _Toc167288915 \h </w:instrText>
      </w:r>
      <w:r w:rsidR="00921B4A">
        <w:rPr>
          <w:noProof/>
        </w:rPr>
      </w:r>
      <w:r w:rsidR="00921B4A">
        <w:rPr>
          <w:noProof/>
        </w:rPr>
        <w:fldChar w:fldCharType="separate"/>
      </w:r>
      <w:r w:rsidR="00921B4A">
        <w:rPr>
          <w:noProof/>
        </w:rPr>
        <w:t>35</w:t>
      </w:r>
      <w:r w:rsidR="00921B4A">
        <w:rPr>
          <w:noProof/>
        </w:rPr>
        <w:fldChar w:fldCharType="end"/>
      </w:r>
    </w:p>
    <w:p w14:paraId="08C89E55" w14:textId="77777777" w:rsidR="00C009F4" w:rsidRDefault="00C009F4" w:rsidP="00B648D6">
      <w:pPr>
        <w:pStyle w:val="ac"/>
        <w:spacing w:before="0" w:beforeAutospacing="0" w:after="0" w:afterAutospacing="0" w:line="400" w:lineRule="exact"/>
        <w:rPr>
          <w:rFonts w:ascii="Times New Roman" w:hAnsi="Times New Roman"/>
          <w:b/>
          <w:color w:val="auto"/>
          <w:kern w:val="2"/>
        </w:rPr>
      </w:pPr>
    </w:p>
    <w:p w14:paraId="136EE425" w14:textId="77777777" w:rsidR="00C009F4" w:rsidRDefault="00C009F4" w:rsidP="00B648D6">
      <w:pPr>
        <w:pStyle w:val="ac"/>
        <w:spacing w:before="0" w:beforeAutospacing="0" w:after="0" w:afterAutospacing="0" w:line="400" w:lineRule="exact"/>
        <w:rPr>
          <w:rFonts w:ascii="Times New Roman" w:hAnsi="Times New Roman"/>
          <w:b/>
          <w:color w:val="auto"/>
          <w:kern w:val="2"/>
        </w:rPr>
        <w:sectPr w:rsidR="00C009F4" w:rsidSect="00C009F4">
          <w:pgSz w:w="11906" w:h="16838"/>
          <w:pgMar w:top="1440" w:right="1797" w:bottom="1440" w:left="1797" w:header="851" w:footer="992" w:gutter="0"/>
          <w:pgNumType w:fmt="upperRoman"/>
          <w:cols w:space="720"/>
          <w:docGrid w:type="lines" w:linePitch="312"/>
        </w:sectPr>
      </w:pPr>
    </w:p>
    <w:p w14:paraId="20331AF0" w14:textId="77777777" w:rsidR="00C009F4" w:rsidRDefault="00C009F4" w:rsidP="00E46B4B">
      <w:pPr>
        <w:pStyle w:val="1"/>
      </w:pPr>
      <w:bookmarkStart w:id="26" w:name="_Toc166529129"/>
      <w:bookmarkStart w:id="27" w:name="_Toc166530609"/>
      <w:bookmarkStart w:id="28" w:name="_Toc166534058"/>
      <w:bookmarkStart w:id="29" w:name="_Toc167288893"/>
      <w:r w:rsidRPr="00A9579B">
        <w:rPr>
          <w:rFonts w:hint="eastAsia"/>
        </w:rPr>
        <w:lastRenderedPageBreak/>
        <w:t>绪论</w:t>
      </w:r>
      <w:bookmarkEnd w:id="26"/>
      <w:bookmarkEnd w:id="27"/>
      <w:bookmarkEnd w:id="28"/>
      <w:bookmarkEnd w:id="29"/>
    </w:p>
    <w:p w14:paraId="639D2534" w14:textId="77777777" w:rsidR="00C009F4" w:rsidRPr="005A7795" w:rsidRDefault="00C009F4" w:rsidP="00E46B4B">
      <w:pPr>
        <w:adjustRightInd w:val="0"/>
        <w:snapToGrid w:val="0"/>
        <w:spacing w:afterLines="50" w:after="156"/>
        <w:jc w:val="left"/>
        <w:outlineLvl w:val="0"/>
        <w:rPr>
          <w:rFonts w:eastAsia="黑体"/>
          <w:b/>
          <w:bCs/>
          <w:sz w:val="36"/>
          <w:szCs w:val="36"/>
        </w:rPr>
      </w:pPr>
      <w:bookmarkStart w:id="30" w:name="_Toc166530996"/>
      <w:bookmarkStart w:id="31" w:name="_Toc166534034"/>
      <w:bookmarkStart w:id="32" w:name="_Toc166534059"/>
      <w:bookmarkStart w:id="33" w:name="_Toc167202558"/>
      <w:bookmarkStart w:id="34" w:name="_Toc167288894"/>
      <w:r>
        <w:rPr>
          <w:rFonts w:eastAsia="黑体"/>
          <w:b/>
          <w:bCs/>
          <w:sz w:val="36"/>
          <w:szCs w:val="36"/>
        </w:rPr>
        <w:t>1 Introduction</w:t>
      </w:r>
      <w:bookmarkEnd w:id="30"/>
      <w:bookmarkEnd w:id="31"/>
      <w:bookmarkEnd w:id="32"/>
      <w:bookmarkEnd w:id="33"/>
      <w:bookmarkEnd w:id="34"/>
    </w:p>
    <w:p w14:paraId="1EA928B0" w14:textId="77777777" w:rsidR="00C009F4" w:rsidRPr="005D6E8F" w:rsidRDefault="00C009F4" w:rsidP="00E46B4B">
      <w:pPr>
        <w:pStyle w:val="2"/>
        <w:spacing w:before="156" w:after="156"/>
      </w:pPr>
      <w:bookmarkStart w:id="35" w:name="_Toc166529130"/>
      <w:bookmarkStart w:id="36" w:name="_Toc166530610"/>
      <w:bookmarkStart w:id="37" w:name="_Toc166534060"/>
      <w:bookmarkStart w:id="38" w:name="_Toc167288895"/>
      <w:r w:rsidRPr="00E377CC">
        <w:rPr>
          <w:rFonts w:hint="eastAsia"/>
        </w:rPr>
        <w:t>能源发展现状</w:t>
      </w:r>
      <w:r>
        <w:rPr>
          <w:rFonts w:hint="eastAsia"/>
        </w:rPr>
        <w:t>（</w:t>
      </w:r>
      <w:r w:rsidRPr="005D6E8F">
        <w:t xml:space="preserve">Current </w:t>
      </w:r>
      <w:r>
        <w:rPr>
          <w:rFonts w:hint="eastAsia"/>
        </w:rPr>
        <w:t>S</w:t>
      </w:r>
      <w:r w:rsidRPr="005D6E8F">
        <w:t xml:space="preserve">ituation </w:t>
      </w:r>
      <w:r>
        <w:rPr>
          <w:rFonts w:hint="eastAsia"/>
        </w:rPr>
        <w:t>o</w:t>
      </w:r>
      <w:r w:rsidRPr="005D6E8F">
        <w:t xml:space="preserve">f </w:t>
      </w:r>
      <w:r>
        <w:rPr>
          <w:rFonts w:hint="eastAsia"/>
        </w:rPr>
        <w:t>E</w:t>
      </w:r>
      <w:r w:rsidRPr="005D6E8F">
        <w:t xml:space="preserve">nergy </w:t>
      </w:r>
      <w:r>
        <w:rPr>
          <w:rFonts w:hint="eastAsia"/>
        </w:rPr>
        <w:t>D</w:t>
      </w:r>
      <w:r w:rsidRPr="005D6E8F">
        <w:t>evelopment</w:t>
      </w:r>
      <w:r>
        <w:rPr>
          <w:rFonts w:hint="eastAsia"/>
        </w:rPr>
        <w:t>）</w:t>
      </w:r>
      <w:bookmarkEnd w:id="35"/>
      <w:bookmarkEnd w:id="36"/>
      <w:bookmarkEnd w:id="37"/>
      <w:bookmarkEnd w:id="38"/>
    </w:p>
    <w:p w14:paraId="5A8AB7E2" w14:textId="7F475384" w:rsidR="00C009F4" w:rsidRDefault="00C009F4" w:rsidP="00801F29">
      <w:pPr>
        <w:pStyle w:val="af3"/>
        <w:ind w:firstLine="480"/>
      </w:pPr>
      <w:r w:rsidRPr="00467B88">
        <w:rPr>
          <w:rFonts w:hint="eastAsia"/>
        </w:rPr>
        <w:t>在当今时代，能源不仅是经济增长的催化剂和社会进步的动力源泉，更是维系环境平衡与生态和谐的关键要素。</w:t>
      </w:r>
      <w:r>
        <w:rPr>
          <w:rFonts w:hint="eastAsia"/>
        </w:rPr>
        <w:t>随着全球人口的不断扩张和各国城市化不断推进，人们对于各种产品和服务的需求量激增，尤其是在制造业、建筑业等领域，对高效能生产的追求使得对能源的依赖愈发严重。与此同时，煤炭、石油和天然气等化石燃料的消耗量持续攀升，导致这些传统化石能源储量迅速减少，价格飞涨，同时对环境的破坏越来越严重。根</w:t>
      </w:r>
      <w:bookmarkStart w:id="39" w:name="_Hlk166227546"/>
      <w:r>
        <w:rPr>
          <w:rFonts w:hint="eastAsia"/>
        </w:rPr>
        <w:t>据</w:t>
      </w:r>
      <w:r>
        <w:rPr>
          <w:rFonts w:hint="eastAsia"/>
        </w:rPr>
        <w:t>2023</w:t>
      </w:r>
      <w:r>
        <w:rPr>
          <w:rFonts w:hint="eastAsia"/>
        </w:rPr>
        <w:t>年第</w:t>
      </w:r>
      <w:r>
        <w:rPr>
          <w:rFonts w:hint="eastAsia"/>
        </w:rPr>
        <w:t>72</w:t>
      </w:r>
      <w:r>
        <w:rPr>
          <w:rFonts w:hint="eastAsia"/>
        </w:rPr>
        <w:t>版的《世界能源统计年鉴》统计</w:t>
      </w:r>
      <w:r>
        <w:rPr>
          <w:rFonts w:hint="eastAsia"/>
        </w:rPr>
        <w:t>2022</w:t>
      </w:r>
      <w:r>
        <w:rPr>
          <w:rFonts w:hint="eastAsia"/>
        </w:rPr>
        <w:t>年的全年数据，表明因能源使用、工业过程、放空燃烧和甲烷排放产生的二氧化碳排放量增长</w:t>
      </w:r>
      <w:r>
        <w:rPr>
          <w:rFonts w:hint="eastAsia"/>
        </w:rPr>
        <w:t>0.8%</w:t>
      </w:r>
      <w:r>
        <w:rPr>
          <w:rFonts w:hint="eastAsia"/>
        </w:rPr>
        <w:t>，创下新高</w:t>
      </w:r>
      <w:r w:rsidRPr="00826E32">
        <w:rPr>
          <w:noProof/>
          <w:vertAlign w:val="superscript"/>
        </w:rPr>
        <w:t xml:space="preserve"> [1]</w:t>
      </w:r>
      <w:r>
        <w:rPr>
          <w:rFonts w:hint="eastAsia"/>
        </w:rPr>
        <w:t>。</w:t>
      </w:r>
      <w:bookmarkEnd w:id="39"/>
      <w:r>
        <w:rPr>
          <w:rFonts w:hint="eastAsia"/>
        </w:rPr>
        <w:t>从全球能源分布来看，能源的分布与利用具有明显的地域性特征，全球石油、天然气和煤炭等化石资源分布受制于地质构造的约束极为不均匀，以石油资源为例，石油生产国主要集中在中东、俄罗斯、非洲、中亚</w:t>
      </w:r>
      <w:r>
        <w:rPr>
          <w:rFonts w:hint="eastAsia"/>
        </w:rPr>
        <w:t>-</w:t>
      </w:r>
      <w:r>
        <w:rPr>
          <w:rFonts w:hint="eastAsia"/>
        </w:rPr>
        <w:t>里海等地区</w:t>
      </w:r>
      <w:r w:rsidRPr="00F56EF9">
        <w:rPr>
          <w:noProof/>
          <w:vertAlign w:val="superscript"/>
        </w:rPr>
        <w:t xml:space="preserve"> [2]</w:t>
      </w:r>
      <w:r>
        <w:rPr>
          <w:rFonts w:hint="eastAsia"/>
        </w:rPr>
        <w:t>。我国能源资源分布呈现出一种独特的结构，煤炭资源相对丰富但石油和天然气相对缺乏</w:t>
      </w:r>
      <w:r w:rsidR="00A93B5D">
        <w:rPr>
          <w:rFonts w:hint="eastAsia"/>
        </w:rPr>
        <w:t>，</w:t>
      </w:r>
      <w:r w:rsidRPr="00F56EF9">
        <w:rPr>
          <w:rFonts w:hint="eastAsia"/>
        </w:rPr>
        <w:t>2000</w:t>
      </w:r>
      <w:r w:rsidRPr="00F56EF9">
        <w:rPr>
          <w:rFonts w:hint="eastAsia"/>
        </w:rPr>
        <w:t>年</w:t>
      </w:r>
      <w:r>
        <w:rPr>
          <w:rFonts w:hint="eastAsia"/>
        </w:rPr>
        <w:t>探测</w:t>
      </w:r>
      <w:r w:rsidRPr="00F56EF9">
        <w:rPr>
          <w:rFonts w:hint="eastAsia"/>
        </w:rPr>
        <w:t>世界石油剩余储量</w:t>
      </w:r>
      <w:r w:rsidRPr="00F56EF9">
        <w:rPr>
          <w:rFonts w:hint="eastAsia"/>
        </w:rPr>
        <w:t>1403</w:t>
      </w:r>
      <w:r w:rsidRPr="00F56EF9">
        <w:rPr>
          <w:rFonts w:hint="eastAsia"/>
        </w:rPr>
        <w:t>亿吨</w:t>
      </w:r>
      <w:r>
        <w:rPr>
          <w:rFonts w:hint="eastAsia"/>
        </w:rPr>
        <w:t>，而</w:t>
      </w:r>
      <w:r w:rsidR="00A93B5D">
        <w:rPr>
          <w:rFonts w:hint="eastAsia"/>
        </w:rPr>
        <w:t>我</w:t>
      </w:r>
      <w:r w:rsidRPr="00F56EF9">
        <w:rPr>
          <w:rFonts w:hint="eastAsia"/>
        </w:rPr>
        <w:t>国为</w:t>
      </w:r>
      <w:r w:rsidRPr="00F56EF9">
        <w:rPr>
          <w:rFonts w:hint="eastAsia"/>
        </w:rPr>
        <w:t>32.7</w:t>
      </w:r>
      <w:r w:rsidRPr="00F56EF9">
        <w:rPr>
          <w:rFonts w:hint="eastAsia"/>
        </w:rPr>
        <w:t>亿吨，</w:t>
      </w:r>
      <w:r>
        <w:rPr>
          <w:rFonts w:hint="eastAsia"/>
        </w:rPr>
        <w:t>仅</w:t>
      </w:r>
      <w:r w:rsidRPr="00F56EF9">
        <w:rPr>
          <w:rFonts w:hint="eastAsia"/>
        </w:rPr>
        <w:t>占世界总量的</w:t>
      </w:r>
      <w:r w:rsidRPr="00F56EF9">
        <w:rPr>
          <w:rFonts w:hint="eastAsia"/>
        </w:rPr>
        <w:t>2.3%</w:t>
      </w:r>
      <w:r w:rsidRPr="007072A9">
        <w:rPr>
          <w:noProof/>
          <w:vertAlign w:val="superscript"/>
        </w:rPr>
        <w:t xml:space="preserve"> [3]</w:t>
      </w:r>
      <w:r w:rsidRPr="00F56EF9">
        <w:rPr>
          <w:rFonts w:hint="eastAsia"/>
        </w:rPr>
        <w:t>。</w:t>
      </w:r>
      <w:r>
        <w:rPr>
          <w:rFonts w:hint="eastAsia"/>
        </w:rPr>
        <w:t>在这种背景下，我国不得不大量依赖进口能源原料来满足国内需求。我国能源需求的巨大压力不仅体现在数量上，更关键的是在时间分配上也出现了严重不匹配，尤其是电能方面。当电力需求量激增时，即使在高峰时段，我国的发电系统往往难以跟上这一增长速度</w:t>
      </w:r>
      <w:r w:rsidR="00A93B5D">
        <w:rPr>
          <w:rFonts w:hint="eastAsia"/>
        </w:rPr>
        <w:t>，</w:t>
      </w:r>
      <w:r>
        <w:rPr>
          <w:rFonts w:hint="eastAsia"/>
        </w:rPr>
        <w:t>发电机组的运转能力被迅速推至极限，而这直接导致了电力供应的紧张。然而在电力需求量较低的夜晚或清晨，发电量却过剩。此外这种电力供需的错配还会给电网带来额外的安全风险和经济损失，同时电网必须保持一定的弹性来应对突发情况。</w:t>
      </w:r>
    </w:p>
    <w:p w14:paraId="16BD520A" w14:textId="5E87CAF5" w:rsidR="00C009F4" w:rsidRDefault="00C009F4" w:rsidP="007B14CB">
      <w:pPr>
        <w:pStyle w:val="af3"/>
        <w:ind w:firstLine="480"/>
      </w:pPr>
      <w:r w:rsidRPr="008E0751">
        <w:rPr>
          <w:rFonts w:hint="eastAsia"/>
        </w:rPr>
        <w:t>随着我国经济的高速发展以及城镇化进程的加快，空调及制冷设备的使用越来越广泛，人们对空调的需求也越来越大</w:t>
      </w:r>
      <w:r>
        <w:rPr>
          <w:rFonts w:hint="eastAsia"/>
        </w:rPr>
        <w:t>，有数据显示，</w:t>
      </w:r>
      <w:r>
        <w:rPr>
          <w:rFonts w:hint="eastAsia"/>
        </w:rPr>
        <w:t>2019</w:t>
      </w:r>
      <w:r>
        <w:rPr>
          <w:rFonts w:hint="eastAsia"/>
        </w:rPr>
        <w:t>年</w:t>
      </w:r>
      <w:r w:rsidRPr="008E0751">
        <w:rPr>
          <w:rFonts w:hint="eastAsia"/>
        </w:rPr>
        <w:t>全国范围内</w:t>
      </w:r>
      <w:r>
        <w:rPr>
          <w:rFonts w:hint="eastAsia"/>
        </w:rPr>
        <w:t>制冷用电量占全社会用电量</w:t>
      </w:r>
      <w:r>
        <w:rPr>
          <w:rFonts w:hint="eastAsia"/>
        </w:rPr>
        <w:t>15%</w:t>
      </w:r>
      <w:r>
        <w:rPr>
          <w:rFonts w:hint="eastAsia"/>
        </w:rPr>
        <w:t>以上</w:t>
      </w:r>
      <w:r w:rsidRPr="004A3869">
        <w:rPr>
          <w:noProof/>
          <w:vertAlign w:val="superscript"/>
        </w:rPr>
        <w:t xml:space="preserve"> [4]</w:t>
      </w:r>
      <w:r>
        <w:rPr>
          <w:rFonts w:hint="eastAsia"/>
        </w:rPr>
        <w:t>。</w:t>
      </w:r>
      <w:r w:rsidRPr="008E0751">
        <w:rPr>
          <w:rFonts w:hint="eastAsia"/>
        </w:rPr>
        <w:t>随着我国大规模的空调、制冷系统的迅速发展，对电网的供电提出了</w:t>
      </w:r>
      <w:r w:rsidR="00A93B5D">
        <w:rPr>
          <w:rFonts w:hint="eastAsia"/>
        </w:rPr>
        <w:t>更</w:t>
      </w:r>
      <w:r w:rsidRPr="008E0751">
        <w:rPr>
          <w:rFonts w:hint="eastAsia"/>
        </w:rPr>
        <w:t>大的要求。为解决传统空调系统在高峰时段需要消耗大量的电能满足需求，在夜间或低峰时段，供应能力可能超过需求的问题，蓄冷空调技术应运而生。</w:t>
      </w:r>
      <w:r w:rsidRPr="005D0862">
        <w:rPr>
          <w:rFonts w:hint="eastAsia"/>
        </w:rPr>
        <w:t>蓄冷技术是指利用电制冷机，将夜晚用电低谷期间的富余电能转化为用材料的显热或潜热存储的冷能，并在日用电高峰时段将其释放，供建筑室内空调或生产过程中使用</w:t>
      </w:r>
      <w:r>
        <w:rPr>
          <w:rFonts w:hint="eastAsia"/>
        </w:rPr>
        <w:t>的技术</w:t>
      </w:r>
      <w:r w:rsidRPr="008E0751">
        <w:rPr>
          <w:rFonts w:hint="eastAsia"/>
        </w:rPr>
        <w:t>。蓄冷空调系统能够有效地</w:t>
      </w:r>
      <w:bookmarkStart w:id="40" w:name="OLE_LINK15"/>
      <w:r w:rsidRPr="008E0751">
        <w:rPr>
          <w:rFonts w:hint="eastAsia"/>
        </w:rPr>
        <w:t>缓解电力系统中供需之间的差距</w:t>
      </w:r>
      <w:bookmarkEnd w:id="40"/>
      <w:r w:rsidRPr="008E0751">
        <w:rPr>
          <w:rFonts w:hint="eastAsia"/>
        </w:rPr>
        <w:t>，进而提升整个</w:t>
      </w:r>
      <w:r>
        <w:rPr>
          <w:rFonts w:hint="eastAsia"/>
        </w:rPr>
        <w:t>电网</w:t>
      </w:r>
      <w:r w:rsidRPr="008E0751">
        <w:rPr>
          <w:rFonts w:hint="eastAsia"/>
        </w:rPr>
        <w:t>系统在运行期间的稳定性和可靠性。</w:t>
      </w:r>
      <w:r w:rsidR="00A93B5D">
        <w:rPr>
          <w:rFonts w:hint="eastAsia"/>
        </w:rPr>
        <w:t>同样</w:t>
      </w:r>
      <w:r>
        <w:rPr>
          <w:rFonts w:hint="eastAsia"/>
        </w:rPr>
        <w:t>由于蓄冷系统</w:t>
      </w:r>
      <w:r w:rsidRPr="008E0751">
        <w:rPr>
          <w:rFonts w:hint="eastAsia"/>
        </w:rPr>
        <w:t>还具备较高的灵活性与调度性</w:t>
      </w:r>
      <w:r>
        <w:rPr>
          <w:rFonts w:hint="eastAsia"/>
        </w:rPr>
        <w:t>，</w:t>
      </w:r>
      <w:r w:rsidRPr="008E0751">
        <w:rPr>
          <w:rFonts w:hint="eastAsia"/>
        </w:rPr>
        <w:t>当</w:t>
      </w:r>
      <w:r>
        <w:rPr>
          <w:rFonts w:hint="eastAsia"/>
        </w:rPr>
        <w:t>外界冷量需</w:t>
      </w:r>
      <w:r>
        <w:rPr>
          <w:rFonts w:hint="eastAsia"/>
        </w:rPr>
        <w:lastRenderedPageBreak/>
        <w:t>求不高的时候</w:t>
      </w:r>
      <w:r w:rsidRPr="008E0751">
        <w:rPr>
          <w:rFonts w:hint="eastAsia"/>
        </w:rPr>
        <w:t>，可以将冷量暂时储存起来；反之，若出现</w:t>
      </w:r>
      <w:r>
        <w:rPr>
          <w:rFonts w:hint="eastAsia"/>
        </w:rPr>
        <w:t>冷量需求较大</w:t>
      </w:r>
      <w:r w:rsidRPr="008E0751">
        <w:rPr>
          <w:rFonts w:hint="eastAsia"/>
        </w:rPr>
        <w:t>，则可释放存储的冷量</w:t>
      </w:r>
      <w:r w:rsidR="00A93B5D">
        <w:rPr>
          <w:rFonts w:hint="eastAsia"/>
        </w:rPr>
        <w:t>，</w:t>
      </w:r>
      <w:r w:rsidRPr="008E0751">
        <w:rPr>
          <w:rFonts w:hint="eastAsia"/>
        </w:rPr>
        <w:t>这样的设计使得蓄冷系统能够根据不同时段和季节的冷负荷变化灵活调整其工作状态，实现资源的最优配置</w:t>
      </w:r>
      <w:r>
        <w:rPr>
          <w:rFonts w:hint="eastAsia"/>
        </w:rPr>
        <w:t>。</w:t>
      </w:r>
    </w:p>
    <w:p w14:paraId="7801038D" w14:textId="70B3B97E" w:rsidR="00C009F4" w:rsidRPr="006041D6" w:rsidRDefault="00C009F4" w:rsidP="007B14CB">
      <w:pPr>
        <w:pStyle w:val="af3"/>
        <w:ind w:firstLine="480"/>
      </w:pPr>
      <w:r>
        <w:rPr>
          <w:rFonts w:hint="eastAsia"/>
        </w:rPr>
        <w:t>如何提高蓄冷系统的传热能力是一个重要的话题，可以帮助我们更加高效地利用能源。</w:t>
      </w:r>
      <w:r w:rsidRPr="00706857">
        <w:rPr>
          <w:rFonts w:hint="eastAsia"/>
        </w:rPr>
        <w:t>本文创新性地提出了一种</w:t>
      </w:r>
      <w:r>
        <w:rPr>
          <w:rFonts w:hint="eastAsia"/>
        </w:rPr>
        <w:t>新型的蓄冷设备，旨在提高蓄冷</w:t>
      </w:r>
      <w:r w:rsidR="00654260">
        <w:rPr>
          <w:rFonts w:hint="eastAsia"/>
        </w:rPr>
        <w:t>系统</w:t>
      </w:r>
      <w:r>
        <w:rPr>
          <w:rFonts w:hint="eastAsia"/>
        </w:rPr>
        <w:t>冷量的快速储存与释放。</w:t>
      </w:r>
    </w:p>
    <w:p w14:paraId="59F221B8" w14:textId="0AF59946" w:rsidR="00C009F4" w:rsidRPr="00885EE9" w:rsidRDefault="00C009F4" w:rsidP="00885EE9">
      <w:pPr>
        <w:pStyle w:val="2"/>
        <w:spacing w:before="156" w:after="156"/>
      </w:pPr>
      <w:bookmarkStart w:id="41" w:name="_Toc166529131"/>
      <w:bookmarkStart w:id="42" w:name="_Toc166530611"/>
      <w:bookmarkStart w:id="43" w:name="_Toc166534061"/>
      <w:bookmarkStart w:id="44" w:name="_Toc167288896"/>
      <w:r w:rsidRPr="00885EE9">
        <w:rPr>
          <w:rFonts w:hint="eastAsia"/>
        </w:rPr>
        <w:t>相变蓄冷空调系统研究现状</w:t>
      </w:r>
      <w:bookmarkEnd w:id="41"/>
      <w:bookmarkEnd w:id="42"/>
      <w:r w:rsidRPr="00885EE9">
        <w:rPr>
          <w:rFonts w:hint="eastAsia"/>
        </w:rPr>
        <w:t>（</w:t>
      </w:r>
      <w:r w:rsidRPr="00885EE9">
        <w:t xml:space="preserve">Research </w:t>
      </w:r>
      <w:r w:rsidRPr="00885EE9">
        <w:rPr>
          <w:rFonts w:hint="eastAsia"/>
        </w:rPr>
        <w:t>S</w:t>
      </w:r>
      <w:r w:rsidRPr="00885EE9">
        <w:t xml:space="preserve">tatus of </w:t>
      </w:r>
      <w:r w:rsidRPr="00885EE9">
        <w:rPr>
          <w:rFonts w:hint="eastAsia"/>
        </w:rPr>
        <w:t>P</w:t>
      </w:r>
      <w:r w:rsidRPr="00885EE9">
        <w:t xml:space="preserve">hase </w:t>
      </w:r>
      <w:r w:rsidRPr="00885EE9">
        <w:rPr>
          <w:rFonts w:hint="eastAsia"/>
        </w:rPr>
        <w:t>C</w:t>
      </w:r>
      <w:r w:rsidRPr="00885EE9">
        <w:t xml:space="preserve">hange </w:t>
      </w:r>
      <w:r w:rsidRPr="00885EE9">
        <w:rPr>
          <w:rFonts w:hint="eastAsia"/>
        </w:rPr>
        <w:t>S</w:t>
      </w:r>
      <w:r w:rsidRPr="00885EE9">
        <w:t xml:space="preserve">torage </w:t>
      </w:r>
      <w:r w:rsidRPr="00885EE9">
        <w:rPr>
          <w:rFonts w:hint="eastAsia"/>
        </w:rPr>
        <w:t>A</w:t>
      </w:r>
      <w:r w:rsidRPr="00885EE9">
        <w:t xml:space="preserve">ir </w:t>
      </w:r>
      <w:r w:rsidRPr="00885EE9">
        <w:rPr>
          <w:rFonts w:hint="eastAsia"/>
        </w:rPr>
        <w:t>C</w:t>
      </w:r>
      <w:r w:rsidRPr="00885EE9">
        <w:t xml:space="preserve">onditioning </w:t>
      </w:r>
      <w:r>
        <w:rPr>
          <w:rFonts w:hint="eastAsia"/>
        </w:rPr>
        <w:t>S</w:t>
      </w:r>
      <w:r w:rsidRPr="00885EE9">
        <w:t>ystem</w:t>
      </w:r>
      <w:r w:rsidRPr="00885EE9">
        <w:rPr>
          <w:rFonts w:hint="eastAsia"/>
        </w:rPr>
        <w:t>）</w:t>
      </w:r>
      <w:bookmarkEnd w:id="43"/>
      <w:bookmarkEnd w:id="44"/>
    </w:p>
    <w:p w14:paraId="39048675" w14:textId="1A81F9D0" w:rsidR="00C009F4" w:rsidRDefault="00C009F4" w:rsidP="007B14CB">
      <w:pPr>
        <w:pStyle w:val="af3"/>
        <w:ind w:firstLine="480"/>
        <w:rPr>
          <w:rFonts w:ascii="宋体" w:hAnsi="等线"/>
          <w:kern w:val="0"/>
        </w:rPr>
      </w:pPr>
      <w:r>
        <w:rPr>
          <w:rFonts w:hint="eastAsia"/>
        </w:rPr>
        <w:t>自二十世纪</w:t>
      </w:r>
      <w:r w:rsidRPr="008A220A">
        <w:rPr>
          <w:rFonts w:hint="eastAsia"/>
        </w:rPr>
        <w:t>七十年代后期开始，世界能源危机日益严重，</w:t>
      </w:r>
      <w:r>
        <w:rPr>
          <w:rFonts w:hint="eastAsia"/>
        </w:rPr>
        <w:t>发达国家由于工业化的迅速发展导致用电供应紧张，</w:t>
      </w:r>
      <w:r w:rsidRPr="008A220A">
        <w:rPr>
          <w:rFonts w:hint="eastAsia"/>
        </w:rPr>
        <w:t>开始实施“削峰填谷”的电力消费政策，蓄冷技术</w:t>
      </w:r>
      <w:r>
        <w:rPr>
          <w:rFonts w:hint="eastAsia"/>
        </w:rPr>
        <w:t>因此发展了起来</w:t>
      </w:r>
      <w:r w:rsidRPr="008A220A">
        <w:rPr>
          <w:rFonts w:hint="eastAsia"/>
        </w:rPr>
        <w:t>。</w:t>
      </w:r>
      <w:r>
        <w:rPr>
          <w:rFonts w:hint="eastAsia"/>
        </w:rPr>
        <w:t>蓄冷技术在美国、日本等国家研究和发展</w:t>
      </w:r>
      <w:r w:rsidR="00654260">
        <w:rPr>
          <w:rFonts w:hint="eastAsia"/>
        </w:rPr>
        <w:t>得</w:t>
      </w:r>
      <w:r>
        <w:rPr>
          <w:rFonts w:hint="eastAsia"/>
        </w:rPr>
        <w:t>比较早，同时由于制冰机的广泛普及，早期研究的蓄冷技术是冰蓄冷技术，如</w:t>
      </w:r>
      <w:r>
        <w:fldChar w:fldCharType="begin"/>
      </w:r>
      <w:r>
        <w:instrText xml:space="preserve"> </w:instrText>
      </w:r>
      <w:r>
        <w:rPr>
          <w:rFonts w:hint="eastAsia"/>
        </w:rPr>
        <w:instrText>REF _Ref166482221 \h</w:instrText>
      </w:r>
      <w:r>
        <w:instrText xml:space="preserve"> </w:instrText>
      </w:r>
      <w:r>
        <w:fldChar w:fldCharType="separate"/>
      </w:r>
      <w:r w:rsidRPr="00B6017A">
        <w:rPr>
          <w:rFonts w:hint="eastAsia"/>
        </w:rPr>
        <w:t>图</w:t>
      </w:r>
      <w:r w:rsidRPr="00B6017A">
        <w:rPr>
          <w:rFonts w:hint="eastAsia"/>
        </w:rPr>
        <w:t xml:space="preserve"> </w:t>
      </w:r>
      <w:r>
        <w:rPr>
          <w:noProof/>
        </w:rPr>
        <w:t>1</w:t>
      </w:r>
      <w:r w:rsidRPr="00B6017A">
        <w:noBreakHyphen/>
      </w:r>
      <w:r>
        <w:rPr>
          <w:noProof/>
        </w:rPr>
        <w:t>1</w:t>
      </w:r>
      <w:r>
        <w:fldChar w:fldCharType="end"/>
      </w:r>
      <w:r>
        <w:rPr>
          <w:rFonts w:hint="eastAsia"/>
        </w:rPr>
        <w:t>所示。</w:t>
      </w:r>
      <w:r w:rsidRPr="001302DA">
        <w:rPr>
          <w:rFonts w:hint="eastAsia"/>
        </w:rPr>
        <w:t>尽管我国的蓄冷技术发展相对较晚，但随着国家经济的蓬勃发展，对能源的需求日益增长，</w:t>
      </w:r>
      <w:r>
        <w:rPr>
          <w:rFonts w:hint="eastAsia"/>
        </w:rPr>
        <w:t>对</w:t>
      </w:r>
      <w:r w:rsidRPr="001302DA">
        <w:rPr>
          <w:rFonts w:hint="eastAsia"/>
        </w:rPr>
        <w:t>这种</w:t>
      </w:r>
      <w:r>
        <w:rPr>
          <w:rFonts w:hint="eastAsia"/>
        </w:rPr>
        <w:t>能够</w:t>
      </w:r>
      <w:r w:rsidRPr="001302DA">
        <w:rPr>
          <w:rFonts w:hint="eastAsia"/>
        </w:rPr>
        <w:t>解决能源短缺</w:t>
      </w:r>
      <w:r>
        <w:rPr>
          <w:rFonts w:hint="eastAsia"/>
        </w:rPr>
        <w:t>的技术</w:t>
      </w:r>
      <w:r w:rsidRPr="001302DA">
        <w:rPr>
          <w:rFonts w:hint="eastAsia"/>
        </w:rPr>
        <w:t>上</w:t>
      </w:r>
      <w:r>
        <w:rPr>
          <w:rFonts w:hint="eastAsia"/>
        </w:rPr>
        <w:t>非常</w:t>
      </w:r>
      <w:r w:rsidR="00654260">
        <w:rPr>
          <w:rFonts w:hint="eastAsia"/>
        </w:rPr>
        <w:t>地</w:t>
      </w:r>
      <w:r>
        <w:rPr>
          <w:rFonts w:hint="eastAsia"/>
        </w:rPr>
        <w:t>重视</w:t>
      </w:r>
      <w:r w:rsidRPr="001302DA">
        <w:rPr>
          <w:rFonts w:hint="eastAsia"/>
        </w:rPr>
        <w:t>。因此学术界和能源界的专家们都在积极地投入到这一领域的研究中来，力图通过创新，推动蓄冷技术的进步和应用。</w:t>
      </w:r>
      <w:r w:rsidRPr="00DD3115">
        <w:rPr>
          <w:rFonts w:ascii="宋体" w:hAnsi="等线" w:hint="eastAsia"/>
          <w:kern w:val="0"/>
        </w:rPr>
        <w:t>我国台湾是最早使用蓄冷设备的，内地最早</w:t>
      </w:r>
      <w:r>
        <w:rPr>
          <w:rFonts w:ascii="宋体" w:hAnsi="等线" w:hint="eastAsia"/>
          <w:kern w:val="0"/>
        </w:rPr>
        <w:t>在</w:t>
      </w:r>
      <w:r w:rsidRPr="00DD3115">
        <w:rPr>
          <w:rFonts w:ascii="宋体" w:hAnsi="等线" w:hint="eastAsia"/>
          <w:kern w:val="0"/>
        </w:rPr>
        <w:t>体育场馆使用蓄冷系统，因为体育场馆一般为间隔使用，同时热负荷大，而且要求降温迅速</w:t>
      </w:r>
      <w:r w:rsidRPr="000C28ED">
        <w:rPr>
          <w:noProof/>
          <w:vertAlign w:val="superscript"/>
        </w:rPr>
        <w:t xml:space="preserve"> [5]</w:t>
      </w:r>
      <w:r w:rsidRPr="00DD3115">
        <w:rPr>
          <w:rFonts w:ascii="宋体" w:hAnsi="等线" w:hint="eastAsia"/>
          <w:kern w:val="0"/>
        </w:rPr>
        <w:t>。</w:t>
      </w:r>
    </w:p>
    <w:p w14:paraId="7DA6FE95" w14:textId="77777777" w:rsidR="00C009F4" w:rsidRDefault="00C009F4" w:rsidP="00F70131">
      <w:pPr>
        <w:pStyle w:val="af3"/>
        <w:keepNext/>
        <w:spacing w:line="240" w:lineRule="auto"/>
        <w:ind w:firstLineChars="0" w:firstLine="0"/>
        <w:jc w:val="center"/>
      </w:pPr>
      <w:r w:rsidRPr="005C03F5">
        <w:rPr>
          <w:rFonts w:ascii="宋体" w:hAnsi="等线" w:hint="eastAsia"/>
          <w:noProof/>
          <w:kern w:val="0"/>
        </w:rPr>
        <w:drawing>
          <wp:inline distT="0" distB="0" distL="0" distR="0" wp14:anchorId="1EEBAD16" wp14:editId="525BEA13">
            <wp:extent cx="5256000" cy="2435280"/>
            <wp:effectExtent l="0" t="0" r="1905" b="3175"/>
            <wp:docPr id="1249472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56000" cy="2435280"/>
                    </a:xfrm>
                    <a:prstGeom prst="rect">
                      <a:avLst/>
                    </a:prstGeom>
                    <a:noFill/>
                    <a:ln>
                      <a:noFill/>
                    </a:ln>
                  </pic:spPr>
                </pic:pic>
              </a:graphicData>
            </a:graphic>
          </wp:inline>
        </w:drawing>
      </w:r>
    </w:p>
    <w:p w14:paraId="0A81904B" w14:textId="77777777" w:rsidR="00C009F4" w:rsidRDefault="00C009F4" w:rsidP="00B6017A">
      <w:pPr>
        <w:pStyle w:val="aff3"/>
      </w:pPr>
      <w:bookmarkStart w:id="45" w:name="_Ref166482221"/>
      <w:r w:rsidRPr="00B6017A">
        <w:rPr>
          <w:rFonts w:hint="eastAsia"/>
        </w:rPr>
        <w:t>图</w:t>
      </w:r>
      <w:r w:rsidRPr="00B6017A">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45"/>
      <w:r w:rsidRPr="00B6017A">
        <w:rPr>
          <w:rFonts w:hint="eastAsia"/>
        </w:rPr>
        <w:t>空调用冰浆蓄冷系统</w:t>
      </w:r>
      <w:r w:rsidRPr="001E0BA2">
        <w:rPr>
          <w:noProof/>
          <w:vertAlign w:val="superscript"/>
        </w:rPr>
        <w:t xml:space="preserve"> [6]</w:t>
      </w:r>
    </w:p>
    <w:p w14:paraId="278951F5" w14:textId="77777777" w:rsidR="00C009F4" w:rsidRPr="00C0436A" w:rsidRDefault="00C009F4" w:rsidP="00C0436A">
      <w:pPr>
        <w:pStyle w:val="aff3"/>
      </w:pPr>
      <w:r w:rsidRPr="00E61005">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1</w:t>
      </w:r>
      <w:r>
        <w:fldChar w:fldCharType="end"/>
      </w:r>
      <w:r w:rsidRPr="00E61005">
        <w:t xml:space="preserve"> Ice slurry storage system for air conditioning</w:t>
      </w:r>
    </w:p>
    <w:p w14:paraId="5A19ED22" w14:textId="77777777" w:rsidR="00C009F4" w:rsidRPr="006B1CBA" w:rsidRDefault="00C009F4" w:rsidP="006B1CBA">
      <w:pPr>
        <w:pStyle w:val="af3"/>
        <w:ind w:firstLine="480"/>
      </w:pPr>
      <w:r w:rsidRPr="001302DA">
        <w:rPr>
          <w:rFonts w:hint="eastAsia"/>
        </w:rPr>
        <w:t>蓄冷空调的基本工作原理如</w:t>
      </w:r>
      <w:r>
        <w:fldChar w:fldCharType="begin"/>
      </w:r>
      <w:r>
        <w:instrText xml:space="preserve"> </w:instrText>
      </w:r>
      <w:r>
        <w:rPr>
          <w:rFonts w:hint="eastAsia"/>
        </w:rPr>
        <w:instrText>REF _Ref166442221 \h</w:instrText>
      </w:r>
      <w:r>
        <w:instrText xml:space="preserve"> </w:instrText>
      </w:r>
      <w:r>
        <w:fldChar w:fldCharType="separate"/>
      </w:r>
      <w:r>
        <w:rPr>
          <w:rFonts w:hint="eastAsia"/>
        </w:rPr>
        <w:t>图</w:t>
      </w:r>
      <w:r>
        <w:rPr>
          <w:rFonts w:hint="eastAsia"/>
        </w:rPr>
        <w:t xml:space="preserve"> </w:t>
      </w:r>
      <w:r>
        <w:rPr>
          <w:noProof/>
        </w:rPr>
        <w:t>1</w:t>
      </w:r>
      <w:r>
        <w:noBreakHyphen/>
      </w:r>
      <w:r>
        <w:rPr>
          <w:noProof/>
        </w:rPr>
        <w:t>2</w:t>
      </w:r>
      <w:r>
        <w:fldChar w:fldCharType="end"/>
      </w:r>
      <w:r w:rsidRPr="001302DA">
        <w:rPr>
          <w:rFonts w:hint="eastAsia"/>
        </w:rPr>
        <w:t>所示，</w:t>
      </w:r>
      <w:r w:rsidRPr="00C12974">
        <w:rPr>
          <w:rFonts w:hint="eastAsia"/>
        </w:rPr>
        <w:t>夜晚电力低谷期间的富余电能对其进行制冷和蓄冷</w:t>
      </w:r>
      <w:r w:rsidRPr="001302DA">
        <w:rPr>
          <w:rFonts w:hint="eastAsia"/>
        </w:rPr>
        <w:t>，</w:t>
      </w:r>
      <w:r w:rsidRPr="00C12974">
        <w:rPr>
          <w:rFonts w:hint="eastAsia"/>
        </w:rPr>
        <w:t>当用电负荷高峰时</w:t>
      </w:r>
      <w:r w:rsidRPr="001302DA">
        <w:rPr>
          <w:rFonts w:hint="eastAsia"/>
        </w:rPr>
        <w:t>，再将储存</w:t>
      </w:r>
      <w:r>
        <w:rPr>
          <w:rFonts w:hint="eastAsia"/>
        </w:rPr>
        <w:t>起来的</w:t>
      </w:r>
      <w:r w:rsidRPr="001302DA">
        <w:rPr>
          <w:rFonts w:hint="eastAsia"/>
        </w:rPr>
        <w:t>冷量与</w:t>
      </w:r>
      <w:r>
        <w:rPr>
          <w:rFonts w:hint="eastAsia"/>
        </w:rPr>
        <w:t>常规的</w:t>
      </w:r>
      <w:r w:rsidRPr="001302DA">
        <w:rPr>
          <w:rFonts w:hint="eastAsia"/>
        </w:rPr>
        <w:t>空调系统</w:t>
      </w:r>
      <w:r>
        <w:rPr>
          <w:rFonts w:hint="eastAsia"/>
        </w:rPr>
        <w:t>结合起来</w:t>
      </w:r>
      <w:r w:rsidRPr="001302DA">
        <w:rPr>
          <w:rFonts w:hint="eastAsia"/>
        </w:rPr>
        <w:t>完成供冷需求，</w:t>
      </w:r>
      <w:r w:rsidRPr="00C12974">
        <w:rPr>
          <w:rFonts w:hint="eastAsia"/>
        </w:rPr>
        <w:t>从而实现“移峰填谷”的根本目的，并使峰谷电价具有较大的竞争力，是一种经济型的蓄冷空调。</w:t>
      </w:r>
    </w:p>
    <w:p w14:paraId="2FAB15FB" w14:textId="77777777" w:rsidR="00C009F4" w:rsidRDefault="00C009F4" w:rsidP="00F045D3">
      <w:pPr>
        <w:keepNext/>
        <w:jc w:val="center"/>
      </w:pPr>
      <w:r w:rsidRPr="00B00121">
        <w:rPr>
          <w:noProof/>
        </w:rPr>
        <w:lastRenderedPageBreak/>
        <w:drawing>
          <wp:inline distT="0" distB="0" distL="0" distR="0" wp14:anchorId="2B2FC6E0" wp14:editId="62ED4F66">
            <wp:extent cx="3600000" cy="4170938"/>
            <wp:effectExtent l="0" t="0" r="635" b="1270"/>
            <wp:docPr id="3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00000" cy="4170938"/>
                    </a:xfrm>
                    <a:prstGeom prst="rect">
                      <a:avLst/>
                    </a:prstGeom>
                    <a:noFill/>
                    <a:ln>
                      <a:noFill/>
                    </a:ln>
                  </pic:spPr>
                </pic:pic>
              </a:graphicData>
            </a:graphic>
          </wp:inline>
        </w:drawing>
      </w:r>
    </w:p>
    <w:p w14:paraId="517715D9" w14:textId="77777777" w:rsidR="00C009F4" w:rsidRDefault="00C009F4" w:rsidP="00CE229F">
      <w:pPr>
        <w:pStyle w:val="aff3"/>
      </w:pPr>
      <w:bookmarkStart w:id="46" w:name="_Ref16644222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46"/>
      <w:r>
        <w:rPr>
          <w:rFonts w:hint="eastAsia"/>
        </w:rPr>
        <w:t>相变蓄冷空调系统的工作原理</w:t>
      </w:r>
      <w:r w:rsidRPr="001E0BA2">
        <w:rPr>
          <w:noProof/>
          <w:vertAlign w:val="superscript"/>
        </w:rPr>
        <w:t xml:space="preserve"> [7]</w:t>
      </w:r>
    </w:p>
    <w:p w14:paraId="608E139A" w14:textId="77777777" w:rsidR="00C009F4" w:rsidRPr="00457302" w:rsidRDefault="00C009F4" w:rsidP="00457302">
      <w:pPr>
        <w:pStyle w:val="aff3"/>
      </w:pPr>
      <w:r w:rsidRPr="0007414B">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2</w:t>
      </w:r>
      <w:r>
        <w:fldChar w:fldCharType="end"/>
      </w:r>
      <w:r w:rsidRPr="0007414B">
        <w:rPr>
          <w:rFonts w:hint="eastAsia"/>
        </w:rPr>
        <w:t xml:space="preserve"> </w:t>
      </w:r>
      <w:r w:rsidRPr="0007414B">
        <w:t>Working principle of phase change storage air conditioning system</w:t>
      </w:r>
    </w:p>
    <w:p w14:paraId="4592D8C1" w14:textId="3DE9A185" w:rsidR="00C009F4" w:rsidRPr="00A65CC5" w:rsidRDefault="00C009F4" w:rsidP="00A65CC5">
      <w:pPr>
        <w:pStyle w:val="af3"/>
        <w:ind w:firstLine="480"/>
      </w:pPr>
      <w:r>
        <w:rPr>
          <w:rFonts w:hint="eastAsia"/>
        </w:rPr>
        <w:t>蓄冷系统种类有很多，按照蓄冷方式的不同</w:t>
      </w:r>
      <w:r w:rsidR="00A93B5D">
        <w:rPr>
          <w:rFonts w:hint="eastAsia"/>
        </w:rPr>
        <w:t>，种类</w:t>
      </w:r>
      <w:r>
        <w:rPr>
          <w:rFonts w:hint="eastAsia"/>
        </w:rPr>
        <w:t>如</w:t>
      </w:r>
      <w:r>
        <w:fldChar w:fldCharType="begin"/>
      </w:r>
      <w:r>
        <w:instrText xml:space="preserve"> </w:instrText>
      </w:r>
      <w:r>
        <w:rPr>
          <w:rFonts w:hint="eastAsia"/>
        </w:rPr>
        <w:instrText>REF _Ref166534338 \h</w:instrText>
      </w:r>
      <w:r>
        <w:instrText xml:space="preserve"> </w:instrText>
      </w:r>
      <w:r>
        <w:fldChar w:fldCharType="separate"/>
      </w:r>
      <w:r>
        <w:rPr>
          <w:rFonts w:hint="eastAsia"/>
        </w:rPr>
        <w:t>图</w:t>
      </w:r>
      <w:r>
        <w:rPr>
          <w:rFonts w:hint="eastAsia"/>
        </w:rPr>
        <w:t xml:space="preserve"> </w:t>
      </w:r>
      <w:r>
        <w:rPr>
          <w:noProof/>
        </w:rPr>
        <w:t>1</w:t>
      </w:r>
      <w:r>
        <w:noBreakHyphen/>
      </w:r>
      <w:r>
        <w:rPr>
          <w:noProof/>
        </w:rPr>
        <w:t>3</w:t>
      </w:r>
      <w:r>
        <w:fldChar w:fldCharType="end"/>
      </w:r>
      <w:r>
        <w:rPr>
          <w:rFonts w:hint="eastAsia"/>
        </w:rPr>
        <w:t>所示。</w:t>
      </w:r>
      <w:r w:rsidRPr="00462EC3">
        <w:rPr>
          <w:rFonts w:hint="eastAsia"/>
        </w:rPr>
        <w:t>采用显热蓄冷方法，</w:t>
      </w:r>
      <w:r>
        <w:rPr>
          <w:rFonts w:hint="eastAsia"/>
        </w:rPr>
        <w:t>可以</w:t>
      </w:r>
      <w:r w:rsidRPr="00462EC3">
        <w:rPr>
          <w:rFonts w:hint="eastAsia"/>
        </w:rPr>
        <w:t>利用单相介质的温度变化而</w:t>
      </w:r>
      <w:r w:rsidR="00A93B5D">
        <w:rPr>
          <w:rFonts w:hint="eastAsia"/>
        </w:rPr>
        <w:t>造成</w:t>
      </w:r>
      <w:r w:rsidRPr="00462EC3">
        <w:rPr>
          <w:rFonts w:hint="eastAsia"/>
        </w:rPr>
        <w:t>的吸放热</w:t>
      </w:r>
      <w:r w:rsidR="00A93B5D">
        <w:rPr>
          <w:rFonts w:hint="eastAsia"/>
        </w:rPr>
        <w:t>效应</w:t>
      </w:r>
      <w:r w:rsidRPr="00462EC3">
        <w:rPr>
          <w:rFonts w:hint="eastAsia"/>
        </w:rPr>
        <w:t>，该方法原理</w:t>
      </w:r>
      <w:r w:rsidR="00A93B5D">
        <w:rPr>
          <w:rFonts w:hint="eastAsia"/>
        </w:rPr>
        <w:t>比较</w:t>
      </w:r>
      <w:r w:rsidRPr="00462EC3">
        <w:rPr>
          <w:rFonts w:hint="eastAsia"/>
        </w:rPr>
        <w:t>简单，但</w:t>
      </w:r>
      <w:r>
        <w:rPr>
          <w:rFonts w:hint="eastAsia"/>
        </w:rPr>
        <w:t>在蓄冷系统</w:t>
      </w:r>
      <w:r w:rsidRPr="00462EC3">
        <w:rPr>
          <w:rFonts w:hint="eastAsia"/>
        </w:rPr>
        <w:t>运行过程中温度</w:t>
      </w:r>
      <w:r>
        <w:rPr>
          <w:rFonts w:hint="eastAsia"/>
        </w:rPr>
        <w:t>会</w:t>
      </w:r>
      <w:r w:rsidR="00A93B5D">
        <w:rPr>
          <w:rFonts w:hint="eastAsia"/>
        </w:rPr>
        <w:t>发生</w:t>
      </w:r>
      <w:r w:rsidRPr="00462EC3">
        <w:rPr>
          <w:rFonts w:hint="eastAsia"/>
        </w:rPr>
        <w:t>不断波动，不能确保系统提供的冷热能保持在一个稳定的温度区间，</w:t>
      </w:r>
      <w:r w:rsidR="00A65CC5">
        <w:rPr>
          <w:rFonts w:hint="eastAsia"/>
        </w:rPr>
        <w:t>而且</w:t>
      </w:r>
      <w:r w:rsidRPr="00462EC3">
        <w:rPr>
          <w:rFonts w:hint="eastAsia"/>
        </w:rPr>
        <w:t>显热存储密度低，存储介质</w:t>
      </w:r>
      <w:r w:rsidR="00A65CC5">
        <w:rPr>
          <w:rFonts w:hint="eastAsia"/>
        </w:rPr>
        <w:t>需要占据比较大的空间，</w:t>
      </w:r>
      <w:r w:rsidRPr="00462EC3">
        <w:rPr>
          <w:rFonts w:hint="eastAsia"/>
        </w:rPr>
        <w:t>常见是水蓄冷，利用</w:t>
      </w:r>
      <w:r w:rsidR="00A65CC5">
        <w:rPr>
          <w:rFonts w:hint="eastAsia"/>
        </w:rPr>
        <w:t>夜晚</w:t>
      </w:r>
      <w:r>
        <w:rPr>
          <w:rFonts w:hint="eastAsia"/>
        </w:rPr>
        <w:t>产生的</w:t>
      </w:r>
      <w:r w:rsidRPr="00462EC3">
        <w:rPr>
          <w:rFonts w:hint="eastAsia"/>
        </w:rPr>
        <w:t>4</w:t>
      </w:r>
      <w:r w:rsidRPr="00462EC3">
        <w:rPr>
          <w:rFonts w:hint="eastAsia"/>
        </w:rPr>
        <w:t>℃</w:t>
      </w:r>
      <w:r w:rsidRPr="00462EC3">
        <w:rPr>
          <w:rFonts w:hint="eastAsia"/>
        </w:rPr>
        <w:t>~7</w:t>
      </w:r>
      <w:r w:rsidRPr="00462EC3">
        <w:rPr>
          <w:rFonts w:hint="eastAsia"/>
        </w:rPr>
        <w:t>℃</w:t>
      </w:r>
      <w:r w:rsidR="00A65CC5">
        <w:rPr>
          <w:rFonts w:hint="eastAsia"/>
        </w:rPr>
        <w:t>的</w:t>
      </w:r>
      <w:r w:rsidRPr="00462EC3">
        <w:rPr>
          <w:rFonts w:hint="eastAsia"/>
        </w:rPr>
        <w:t>低温水供</w:t>
      </w:r>
      <w:r w:rsidR="00A65CC5">
        <w:rPr>
          <w:rFonts w:hint="eastAsia"/>
        </w:rPr>
        <w:t>给</w:t>
      </w:r>
      <w:r w:rsidRPr="00462EC3">
        <w:rPr>
          <w:rFonts w:hint="eastAsia"/>
        </w:rPr>
        <w:t>白天的空调使用。潜热的蓄冷方式，通过</w:t>
      </w:r>
      <w:r>
        <w:rPr>
          <w:rFonts w:hint="eastAsia"/>
        </w:rPr>
        <w:t>利用</w:t>
      </w:r>
      <w:r w:rsidRPr="00462EC3">
        <w:rPr>
          <w:rFonts w:hint="eastAsia"/>
        </w:rPr>
        <w:t>材料在相变</w:t>
      </w:r>
      <w:r>
        <w:rPr>
          <w:rFonts w:hint="eastAsia"/>
        </w:rPr>
        <w:t>过程中</w:t>
      </w:r>
      <w:r w:rsidRPr="00462EC3">
        <w:rPr>
          <w:rFonts w:hint="eastAsia"/>
        </w:rPr>
        <w:t>的吸放热效应，实现了一种物理变化的</w:t>
      </w:r>
      <w:r>
        <w:rPr>
          <w:rFonts w:hint="eastAsia"/>
        </w:rPr>
        <w:t>能量</w:t>
      </w:r>
      <w:r w:rsidRPr="00462EC3">
        <w:rPr>
          <w:rFonts w:hint="eastAsia"/>
        </w:rPr>
        <w:t>存储</w:t>
      </w:r>
      <w:r>
        <w:rPr>
          <w:rFonts w:hint="eastAsia"/>
        </w:rPr>
        <w:t>方式</w:t>
      </w:r>
      <w:r w:rsidRPr="00462EC3">
        <w:rPr>
          <w:rFonts w:hint="eastAsia"/>
        </w:rPr>
        <w:t>。这种方式不</w:t>
      </w:r>
      <w:r w:rsidRPr="00A927ED">
        <w:rPr>
          <w:rFonts w:hint="eastAsia"/>
        </w:rPr>
        <w:t>仅蓄能</w:t>
      </w:r>
      <w:r>
        <w:rPr>
          <w:rFonts w:hint="eastAsia"/>
        </w:rPr>
        <w:t>的</w:t>
      </w:r>
      <w:r w:rsidRPr="00A927ED">
        <w:rPr>
          <w:rFonts w:hint="eastAsia"/>
        </w:rPr>
        <w:t>密度</w:t>
      </w:r>
      <w:r>
        <w:rPr>
          <w:rFonts w:hint="eastAsia"/>
        </w:rPr>
        <w:t>比</w:t>
      </w:r>
      <w:r w:rsidRPr="00A927ED">
        <w:rPr>
          <w:rFonts w:hint="eastAsia"/>
        </w:rPr>
        <w:t>较大，</w:t>
      </w:r>
      <w:r>
        <w:rPr>
          <w:rFonts w:hint="eastAsia"/>
        </w:rPr>
        <w:t>而且</w:t>
      </w:r>
      <w:r w:rsidRPr="00A927ED">
        <w:rPr>
          <w:rFonts w:hint="eastAsia"/>
        </w:rPr>
        <w:t>在进行蓄能和释能</w:t>
      </w:r>
      <w:r>
        <w:rPr>
          <w:rFonts w:hint="eastAsia"/>
        </w:rPr>
        <w:t>的同时</w:t>
      </w:r>
      <w:r w:rsidRPr="00A927ED">
        <w:rPr>
          <w:rFonts w:hint="eastAsia"/>
        </w:rPr>
        <w:t>，其</w:t>
      </w:r>
      <w:r>
        <w:rPr>
          <w:rFonts w:hint="eastAsia"/>
        </w:rPr>
        <w:t>系统的</w:t>
      </w:r>
      <w:r w:rsidRPr="00A927ED">
        <w:rPr>
          <w:rFonts w:hint="eastAsia"/>
        </w:rPr>
        <w:t>温度波动</w:t>
      </w:r>
      <w:r>
        <w:rPr>
          <w:rFonts w:hint="eastAsia"/>
        </w:rPr>
        <w:t>也比较小</w:t>
      </w:r>
      <w:r w:rsidRPr="00A927ED">
        <w:rPr>
          <w:rFonts w:hint="eastAsia"/>
        </w:rPr>
        <w:t>，因此具有显著的优点，</w:t>
      </w:r>
      <w:r w:rsidR="00A65CC5">
        <w:rPr>
          <w:rFonts w:hint="eastAsia"/>
        </w:rPr>
        <w:t>早期</w:t>
      </w:r>
      <w:r w:rsidRPr="00A927ED">
        <w:rPr>
          <w:rFonts w:hint="eastAsia"/>
        </w:rPr>
        <w:t>冰蓄冷作为一种充分利用相变潜热的蓄冷方式</w:t>
      </w:r>
      <w:r w:rsidRPr="00A927ED">
        <w:t>成为蓄冷领域的主流</w:t>
      </w:r>
      <w:r w:rsidRPr="00A927ED">
        <w:rPr>
          <w:rFonts w:hint="eastAsia"/>
        </w:rPr>
        <w:t>。丁荣等</w:t>
      </w:r>
      <w:r>
        <w:rPr>
          <w:noProof/>
          <w:vertAlign w:val="superscript"/>
        </w:rPr>
        <w:t xml:space="preserve"> [8]</w:t>
      </w:r>
      <w:r w:rsidRPr="00A927ED">
        <w:rPr>
          <w:rFonts w:hint="eastAsia"/>
        </w:rPr>
        <w:t>人选择</w:t>
      </w:r>
      <w:r w:rsidR="00D2633C">
        <w:rPr>
          <w:rFonts w:hint="eastAsia"/>
        </w:rPr>
        <w:t>对</w:t>
      </w:r>
      <w:r w:rsidRPr="00A927ED">
        <w:rPr>
          <w:rFonts w:hint="eastAsia"/>
        </w:rPr>
        <w:t>河北某办公区域项目的水蓄冷空调系统进行实证分析测算，结果表明在满足相同制冷需求的基础上，采用水蓄冷系统相比于单纯的中央空调供冷系统综合</w:t>
      </w:r>
      <w:r w:rsidR="00654260">
        <w:rPr>
          <w:rFonts w:hint="eastAsia"/>
        </w:rPr>
        <w:t>降低</w:t>
      </w:r>
      <w:r w:rsidRPr="00A927ED">
        <w:rPr>
          <w:rFonts w:hint="eastAsia"/>
        </w:rPr>
        <w:t>年均制冷成本约</w:t>
      </w:r>
      <w:r w:rsidRPr="00A927ED">
        <w:rPr>
          <w:rFonts w:hint="eastAsia"/>
        </w:rPr>
        <w:t>40%</w:t>
      </w:r>
      <w:r w:rsidRPr="00A927ED">
        <w:rPr>
          <w:rFonts w:hint="eastAsia"/>
        </w:rPr>
        <w:t>。安强等人</w:t>
      </w:r>
      <w:r>
        <w:rPr>
          <w:noProof/>
          <w:vertAlign w:val="superscript"/>
        </w:rPr>
        <w:t xml:space="preserve"> [9]</w:t>
      </w:r>
      <w:r w:rsidRPr="00A927ED">
        <w:rPr>
          <w:rFonts w:hint="eastAsia"/>
        </w:rPr>
        <w:t>运用</w:t>
      </w:r>
      <w:r w:rsidRPr="00A927ED">
        <w:rPr>
          <w:rFonts w:hint="eastAsia"/>
        </w:rPr>
        <w:t>DeST</w:t>
      </w:r>
      <w:r w:rsidRPr="00A927ED">
        <w:rPr>
          <w:rFonts w:hint="eastAsia"/>
        </w:rPr>
        <w:t>软件，对北京市某建筑空调负荷进行了动态的模拟计算得到运行空调的费用，冰蓄冷相比较</w:t>
      </w:r>
      <w:r w:rsidR="00654260">
        <w:rPr>
          <w:rFonts w:hint="eastAsia"/>
        </w:rPr>
        <w:t>于</w:t>
      </w:r>
      <w:r w:rsidRPr="00A927ED">
        <w:rPr>
          <w:rFonts w:hint="eastAsia"/>
        </w:rPr>
        <w:t>常规能源，可以节约运行费用</w:t>
      </w:r>
      <w:r w:rsidRPr="00A927ED">
        <w:rPr>
          <w:rFonts w:hint="eastAsia"/>
        </w:rPr>
        <w:t>34.21%</w:t>
      </w:r>
      <w:r w:rsidRPr="00A927ED">
        <w:rPr>
          <w:rFonts w:hint="eastAsia"/>
        </w:rPr>
        <w:t>。可以得到，蓄冷系统在为用户提供稳定的制冷能力和提高制冷系统的可靠性前提下，确实可以起到缓解电力系统中供需矛盾的作用。</w:t>
      </w:r>
    </w:p>
    <w:p w14:paraId="2D924DD7" w14:textId="77777777" w:rsidR="00C009F4" w:rsidRPr="00575100" w:rsidRDefault="00C009F4" w:rsidP="00D10A8A">
      <w:pPr>
        <w:keepNext/>
        <w:jc w:val="center"/>
      </w:pPr>
      <w:r w:rsidRPr="00327107">
        <w:rPr>
          <w:noProof/>
        </w:rPr>
        <w:lastRenderedPageBreak/>
        <w:drawing>
          <wp:inline distT="0" distB="0" distL="0" distR="0" wp14:anchorId="450BD598" wp14:editId="720E0461">
            <wp:extent cx="5256000" cy="3089868"/>
            <wp:effectExtent l="0" t="0" r="1905" b="0"/>
            <wp:docPr id="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56000" cy="3089868"/>
                    </a:xfrm>
                    <a:prstGeom prst="rect">
                      <a:avLst/>
                    </a:prstGeom>
                    <a:noFill/>
                    <a:ln>
                      <a:noFill/>
                    </a:ln>
                  </pic:spPr>
                </pic:pic>
              </a:graphicData>
            </a:graphic>
          </wp:inline>
        </w:drawing>
      </w:r>
    </w:p>
    <w:p w14:paraId="60C0EFE5" w14:textId="77777777" w:rsidR="00C009F4" w:rsidRDefault="00C009F4" w:rsidP="009F4763">
      <w:pPr>
        <w:pStyle w:val="aff3"/>
      </w:pPr>
      <w:bookmarkStart w:id="47" w:name="_Ref166534338"/>
      <w:bookmarkStart w:id="48" w:name="_Ref16653432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47"/>
      <w:r>
        <w:rPr>
          <w:rFonts w:hint="eastAsia"/>
        </w:rPr>
        <w:t xml:space="preserve"> </w:t>
      </w:r>
      <w:r w:rsidRPr="00A2078A">
        <w:rPr>
          <w:rFonts w:hint="eastAsia"/>
        </w:rPr>
        <w:t>蓄冷技术分类</w:t>
      </w:r>
      <w:bookmarkEnd w:id="48"/>
      <w:r>
        <w:rPr>
          <w:noProof/>
          <w:vertAlign w:val="superscript"/>
        </w:rPr>
        <w:t xml:space="preserve"> [8]</w:t>
      </w:r>
      <w:r>
        <w:rPr>
          <w:vertAlign w:val="superscript"/>
        </w:rPr>
        <w:br/>
      </w:r>
      <w:r w:rsidRPr="002C41BE">
        <w:rPr>
          <w:rStyle w:val="aff4"/>
        </w:rPr>
        <w:t xml:space="preserve">Figure </w:t>
      </w:r>
      <w:r>
        <w:rPr>
          <w:rStyle w:val="aff4"/>
        </w:rPr>
        <w:fldChar w:fldCharType="begin"/>
      </w:r>
      <w:r>
        <w:rPr>
          <w:rStyle w:val="aff4"/>
        </w:rPr>
        <w:instrText xml:space="preserve"> STYLEREF 1 \s </w:instrText>
      </w:r>
      <w:r>
        <w:rPr>
          <w:rStyle w:val="aff4"/>
        </w:rPr>
        <w:fldChar w:fldCharType="separate"/>
      </w:r>
      <w:r>
        <w:rPr>
          <w:rStyle w:val="aff4"/>
          <w:noProof/>
        </w:rPr>
        <w:t>1</w:t>
      </w:r>
      <w:r>
        <w:rPr>
          <w:rStyle w:val="aff4"/>
        </w:rPr>
        <w:fldChar w:fldCharType="end"/>
      </w:r>
      <w:r>
        <w:rPr>
          <w:rStyle w:val="aff4"/>
        </w:rPr>
        <w:noBreakHyphen/>
      </w:r>
      <w:r>
        <w:rPr>
          <w:rStyle w:val="aff4"/>
        </w:rPr>
        <w:fldChar w:fldCharType="begin"/>
      </w:r>
      <w:r>
        <w:rPr>
          <w:rStyle w:val="aff4"/>
        </w:rPr>
        <w:instrText xml:space="preserve"> SEQ Figure \* ARABIC \s 1 </w:instrText>
      </w:r>
      <w:r>
        <w:rPr>
          <w:rStyle w:val="aff4"/>
        </w:rPr>
        <w:fldChar w:fldCharType="separate"/>
      </w:r>
      <w:r>
        <w:rPr>
          <w:rStyle w:val="aff4"/>
          <w:noProof/>
        </w:rPr>
        <w:t>3</w:t>
      </w:r>
      <w:r>
        <w:rPr>
          <w:rStyle w:val="aff4"/>
        </w:rPr>
        <w:fldChar w:fldCharType="end"/>
      </w:r>
      <w:r w:rsidRPr="002C41BE">
        <w:rPr>
          <w:rStyle w:val="aff4"/>
          <w:rFonts w:hint="eastAsia"/>
        </w:rPr>
        <w:t xml:space="preserve"> </w:t>
      </w:r>
      <w:r w:rsidRPr="002C41BE">
        <w:rPr>
          <w:rStyle w:val="aff4"/>
        </w:rPr>
        <w:t>Classification of cold storage technology</w:t>
      </w:r>
    </w:p>
    <w:p w14:paraId="64C00645" w14:textId="77777777" w:rsidR="00C009F4" w:rsidRDefault="00C009F4" w:rsidP="00334DB9">
      <w:pPr>
        <w:pStyle w:val="3"/>
        <w:spacing w:before="156" w:after="156"/>
      </w:pPr>
      <w:bookmarkStart w:id="49" w:name="OLE_LINK12"/>
      <w:r>
        <w:rPr>
          <w:rFonts w:hint="eastAsia"/>
        </w:rPr>
        <w:t>蓄冷系统</w:t>
      </w:r>
      <w:bookmarkEnd w:id="49"/>
      <w:r>
        <w:rPr>
          <w:rFonts w:hint="eastAsia"/>
        </w:rPr>
        <w:t>运行流程</w:t>
      </w:r>
    </w:p>
    <w:p w14:paraId="35BD7C5A" w14:textId="1A1439A9" w:rsidR="00C009F4" w:rsidRDefault="00C009F4" w:rsidP="006F708A">
      <w:pPr>
        <w:pStyle w:val="af3"/>
        <w:ind w:firstLine="480"/>
      </w:pPr>
      <w:r>
        <w:rPr>
          <w:rFonts w:hint="eastAsia"/>
        </w:rPr>
        <w:t>对于蓄冷空调系统而言，</w:t>
      </w:r>
      <w:bookmarkStart w:id="50" w:name="OLE_LINK16"/>
      <w:r>
        <w:rPr>
          <w:rFonts w:hint="eastAsia"/>
        </w:rPr>
        <w:t>相变蓄冷换热器</w:t>
      </w:r>
      <w:bookmarkEnd w:id="50"/>
      <w:r>
        <w:rPr>
          <w:rFonts w:hint="eastAsia"/>
        </w:rPr>
        <w:t>作为核心的装置，是系统运行中冷量存储与交换的主要场所，因此相变蓄冷换热器的蓄冷速率作为评价蓄冷性能的一个重要指标，目前常见的蓄冷换热器按照换热结构的不同，可以分为填充床式、壳管式、翅片管式、套管式、螺旋管式和板式等多种类型</w:t>
      </w:r>
      <w:r w:rsidRPr="001E0BA2">
        <w:rPr>
          <w:noProof/>
          <w:vertAlign w:val="superscript"/>
        </w:rPr>
        <w:t xml:space="preserve"> [10-13]</w:t>
      </w:r>
      <w:r>
        <w:rPr>
          <w:rFonts w:hint="eastAsia"/>
        </w:rPr>
        <w:t>。</w:t>
      </w:r>
      <w:r w:rsidRPr="00A32F53">
        <w:rPr>
          <w:rFonts w:hint="eastAsia"/>
        </w:rPr>
        <w:t>相变蓄冷换热器通常由蓄冷槽和热交换器</w:t>
      </w:r>
      <w:r>
        <w:rPr>
          <w:rFonts w:hint="eastAsia"/>
        </w:rPr>
        <w:t>两部分</w:t>
      </w:r>
      <w:r w:rsidRPr="00A32F53">
        <w:rPr>
          <w:rFonts w:hint="eastAsia"/>
        </w:rPr>
        <w:t>组成</w:t>
      </w:r>
      <w:r>
        <w:rPr>
          <w:rFonts w:hint="eastAsia"/>
        </w:rPr>
        <w:t>，</w:t>
      </w:r>
      <w:r w:rsidRPr="00A32F53">
        <w:rPr>
          <w:rFonts w:hint="eastAsia"/>
        </w:rPr>
        <w:t>蓄冷槽用于容纳</w:t>
      </w:r>
      <w:r>
        <w:rPr>
          <w:rFonts w:hint="eastAsia"/>
        </w:rPr>
        <w:t>蓄冷</w:t>
      </w:r>
      <w:r w:rsidRPr="00A32F53">
        <w:rPr>
          <w:rFonts w:hint="eastAsia"/>
        </w:rPr>
        <w:t>材料，而热交换器用于传递热量</w:t>
      </w:r>
      <w:r>
        <w:rPr>
          <w:rFonts w:hint="eastAsia"/>
        </w:rPr>
        <w:t>。</w:t>
      </w:r>
      <w:r w:rsidRPr="00173C67">
        <w:rPr>
          <w:rFonts w:hint="eastAsia"/>
        </w:rPr>
        <w:t>蓄冷系统的运行</w:t>
      </w:r>
      <w:r>
        <w:rPr>
          <w:rFonts w:hint="eastAsia"/>
        </w:rPr>
        <w:t>过程可以</w:t>
      </w:r>
      <w:r w:rsidRPr="00173C67">
        <w:rPr>
          <w:rFonts w:hint="eastAsia"/>
        </w:rPr>
        <w:t>粗略</w:t>
      </w:r>
      <w:r w:rsidR="00654260">
        <w:rPr>
          <w:rFonts w:hint="eastAsia"/>
        </w:rPr>
        <w:t>地</w:t>
      </w:r>
      <w:r w:rsidRPr="00173C67">
        <w:rPr>
          <w:rFonts w:hint="eastAsia"/>
        </w:rPr>
        <w:t>分为蓄冷和释冷两个过程。在夜间或者供电</w:t>
      </w:r>
      <w:r w:rsidR="00654260">
        <w:rPr>
          <w:rFonts w:hint="eastAsia"/>
        </w:rPr>
        <w:t>富余</w:t>
      </w:r>
      <w:r w:rsidRPr="00173C67">
        <w:rPr>
          <w:rFonts w:hint="eastAsia"/>
        </w:rPr>
        <w:t>的时候</w:t>
      </w:r>
      <w:r>
        <w:rPr>
          <w:rFonts w:hint="eastAsia"/>
        </w:rPr>
        <w:t>使用多余电量进行</w:t>
      </w:r>
      <w:r w:rsidRPr="00173C67">
        <w:rPr>
          <w:rFonts w:hint="eastAsia"/>
        </w:rPr>
        <w:t>蓄冷，在用电紧张或者冷量需求量大的时候进行释冷</w:t>
      </w:r>
      <w:r>
        <w:rPr>
          <w:rFonts w:hint="eastAsia"/>
        </w:rPr>
        <w:t>。通常来说</w:t>
      </w:r>
      <w:r w:rsidRPr="00173C67">
        <w:rPr>
          <w:rFonts w:hint="eastAsia"/>
        </w:rPr>
        <w:t>，空调系统中携带</w:t>
      </w:r>
      <w:r>
        <w:rPr>
          <w:rFonts w:hint="eastAsia"/>
        </w:rPr>
        <w:t>大量</w:t>
      </w:r>
      <w:r w:rsidRPr="00173C67">
        <w:rPr>
          <w:rFonts w:hint="eastAsia"/>
        </w:rPr>
        <w:t>热量的冷冻水</w:t>
      </w:r>
      <w:r>
        <w:rPr>
          <w:rFonts w:hint="eastAsia"/>
        </w:rPr>
        <w:t>或者回水</w:t>
      </w:r>
      <w:r w:rsidRPr="00173C67">
        <w:rPr>
          <w:rFonts w:hint="eastAsia"/>
        </w:rPr>
        <w:t>流经</w:t>
      </w:r>
      <w:r>
        <w:rPr>
          <w:rFonts w:hint="eastAsia"/>
        </w:rPr>
        <w:t>装载</w:t>
      </w:r>
      <w:r w:rsidRPr="00173C67">
        <w:rPr>
          <w:rFonts w:hint="eastAsia"/>
        </w:rPr>
        <w:t>相变材料的蓄冷槽</w:t>
      </w:r>
      <w:r>
        <w:rPr>
          <w:rFonts w:hint="eastAsia"/>
        </w:rPr>
        <w:t>时</w:t>
      </w:r>
      <w:r w:rsidRPr="00173C67">
        <w:rPr>
          <w:rFonts w:hint="eastAsia"/>
        </w:rPr>
        <w:t>，相变材料吸收热量进行相变</w:t>
      </w:r>
      <w:r>
        <w:rPr>
          <w:rFonts w:hint="eastAsia"/>
        </w:rPr>
        <w:t>，进而</w:t>
      </w:r>
      <w:r w:rsidRPr="00173C67">
        <w:rPr>
          <w:rFonts w:hint="eastAsia"/>
        </w:rPr>
        <w:t>流体得到冷量</w:t>
      </w:r>
      <w:r>
        <w:rPr>
          <w:rFonts w:hint="eastAsia"/>
        </w:rPr>
        <w:t>，完成制冷需求</w:t>
      </w:r>
      <w:r w:rsidRPr="00173C67">
        <w:rPr>
          <w:rFonts w:hint="eastAsia"/>
        </w:rPr>
        <w:t>。</w:t>
      </w:r>
    </w:p>
    <w:p w14:paraId="41586921" w14:textId="3C7D5EEA" w:rsidR="00C009F4" w:rsidRDefault="00C009F4" w:rsidP="007B14CB">
      <w:pPr>
        <w:pStyle w:val="af3"/>
        <w:ind w:firstLine="480"/>
      </w:pPr>
      <w:r w:rsidRPr="00173C67">
        <w:rPr>
          <w:rFonts w:hint="eastAsia"/>
        </w:rPr>
        <w:t>蓄冷空调系统</w:t>
      </w:r>
      <w:r>
        <w:rPr>
          <w:rFonts w:hint="eastAsia"/>
        </w:rPr>
        <w:t>可以</w:t>
      </w:r>
      <w:r w:rsidRPr="00173C67">
        <w:rPr>
          <w:rFonts w:hint="eastAsia"/>
        </w:rPr>
        <w:t>根据蓄冷槽与冷机的相对位置，</w:t>
      </w:r>
      <w:r>
        <w:rPr>
          <w:rFonts w:hint="eastAsia"/>
        </w:rPr>
        <w:t>分为</w:t>
      </w:r>
      <w:r w:rsidRPr="00173C67">
        <w:rPr>
          <w:rFonts w:hint="eastAsia"/>
        </w:rPr>
        <w:t>串联</w:t>
      </w:r>
      <w:r>
        <w:rPr>
          <w:rFonts w:hint="eastAsia"/>
        </w:rPr>
        <w:t>和</w:t>
      </w:r>
      <w:r w:rsidRPr="00173C67">
        <w:rPr>
          <w:rFonts w:hint="eastAsia"/>
        </w:rPr>
        <w:t>并联系统</w:t>
      </w:r>
      <w:r w:rsidRPr="003652D4">
        <w:rPr>
          <w:vertAlign w:val="superscript"/>
        </w:rPr>
        <w:t xml:space="preserve"> [14]</w:t>
      </w:r>
      <w:r>
        <w:rPr>
          <w:rFonts w:hint="eastAsia"/>
        </w:rPr>
        <w:t>。</w:t>
      </w:r>
      <w:r w:rsidRPr="007A6293">
        <w:rPr>
          <w:rFonts w:hint="eastAsia"/>
        </w:rPr>
        <w:t>串联系统是指蓄冷槽与冷机串联，流经用户的空调系统回水先后经过冷机和蓄冷槽进行冷却</w:t>
      </w:r>
      <w:r>
        <w:rPr>
          <w:rFonts w:hint="eastAsia"/>
        </w:rPr>
        <w:t>，根据制蓄冷槽和冷机在蓄冷空调系统中的排列的先后位置，串联系统分为主机上游和主机下游两种形式，如</w:t>
      </w:r>
      <w:r>
        <w:fldChar w:fldCharType="begin"/>
      </w:r>
      <w:r>
        <w:instrText xml:space="preserve"> </w:instrText>
      </w:r>
      <w:r>
        <w:rPr>
          <w:rFonts w:hint="eastAsia"/>
        </w:rPr>
        <w:instrText>REF _Ref166442288 \h</w:instrText>
      </w:r>
      <w:r>
        <w:instrText xml:space="preserve"> </w:instrText>
      </w:r>
      <w:r>
        <w:fldChar w:fldCharType="separate"/>
      </w:r>
      <w:r>
        <w:rPr>
          <w:rFonts w:hint="eastAsia"/>
        </w:rPr>
        <w:t>图</w:t>
      </w:r>
      <w:r>
        <w:rPr>
          <w:rFonts w:hint="eastAsia"/>
        </w:rPr>
        <w:t xml:space="preserve"> </w:t>
      </w:r>
      <w:r>
        <w:rPr>
          <w:noProof/>
        </w:rPr>
        <w:t>1</w:t>
      </w:r>
      <w:r>
        <w:noBreakHyphen/>
      </w:r>
      <w:r>
        <w:rPr>
          <w:noProof/>
        </w:rPr>
        <w:t>4</w:t>
      </w:r>
      <w:r>
        <w:fldChar w:fldCharType="end"/>
      </w:r>
      <w:r>
        <w:rPr>
          <w:rFonts w:hint="eastAsia"/>
        </w:rPr>
        <w:t>所示：</w:t>
      </w:r>
    </w:p>
    <w:p w14:paraId="77C5E80F" w14:textId="77777777" w:rsidR="00C009F4" w:rsidRDefault="00C009F4" w:rsidP="007150DF">
      <w:pPr>
        <w:pStyle w:val="aff3"/>
      </w:pPr>
      <w:r w:rsidRPr="00500F86">
        <w:rPr>
          <w:noProof/>
        </w:rPr>
        <w:lastRenderedPageBreak/>
        <w:drawing>
          <wp:inline distT="0" distB="0" distL="0" distR="0" wp14:anchorId="1ECAE71D" wp14:editId="0E29F9B8">
            <wp:extent cx="5256000" cy="1530997"/>
            <wp:effectExtent l="0" t="0" r="1905" b="0"/>
            <wp:docPr id="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56000" cy="1530997"/>
                    </a:xfrm>
                    <a:prstGeom prst="rect">
                      <a:avLst/>
                    </a:prstGeom>
                    <a:noFill/>
                    <a:ln>
                      <a:noFill/>
                    </a:ln>
                  </pic:spPr>
                </pic:pic>
              </a:graphicData>
            </a:graphic>
          </wp:inline>
        </w:drawing>
      </w:r>
      <w:bookmarkStart w:id="51" w:name="_Ref166442288"/>
    </w:p>
    <w:p w14:paraId="7E6475D1" w14:textId="77777777" w:rsidR="00C009F4" w:rsidRPr="007150DF" w:rsidRDefault="00C009F4" w:rsidP="007150DF">
      <w:pPr>
        <w:pStyle w:val="aff3"/>
      </w:pPr>
      <w:r w:rsidRPr="000367B3">
        <w:t>图</w:t>
      </w:r>
      <w:r w:rsidRPr="000367B3">
        <w:t xml:space="preserv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4</w:t>
      </w:r>
      <w:r>
        <w:fldChar w:fldCharType="end"/>
      </w:r>
      <w:r w:rsidRPr="000367B3">
        <w:rPr>
          <w:rFonts w:hint="eastAsia"/>
        </w:rPr>
        <w:t>蓄冷系统串联形式</w:t>
      </w:r>
      <w:r w:rsidRPr="000367B3">
        <w:rPr>
          <w:rFonts w:hint="eastAsia"/>
        </w:rPr>
        <w:t xml:space="preserve"> (a)</w:t>
      </w:r>
      <w:r w:rsidRPr="000367B3">
        <w:rPr>
          <w:rFonts w:hint="eastAsia"/>
        </w:rPr>
        <w:t>主机上游</w:t>
      </w:r>
      <w:r w:rsidRPr="000367B3">
        <w:rPr>
          <w:rFonts w:hint="eastAsia"/>
        </w:rPr>
        <w:t xml:space="preserve"> (b)</w:t>
      </w:r>
      <w:r w:rsidRPr="000367B3">
        <w:rPr>
          <w:rFonts w:hint="eastAsia"/>
        </w:rPr>
        <w:t>主机下游</w:t>
      </w:r>
      <w:r w:rsidRPr="003652D4">
        <w:rPr>
          <w:vertAlign w:val="superscript"/>
        </w:rPr>
        <w:t xml:space="preserve"> [14]</w:t>
      </w:r>
    </w:p>
    <w:p w14:paraId="6F08C231" w14:textId="77777777" w:rsidR="00C009F4" w:rsidRPr="000367B3" w:rsidRDefault="00C009F4" w:rsidP="000367B3">
      <w:pPr>
        <w:pStyle w:val="aff3"/>
      </w:pPr>
      <w:r w:rsidRPr="000367B3">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4</w:t>
      </w:r>
      <w:r>
        <w:fldChar w:fldCharType="end"/>
      </w:r>
      <w:r w:rsidRPr="000367B3">
        <w:rPr>
          <w:rFonts w:hint="eastAsia"/>
        </w:rPr>
        <w:t xml:space="preserve"> </w:t>
      </w:r>
      <w:r w:rsidRPr="000367B3">
        <w:t>Cold storage system in series form (a) upstream of the host (b) downstream of the host</w:t>
      </w:r>
    </w:p>
    <w:bookmarkEnd w:id="51"/>
    <w:p w14:paraId="3E0EC7F7" w14:textId="77777777" w:rsidR="00C009F4" w:rsidRPr="00614A02" w:rsidRDefault="00C009F4" w:rsidP="007B14CB">
      <w:pPr>
        <w:pStyle w:val="af3"/>
        <w:ind w:firstLine="480"/>
      </w:pPr>
      <w:r w:rsidRPr="00614A02">
        <w:rPr>
          <w:rFonts w:hint="eastAsia"/>
        </w:rPr>
        <w:t>并联系统是指蓄冷槽与冷机并联，将蓄冷槽巧妙地与冷机相连，形成一个互为补充、相互独立又紧密结合的环路，制冷主机与蓄冷槽分别位于不同的回路内，冷冻水同时可以经过冷机、蓄冷槽被冷却，通过这样的设计，既确保了制冷机组的高效运行，也不会因为蓄冷槽的过度负荷而降低整体的运行效率，示意图如</w:t>
      </w:r>
      <w:r>
        <w:fldChar w:fldCharType="begin"/>
      </w:r>
      <w:r>
        <w:instrText xml:space="preserve"> </w:instrText>
      </w:r>
      <w:r>
        <w:rPr>
          <w:rFonts w:hint="eastAsia"/>
        </w:rPr>
        <w:instrText>REF _Ref166482514 \h</w:instrText>
      </w:r>
      <w:r>
        <w:instrText xml:space="preserve"> </w:instrText>
      </w:r>
      <w:r>
        <w:fldChar w:fldCharType="separate"/>
      </w:r>
      <w:r>
        <w:rPr>
          <w:rFonts w:hint="eastAsia"/>
        </w:rPr>
        <w:t>图</w:t>
      </w:r>
      <w:r>
        <w:rPr>
          <w:rFonts w:hint="eastAsia"/>
        </w:rPr>
        <w:t xml:space="preserve"> </w:t>
      </w:r>
      <w:r>
        <w:rPr>
          <w:noProof/>
        </w:rPr>
        <w:t>1</w:t>
      </w:r>
      <w:r>
        <w:noBreakHyphen/>
      </w:r>
      <w:r>
        <w:rPr>
          <w:noProof/>
        </w:rPr>
        <w:t>5</w:t>
      </w:r>
      <w:r>
        <w:fldChar w:fldCharType="end"/>
      </w:r>
      <w:r w:rsidRPr="00614A02">
        <w:rPr>
          <w:rFonts w:hint="eastAsia"/>
        </w:rPr>
        <w:t>所示：</w:t>
      </w:r>
    </w:p>
    <w:p w14:paraId="581A1370" w14:textId="77777777" w:rsidR="00C009F4" w:rsidRPr="00EC0D68" w:rsidRDefault="00C009F4" w:rsidP="00EC0D68">
      <w:pPr>
        <w:pStyle w:val="aff3"/>
      </w:pPr>
      <w:r w:rsidRPr="00500F86">
        <w:rPr>
          <w:noProof/>
        </w:rPr>
        <w:drawing>
          <wp:inline distT="0" distB="0" distL="0" distR="0" wp14:anchorId="4EAC940D" wp14:editId="1EA72B04">
            <wp:extent cx="5256000" cy="1058907"/>
            <wp:effectExtent l="0" t="0" r="1905" b="8255"/>
            <wp:docPr id="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56000" cy="1058907"/>
                    </a:xfrm>
                    <a:prstGeom prst="rect">
                      <a:avLst/>
                    </a:prstGeom>
                    <a:noFill/>
                    <a:ln>
                      <a:noFill/>
                    </a:ln>
                  </pic:spPr>
                </pic:pic>
              </a:graphicData>
            </a:graphic>
          </wp:inline>
        </w:drawing>
      </w:r>
    </w:p>
    <w:p w14:paraId="7B689F2D" w14:textId="77777777" w:rsidR="00C009F4" w:rsidRDefault="00C009F4" w:rsidP="00EC0D68">
      <w:pPr>
        <w:pStyle w:val="aff3"/>
      </w:pPr>
      <w:bookmarkStart w:id="52" w:name="_Ref1664825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52"/>
      <w:r>
        <w:rPr>
          <w:rFonts w:hint="eastAsia"/>
        </w:rPr>
        <w:t>蓄冷系统并联形式</w:t>
      </w:r>
      <w:r w:rsidRPr="001E0BA2">
        <w:rPr>
          <w:noProof/>
          <w:vertAlign w:val="superscript"/>
        </w:rPr>
        <w:t xml:space="preserve"> [14]</w:t>
      </w:r>
    </w:p>
    <w:p w14:paraId="77AF8C56" w14:textId="77777777" w:rsidR="00C009F4" w:rsidRPr="00173C67" w:rsidRDefault="00C009F4" w:rsidP="00EC0D68">
      <w:pPr>
        <w:pStyle w:val="aff3"/>
      </w:pPr>
      <w:r w:rsidRPr="00EC0D68">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5</w:t>
      </w:r>
      <w:r>
        <w:fldChar w:fldCharType="end"/>
      </w:r>
      <w:r w:rsidRPr="00EC0D68">
        <w:rPr>
          <w:rFonts w:hint="eastAsia"/>
        </w:rPr>
        <w:t xml:space="preserve"> </w:t>
      </w:r>
      <w:r w:rsidRPr="00EC0D68">
        <w:t>Parallel form of cold storage system</w:t>
      </w:r>
    </w:p>
    <w:p w14:paraId="24A7BD59" w14:textId="77777777" w:rsidR="00C009F4" w:rsidRDefault="00C009F4" w:rsidP="00BA1568">
      <w:pPr>
        <w:pStyle w:val="3"/>
        <w:spacing w:before="156" w:after="156"/>
      </w:pPr>
      <w:r w:rsidRPr="00E07546">
        <w:rPr>
          <w:rFonts w:hint="eastAsia"/>
        </w:rPr>
        <w:t>相变材料</w:t>
      </w:r>
      <w:r>
        <w:rPr>
          <w:rFonts w:hint="eastAsia"/>
        </w:rPr>
        <w:t>研究现状</w:t>
      </w:r>
    </w:p>
    <w:p w14:paraId="5217CDC8" w14:textId="77777777" w:rsidR="00C009F4" w:rsidRDefault="00C009F4" w:rsidP="008F0ACF">
      <w:pPr>
        <w:pStyle w:val="af3"/>
        <w:ind w:firstLine="480"/>
      </w:pPr>
      <w:r w:rsidRPr="00667AAB">
        <w:rPr>
          <w:rFonts w:hint="eastAsia"/>
        </w:rPr>
        <w:t>相变材料是指能够在温度和压强等外界条件变化时发生相变的材料，由于物质在不同相态下具有不同强度的分子间作用力，当物质从一种</w:t>
      </w:r>
      <w:r>
        <w:rPr>
          <w:rFonts w:hint="eastAsia"/>
        </w:rPr>
        <w:t>状</w:t>
      </w:r>
      <w:r w:rsidRPr="00667AAB">
        <w:rPr>
          <w:rFonts w:hint="eastAsia"/>
        </w:rPr>
        <w:t>态转变为另一种</w:t>
      </w:r>
      <w:r>
        <w:rPr>
          <w:rFonts w:hint="eastAsia"/>
        </w:rPr>
        <w:t>状态</w:t>
      </w:r>
      <w:r w:rsidRPr="00667AAB">
        <w:rPr>
          <w:rFonts w:hint="eastAsia"/>
        </w:rPr>
        <w:t>时，分子间作用力强度会发生变化，同时伴随着能量的吸收或释放，借助这一物理现象可以实现能量的储存</w:t>
      </w:r>
      <w:r>
        <w:rPr>
          <w:rFonts w:hint="eastAsia"/>
        </w:rPr>
        <w:t>与释放</w:t>
      </w:r>
      <w:r w:rsidRPr="00667AAB">
        <w:rPr>
          <w:rFonts w:hint="eastAsia"/>
        </w:rPr>
        <w:t>。在热量的吸收和释放过程中，相变储能材料开始对热能进行储存和释放。当材料在吸收热量时，温度升高，状态由固态变为液态，而当材料释放热量时，温度降低，状态由液态变为固态</w:t>
      </w:r>
      <w:r>
        <w:rPr>
          <w:noProof/>
          <w:vertAlign w:val="superscript"/>
        </w:rPr>
        <w:t xml:space="preserve"> [15, 16]</w:t>
      </w:r>
      <w:r w:rsidRPr="00667AAB">
        <w:rPr>
          <w:rFonts w:hint="eastAsia"/>
        </w:rPr>
        <w:t>。</w:t>
      </w:r>
    </w:p>
    <w:p w14:paraId="763E5250" w14:textId="36941306" w:rsidR="00C009F4" w:rsidRPr="00461177" w:rsidRDefault="00C009F4" w:rsidP="00163C8A">
      <w:pPr>
        <w:pStyle w:val="af3"/>
        <w:ind w:firstLine="480"/>
      </w:pPr>
      <w:bookmarkStart w:id="53" w:name="OLE_LINK32"/>
      <w:r w:rsidRPr="00F07008">
        <w:rPr>
          <w:rFonts w:hint="eastAsia"/>
        </w:rPr>
        <w:t>相变材料因其独特的物理和化学性质</w:t>
      </w:r>
      <w:r>
        <w:rPr>
          <w:rFonts w:hint="eastAsia"/>
        </w:rPr>
        <w:t>，</w:t>
      </w:r>
      <w:r w:rsidRPr="008F0ACF">
        <w:rPr>
          <w:rFonts w:hint="eastAsia"/>
        </w:rPr>
        <w:t>在能源管理和环境控制领域中扮演着重要的角色</w:t>
      </w:r>
      <w:r>
        <w:rPr>
          <w:rFonts w:hint="eastAsia"/>
        </w:rPr>
        <w:t>。</w:t>
      </w:r>
      <w:r w:rsidRPr="00667AAB">
        <w:rPr>
          <w:rFonts w:hint="eastAsia"/>
        </w:rPr>
        <w:t>在实际应用工况，</w:t>
      </w:r>
      <w:r w:rsidR="00654260">
        <w:rPr>
          <w:rFonts w:hint="eastAsia"/>
        </w:rPr>
        <w:t>为</w:t>
      </w:r>
      <w:r w:rsidRPr="00461177">
        <w:rPr>
          <w:rFonts w:hint="eastAsia"/>
        </w:rPr>
        <w:t>确保相变材料能够满足操作中的要求</w:t>
      </w:r>
      <w:r>
        <w:rPr>
          <w:rFonts w:hint="eastAsia"/>
        </w:rPr>
        <w:t>，</w:t>
      </w:r>
      <w:r w:rsidRPr="00667AAB">
        <w:rPr>
          <w:rFonts w:hint="eastAsia"/>
        </w:rPr>
        <w:t>相变材料必须</w:t>
      </w:r>
      <w:r w:rsidRPr="00461177">
        <w:rPr>
          <w:rFonts w:hint="eastAsia"/>
        </w:rPr>
        <w:t>具备合适的</w:t>
      </w:r>
      <w:r w:rsidRPr="00667AAB">
        <w:rPr>
          <w:rFonts w:hint="eastAsia"/>
        </w:rPr>
        <w:t>相变温度、较高的储能密度、优良的导热性和稳定性、低廉的价格以及安全无毒等特性</w:t>
      </w:r>
      <w:r>
        <w:rPr>
          <w:noProof/>
          <w:vertAlign w:val="superscript"/>
        </w:rPr>
        <w:t xml:space="preserve"> [17]</w:t>
      </w:r>
      <w:r>
        <w:rPr>
          <w:rFonts w:hint="eastAsia"/>
        </w:rPr>
        <w:t>。</w:t>
      </w:r>
      <w:r w:rsidRPr="00461177">
        <w:rPr>
          <w:rFonts w:hint="eastAsia"/>
        </w:rPr>
        <w:t>在相变材料转化为液态或固态的过程中，固液两相之间的传热过程极为复杂</w:t>
      </w:r>
      <w:r>
        <w:rPr>
          <w:rFonts w:hint="eastAsia"/>
        </w:rPr>
        <w:t>，</w:t>
      </w:r>
      <w:r w:rsidRPr="00667AAB">
        <w:rPr>
          <w:rFonts w:hint="eastAsia"/>
        </w:rPr>
        <w:t>包括固相工质间的导热、液相工质间的对流传热以及固液两相间的相变传热</w:t>
      </w:r>
      <w:r>
        <w:rPr>
          <w:rFonts w:hint="eastAsia"/>
        </w:rPr>
        <w:t>，需要注意的是，</w:t>
      </w:r>
      <w:r w:rsidRPr="00667AAB">
        <w:rPr>
          <w:rFonts w:hint="eastAsia"/>
        </w:rPr>
        <w:t>由于相变潜热仅出现在相变过程中的恒温阶段，相变潜热具有较高的储能密度和较小的体积</w:t>
      </w:r>
      <w:r>
        <w:rPr>
          <w:rFonts w:hint="eastAsia"/>
        </w:rPr>
        <w:t>。</w:t>
      </w:r>
      <w:r w:rsidRPr="00461177">
        <w:rPr>
          <w:rFonts w:hint="eastAsia"/>
        </w:rPr>
        <w:t>蓄冷空调可以通过在电力需求低的时段将</w:t>
      </w:r>
      <w:r>
        <w:rPr>
          <w:rFonts w:hint="eastAsia"/>
        </w:rPr>
        <w:t>冷量储存</w:t>
      </w:r>
      <w:r w:rsidRPr="00461177">
        <w:rPr>
          <w:rFonts w:hint="eastAsia"/>
        </w:rPr>
        <w:t>在材料中，在电力需求高时释放</w:t>
      </w:r>
      <w:r>
        <w:rPr>
          <w:rFonts w:hint="eastAsia"/>
        </w:rPr>
        <w:t>冷量</w:t>
      </w:r>
      <w:r w:rsidRPr="00461177">
        <w:rPr>
          <w:rFonts w:hint="eastAsia"/>
        </w:rPr>
        <w:lastRenderedPageBreak/>
        <w:t>来实现削峰填谷的功能。这样做不仅能平衡电网负荷，还能显著降低空调系统的运行电力成本，从而为用户节省开支并减少碳足迹。</w:t>
      </w:r>
    </w:p>
    <w:bookmarkEnd w:id="53"/>
    <w:p w14:paraId="4FE8AD0A" w14:textId="77777777" w:rsidR="00C009F4" w:rsidRDefault="00C009F4" w:rsidP="007B14CB">
      <w:pPr>
        <w:pStyle w:val="af3"/>
        <w:ind w:firstLine="480"/>
      </w:pPr>
      <w:r w:rsidRPr="00967302">
        <w:rPr>
          <w:rFonts w:hint="eastAsia"/>
        </w:rPr>
        <w:t>相变蓄能材料种类很多，按照相变的方式一般</w:t>
      </w:r>
      <w:r>
        <w:rPr>
          <w:rFonts w:hint="eastAsia"/>
        </w:rPr>
        <w:t>分为三类</w:t>
      </w:r>
      <w:r w:rsidRPr="00967302">
        <w:rPr>
          <w:rFonts w:hint="eastAsia"/>
        </w:rPr>
        <w:t>：固</w:t>
      </w:r>
      <w:r w:rsidRPr="00967302">
        <w:rPr>
          <w:rFonts w:hint="eastAsia"/>
        </w:rPr>
        <w:t>-</w:t>
      </w:r>
      <w:r w:rsidRPr="00967302">
        <w:rPr>
          <w:rFonts w:hint="eastAsia"/>
        </w:rPr>
        <w:t>液相变材料、固</w:t>
      </w:r>
      <w:r>
        <w:rPr>
          <w:rFonts w:hint="eastAsia"/>
        </w:rPr>
        <w:t>-</w:t>
      </w:r>
      <w:r w:rsidRPr="00967302">
        <w:rPr>
          <w:rFonts w:hint="eastAsia"/>
        </w:rPr>
        <w:t>气相变材料及液</w:t>
      </w:r>
      <w:r w:rsidRPr="00967302">
        <w:rPr>
          <w:rFonts w:hint="eastAsia"/>
        </w:rPr>
        <w:t>-</w:t>
      </w:r>
      <w:r w:rsidRPr="00967302">
        <w:rPr>
          <w:rFonts w:hint="eastAsia"/>
        </w:rPr>
        <w:t>气相变材料。后两</w:t>
      </w:r>
      <w:r>
        <w:rPr>
          <w:rFonts w:hint="eastAsia"/>
        </w:rPr>
        <w:t>者</w:t>
      </w:r>
      <w:r w:rsidRPr="00967302">
        <w:rPr>
          <w:rFonts w:hint="eastAsia"/>
        </w:rPr>
        <w:t>相变方式</w:t>
      </w:r>
      <w:r>
        <w:rPr>
          <w:rFonts w:hint="eastAsia"/>
        </w:rPr>
        <w:t>虽然存在较高的潜热，但是</w:t>
      </w:r>
      <w:r w:rsidRPr="00967302">
        <w:rPr>
          <w:rFonts w:hint="eastAsia"/>
        </w:rPr>
        <w:t>在相变过程中伴随有大量气体的存在，使材料体积变化较大，</w:t>
      </w:r>
      <w:r>
        <w:rPr>
          <w:rFonts w:hint="eastAsia"/>
        </w:rPr>
        <w:t>所以</w:t>
      </w:r>
      <w:r w:rsidRPr="00967302">
        <w:rPr>
          <w:rFonts w:hint="eastAsia"/>
        </w:rPr>
        <w:t>在实际应用中很少被选用</w:t>
      </w:r>
      <w:r w:rsidRPr="009E2FF3">
        <w:rPr>
          <w:noProof/>
          <w:vertAlign w:val="superscript"/>
        </w:rPr>
        <w:t xml:space="preserve"> [5]</w:t>
      </w:r>
      <w:r w:rsidRPr="00967302">
        <w:rPr>
          <w:rFonts w:hint="eastAsia"/>
        </w:rPr>
        <w:t>。</w:t>
      </w:r>
      <w:r w:rsidRPr="000E199D">
        <w:rPr>
          <w:rFonts w:hint="eastAsia"/>
        </w:rPr>
        <w:t>按相变温度的范围可分为高温、中温和低温蓄能材料</w:t>
      </w:r>
      <w:r>
        <w:rPr>
          <w:rFonts w:hint="eastAsia"/>
        </w:rPr>
        <w:t>。</w:t>
      </w:r>
      <w:r w:rsidRPr="00E377CC">
        <w:rPr>
          <w:rFonts w:hint="eastAsia"/>
        </w:rPr>
        <w:t>低温类温度范围为</w:t>
      </w:r>
      <w:r w:rsidRPr="00E377CC">
        <w:t>100</w:t>
      </w:r>
      <w:r>
        <w:rPr>
          <w:rFonts w:hint="eastAsia"/>
        </w:rPr>
        <w:t>℃</w:t>
      </w:r>
      <w:r w:rsidRPr="00E377CC">
        <w:rPr>
          <w:rFonts w:hint="eastAsia"/>
        </w:rPr>
        <w:t>以下；中温类温度范围为</w:t>
      </w:r>
      <w:r w:rsidRPr="00E377CC">
        <w:t>100</w:t>
      </w:r>
      <w:r>
        <w:rPr>
          <w:rFonts w:hint="eastAsia"/>
        </w:rPr>
        <w:t>℃</w:t>
      </w:r>
      <w:r w:rsidRPr="00E377CC">
        <w:t>~250</w:t>
      </w:r>
      <w:r>
        <w:rPr>
          <w:rFonts w:hint="eastAsia"/>
        </w:rPr>
        <w:t>℃</w:t>
      </w:r>
      <w:r w:rsidRPr="00E377CC">
        <w:rPr>
          <w:rFonts w:hint="eastAsia"/>
        </w:rPr>
        <w:t>；高温类温度范围为</w:t>
      </w:r>
      <w:r w:rsidRPr="00E377CC">
        <w:t>250</w:t>
      </w:r>
      <w:r>
        <w:rPr>
          <w:rFonts w:hint="eastAsia"/>
        </w:rPr>
        <w:t>℃</w:t>
      </w:r>
      <w:r w:rsidRPr="00E377CC">
        <w:rPr>
          <w:rFonts w:hint="eastAsia"/>
        </w:rPr>
        <w:t>以上</w:t>
      </w:r>
      <w:r w:rsidRPr="001E0BA2">
        <w:rPr>
          <w:noProof/>
          <w:vertAlign w:val="superscript"/>
        </w:rPr>
        <w:t xml:space="preserve"> [18]</w:t>
      </w:r>
      <w:r w:rsidRPr="00E377CC">
        <w:rPr>
          <w:rFonts w:hint="eastAsia"/>
        </w:rPr>
        <w:t>。</w:t>
      </w:r>
      <w:r>
        <w:rPr>
          <w:rFonts w:hint="eastAsia"/>
        </w:rPr>
        <w:t>除此之外</w:t>
      </w:r>
      <w:r w:rsidRPr="00E377CC">
        <w:rPr>
          <w:rFonts w:hint="eastAsia"/>
        </w:rPr>
        <w:t>按照材料的构成性质一般分为无机类材料和有机类材料</w:t>
      </w:r>
      <w:r>
        <w:rPr>
          <w:rFonts w:hint="eastAsia"/>
        </w:rPr>
        <w:t>，这两种加上水是空调领域中比较常见的相变材料，如</w:t>
      </w:r>
      <w:r>
        <w:fldChar w:fldCharType="begin"/>
      </w:r>
      <w:r>
        <w:instrText xml:space="preserve"> </w:instrText>
      </w:r>
      <w:r>
        <w:rPr>
          <w:rFonts w:hint="eastAsia"/>
        </w:rPr>
        <w:instrText>REF _Ref167097216 \h</w:instrText>
      </w:r>
      <w:r>
        <w:instrText xml:space="preserve"> </w:instrText>
      </w:r>
      <w:r>
        <w:fldChar w:fldCharType="separate"/>
      </w:r>
      <w:r w:rsidRPr="00F45971">
        <w:rPr>
          <w:rFonts w:hint="eastAsia"/>
        </w:rPr>
        <w:t>图</w:t>
      </w:r>
      <w:r w:rsidRPr="00F45971">
        <w:rPr>
          <w:rFonts w:hint="eastAsia"/>
        </w:rPr>
        <w:t xml:space="preserve"> </w:t>
      </w:r>
      <w:r>
        <w:rPr>
          <w:noProof/>
        </w:rPr>
        <w:t>1</w:t>
      </w:r>
      <w:r>
        <w:noBreakHyphen/>
      </w:r>
      <w:r>
        <w:rPr>
          <w:noProof/>
        </w:rPr>
        <w:t>6</w:t>
      </w:r>
      <w:r>
        <w:fldChar w:fldCharType="end"/>
      </w:r>
      <w:r>
        <w:rPr>
          <w:rFonts w:hint="eastAsia"/>
        </w:rPr>
        <w:t>所示。</w:t>
      </w:r>
    </w:p>
    <w:p w14:paraId="2C433AB7" w14:textId="77777777" w:rsidR="00C009F4" w:rsidRDefault="00C009F4" w:rsidP="00891A47">
      <w:pPr>
        <w:pStyle w:val="af3"/>
        <w:keepNext/>
        <w:spacing w:line="240" w:lineRule="auto"/>
        <w:ind w:firstLineChars="0" w:firstLine="0"/>
        <w:jc w:val="center"/>
      </w:pPr>
      <w:r w:rsidRPr="00500F86">
        <w:rPr>
          <w:noProof/>
        </w:rPr>
        <w:drawing>
          <wp:inline distT="0" distB="0" distL="0" distR="0" wp14:anchorId="3AB74B32" wp14:editId="24CC87DF">
            <wp:extent cx="3600000" cy="3197248"/>
            <wp:effectExtent l="0" t="0" r="635" b="3175"/>
            <wp:docPr id="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00000" cy="3197248"/>
                    </a:xfrm>
                    <a:prstGeom prst="rect">
                      <a:avLst/>
                    </a:prstGeom>
                    <a:noFill/>
                    <a:ln>
                      <a:noFill/>
                    </a:ln>
                  </pic:spPr>
                </pic:pic>
              </a:graphicData>
            </a:graphic>
          </wp:inline>
        </w:drawing>
      </w:r>
    </w:p>
    <w:p w14:paraId="2A304F68" w14:textId="77777777" w:rsidR="00C009F4" w:rsidRDefault="00C009F4" w:rsidP="00F45971">
      <w:pPr>
        <w:pStyle w:val="aff3"/>
        <w:rPr>
          <w:vertAlign w:val="superscript"/>
        </w:rPr>
      </w:pPr>
      <w:bookmarkStart w:id="54" w:name="_Ref167097216"/>
      <w:r w:rsidRPr="00F45971">
        <w:rPr>
          <w:rFonts w:hint="eastAsia"/>
        </w:rPr>
        <w:t>图</w:t>
      </w:r>
      <w:r w:rsidRPr="00F45971">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54"/>
      <w:r w:rsidRPr="00F45971">
        <w:rPr>
          <w:rFonts w:hint="eastAsia"/>
        </w:rPr>
        <w:t>空调领域常见的相变材料分类</w:t>
      </w:r>
      <w:r w:rsidRPr="0096026D">
        <w:rPr>
          <w:vertAlign w:val="superscript"/>
        </w:rPr>
        <w:t xml:space="preserve"> [19]</w:t>
      </w:r>
    </w:p>
    <w:p w14:paraId="1A6302DA" w14:textId="77777777" w:rsidR="00C009F4" w:rsidRDefault="00C009F4" w:rsidP="00C6738D">
      <w:pPr>
        <w:pStyle w:val="aff3"/>
      </w:pPr>
      <w:r w:rsidRPr="00F45971">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6</w:t>
      </w:r>
      <w:r>
        <w:fldChar w:fldCharType="end"/>
      </w:r>
      <w:r w:rsidRPr="00F45971">
        <w:rPr>
          <w:rFonts w:hint="eastAsia"/>
        </w:rPr>
        <w:t xml:space="preserve"> </w:t>
      </w:r>
      <w:r w:rsidRPr="00F45971">
        <w:t>Classification of common phase change materials in the field of air conditioning</w:t>
      </w:r>
    </w:p>
    <w:p w14:paraId="63713644" w14:textId="42A5E803" w:rsidR="00C009F4" w:rsidRPr="0058520C" w:rsidRDefault="00C009F4" w:rsidP="008A5CF2">
      <w:pPr>
        <w:pStyle w:val="af3"/>
        <w:ind w:firstLine="480"/>
      </w:pPr>
      <w:r w:rsidRPr="00834176">
        <w:rPr>
          <w:rFonts w:hint="eastAsia"/>
        </w:rPr>
        <w:t>在无机类相变材料的范畴中，</w:t>
      </w:r>
      <w:r>
        <w:rPr>
          <w:rFonts w:hint="eastAsia"/>
        </w:rPr>
        <w:t>应用</w:t>
      </w:r>
      <w:r w:rsidRPr="00834176">
        <w:rPr>
          <w:rFonts w:hint="eastAsia"/>
        </w:rPr>
        <w:t>最为广泛的是以结晶水合盐形式存在的低温相变材料</w:t>
      </w:r>
      <w:r>
        <w:rPr>
          <w:rFonts w:hint="eastAsia"/>
        </w:rPr>
        <w:t>和</w:t>
      </w:r>
      <w:r w:rsidRPr="00834176">
        <w:rPr>
          <w:rFonts w:hint="eastAsia"/>
        </w:rPr>
        <w:t>熔融盐类型的高温相变材料</w:t>
      </w:r>
      <w:r>
        <w:rPr>
          <w:rFonts w:hint="eastAsia"/>
        </w:rPr>
        <w:t>，其中结晶水合盐材料的储能密度较高、相变温度稳定、导热性良好、价格便宜。</w:t>
      </w:r>
      <w:r w:rsidRPr="00834176">
        <w:rPr>
          <w:rFonts w:hint="eastAsia"/>
        </w:rPr>
        <w:t>然而，这种材料也存在一些问题，例如大多数结晶水合盐材料都具有一定的腐蚀性，这可能会对周围环境造成影响，并且过冷度的问题也不容忽视，需要进一步研究和解决。</w:t>
      </w:r>
      <w:r w:rsidRPr="008A5CF2">
        <w:rPr>
          <w:rFonts w:hint="eastAsia"/>
        </w:rPr>
        <w:t>与无机相变蓄冷材料相比，有机相变材料展现出了一系列显著优势</w:t>
      </w:r>
      <w:r>
        <w:rPr>
          <w:rFonts w:hint="eastAsia"/>
        </w:rPr>
        <w:t>，</w:t>
      </w:r>
      <w:r w:rsidRPr="008A5CF2">
        <w:rPr>
          <w:rFonts w:hint="eastAsia"/>
        </w:rPr>
        <w:t>如较低的腐蚀性、良好的相容性以及极少发生相分离或过冷现象</w:t>
      </w:r>
      <w:r w:rsidRPr="001E0BA2">
        <w:rPr>
          <w:noProof/>
          <w:vertAlign w:val="superscript"/>
        </w:rPr>
        <w:t xml:space="preserve"> [20]</w:t>
      </w:r>
      <w:r>
        <w:rPr>
          <w:rFonts w:hint="eastAsia"/>
        </w:rPr>
        <w:t>，</w:t>
      </w:r>
      <w:r w:rsidRPr="0058520C">
        <w:rPr>
          <w:rFonts w:hint="eastAsia"/>
        </w:rPr>
        <w:t>这些特性使得有机相变材料成为了蓄冷领域中的佼佼者</w:t>
      </w:r>
      <w:r>
        <w:rPr>
          <w:rFonts w:hint="eastAsia"/>
        </w:rPr>
        <w:t>，其主要分为两大类，一是以石蜡为代表的多烷烃，</w:t>
      </w:r>
      <w:r w:rsidRPr="0058520C">
        <w:rPr>
          <w:rFonts w:hint="eastAsia"/>
        </w:rPr>
        <w:t>它们在低温下能够保持稳定的液态</w:t>
      </w:r>
      <w:r>
        <w:rPr>
          <w:rFonts w:hint="eastAsia"/>
        </w:rPr>
        <w:t>；二是</w:t>
      </w:r>
      <w:r w:rsidR="00654260">
        <w:rPr>
          <w:rFonts w:hint="eastAsia"/>
        </w:rPr>
        <w:t>其他</w:t>
      </w:r>
      <w:r>
        <w:rPr>
          <w:rFonts w:hint="eastAsia"/>
        </w:rPr>
        <w:t>脂肪酸、酯、醇等多组分有机物</w:t>
      </w:r>
      <w:r w:rsidRPr="001E0BA2">
        <w:rPr>
          <w:noProof/>
          <w:vertAlign w:val="superscript"/>
        </w:rPr>
        <w:t xml:space="preserve"> [21]</w:t>
      </w:r>
      <w:r>
        <w:rPr>
          <w:rFonts w:hint="eastAsia"/>
        </w:rPr>
        <w:t>。</w:t>
      </w:r>
      <w:r w:rsidRPr="0058520C">
        <w:rPr>
          <w:rFonts w:hint="eastAsia"/>
        </w:rPr>
        <w:t>无论是石蜡还是其他有机化合物，它们的存在极大地丰富了相变蓄冷材料的种类，为不同需求和应用场景提供了更多的选择</w:t>
      </w:r>
      <w:r>
        <w:rPr>
          <w:rFonts w:hint="eastAsia"/>
        </w:rPr>
        <w:t>。</w:t>
      </w:r>
    </w:p>
    <w:p w14:paraId="093BBD13" w14:textId="77777777" w:rsidR="00C009F4" w:rsidRPr="009B77C4" w:rsidRDefault="00C009F4" w:rsidP="009B77C4">
      <w:pPr>
        <w:pStyle w:val="2"/>
        <w:spacing w:before="156" w:after="156"/>
      </w:pPr>
      <w:bookmarkStart w:id="55" w:name="_Toc166529132"/>
      <w:bookmarkStart w:id="56" w:name="_Toc166530612"/>
      <w:bookmarkStart w:id="57" w:name="_Toc166534062"/>
      <w:bookmarkStart w:id="58" w:name="_Toc167288897"/>
      <w:r w:rsidRPr="009B77C4">
        <w:rPr>
          <w:rFonts w:hint="eastAsia"/>
        </w:rPr>
        <w:lastRenderedPageBreak/>
        <w:t>相变蓄冷系统强化传热</w:t>
      </w:r>
      <w:bookmarkEnd w:id="55"/>
      <w:bookmarkEnd w:id="56"/>
      <w:r w:rsidRPr="009B77C4">
        <w:rPr>
          <w:rFonts w:hint="eastAsia"/>
        </w:rPr>
        <w:t>（</w:t>
      </w:r>
      <w:r w:rsidRPr="009B77C4">
        <w:t xml:space="preserve">Phase </w:t>
      </w:r>
      <w:r w:rsidRPr="009B77C4">
        <w:rPr>
          <w:rFonts w:hint="eastAsia"/>
        </w:rPr>
        <w:t>C</w:t>
      </w:r>
      <w:r w:rsidRPr="009B77C4">
        <w:t xml:space="preserve">hange </w:t>
      </w:r>
      <w:r w:rsidRPr="009B77C4">
        <w:rPr>
          <w:rFonts w:hint="eastAsia"/>
        </w:rPr>
        <w:t>S</w:t>
      </w:r>
      <w:r w:rsidRPr="009B77C4">
        <w:t xml:space="preserve">torage </w:t>
      </w:r>
      <w:r w:rsidRPr="009B77C4">
        <w:rPr>
          <w:rFonts w:hint="eastAsia"/>
        </w:rPr>
        <w:t>S</w:t>
      </w:r>
      <w:r w:rsidRPr="009B77C4">
        <w:t xml:space="preserve">ystem </w:t>
      </w:r>
      <w:r w:rsidRPr="009B77C4">
        <w:rPr>
          <w:rFonts w:hint="eastAsia"/>
        </w:rPr>
        <w:t>E</w:t>
      </w:r>
      <w:r w:rsidRPr="009B77C4">
        <w:t xml:space="preserve">nhances </w:t>
      </w:r>
      <w:r w:rsidRPr="009B77C4">
        <w:rPr>
          <w:rFonts w:hint="eastAsia"/>
        </w:rPr>
        <w:t>H</w:t>
      </w:r>
      <w:r w:rsidRPr="009B77C4">
        <w:t xml:space="preserve">eat </w:t>
      </w:r>
      <w:r w:rsidRPr="009B77C4">
        <w:rPr>
          <w:rFonts w:hint="eastAsia"/>
        </w:rPr>
        <w:t>T</w:t>
      </w:r>
      <w:r w:rsidRPr="009B77C4">
        <w:t>ransfer</w:t>
      </w:r>
      <w:r w:rsidRPr="009B77C4">
        <w:rPr>
          <w:rFonts w:hint="eastAsia"/>
        </w:rPr>
        <w:t>）</w:t>
      </w:r>
      <w:bookmarkEnd w:id="57"/>
      <w:bookmarkEnd w:id="58"/>
    </w:p>
    <w:p w14:paraId="53D14ABB" w14:textId="25C6ED08" w:rsidR="00C009F4" w:rsidRPr="005A6003" w:rsidRDefault="00C009F4" w:rsidP="00E429CB">
      <w:pPr>
        <w:pStyle w:val="af3"/>
        <w:ind w:firstLine="480"/>
      </w:pPr>
      <w:r w:rsidRPr="005A6003">
        <w:rPr>
          <w:rFonts w:hint="eastAsia"/>
        </w:rPr>
        <w:t>在对有机相变材料的研究中</w:t>
      </w:r>
      <w:r>
        <w:rPr>
          <w:rFonts w:hint="eastAsia"/>
        </w:rPr>
        <w:t>，观察纯石蜡的物理性质发现，密度为</w:t>
      </w:r>
      <w:r w:rsidRPr="00D925BE">
        <w:rPr>
          <w:rFonts w:hint="eastAsia"/>
        </w:rPr>
        <w:t>0.9</w:t>
      </w:r>
      <m:oMath>
        <m:r>
          <w:rPr>
            <w:rFonts w:ascii="Cambria Math" w:hAnsi="Cambria Math" w:hint="eastAsia"/>
          </w:rPr>
          <m:t>g</m:t>
        </m:r>
        <m:r>
          <w:rPr>
            <w:rFonts w:ascii="Cambria Math" w:hAnsi="Cambria Math"/>
          </w:rPr>
          <m:t>/</m:t>
        </m:r>
        <m:sSup>
          <m:sSupPr>
            <m:ctrlPr>
              <w:rPr>
                <w:rFonts w:ascii="Cambria Math" w:hAnsi="Cambria Math"/>
                <w:i/>
              </w:rPr>
            </m:ctrlPr>
          </m:sSupPr>
          <m:e>
            <m:r>
              <w:rPr>
                <w:rFonts w:ascii="Cambria Math" w:hAnsi="Cambria Math"/>
              </w:rPr>
              <m:t>cm</m:t>
            </m:r>
          </m:e>
          <m:sup>
            <m:r>
              <w:rPr>
                <w:rFonts w:ascii="Cambria Math" w:hAnsi="Cambria Math"/>
              </w:rPr>
              <m:t>3</m:t>
            </m:r>
          </m:sup>
        </m:sSup>
      </m:oMath>
      <w:r w:rsidR="00101432">
        <w:rPr>
          <w:rFonts w:hint="eastAsia"/>
        </w:rPr>
        <w:t>，</w:t>
      </w:r>
      <w:r>
        <w:rPr>
          <w:rFonts w:hint="eastAsia"/>
        </w:rPr>
        <w:t>但是它的导热系数仅仅为</w:t>
      </w:r>
      <w:r w:rsidRPr="00D729DC">
        <w:rPr>
          <w:rFonts w:hint="eastAsia"/>
        </w:rPr>
        <w:t>0.2</w:t>
      </w:r>
      <m:oMath>
        <m:r>
          <w:rPr>
            <w:rFonts w:ascii="Cambria Math" w:hAnsi="Cambria Math" w:hint="eastAsia"/>
          </w:rPr>
          <m:t>W</m:t>
        </m:r>
        <m:r>
          <w:rPr>
            <w:rFonts w:ascii="Cambria Math" w:hAnsi="Cambria Math"/>
          </w:rPr>
          <m:t>∕</m:t>
        </m:r>
        <m:d>
          <m:dPr>
            <m:ctrlPr>
              <w:rPr>
                <w:rFonts w:ascii="Cambria Math" w:hAnsi="Cambria Math"/>
                <w:i/>
              </w:rPr>
            </m:ctrlPr>
          </m:dPr>
          <m:e>
            <m:r>
              <w:rPr>
                <w:rFonts w:ascii="Cambria Math" w:hAnsi="Cambria Math"/>
              </w:rPr>
              <m:t>m⋅K</m:t>
            </m:r>
          </m:e>
        </m:d>
      </m:oMath>
      <w:r>
        <w:rPr>
          <w:rFonts w:hint="eastAsia"/>
        </w:rPr>
        <w:t>，脂肪酸、酯、醇等多组分有机物种类繁多，属性各异，其相变潜热普遍较高、无过冷度、稳定性好，但是缺点和石蜡一样</w:t>
      </w:r>
      <w:r w:rsidRPr="001E0BA2">
        <w:rPr>
          <w:noProof/>
          <w:vertAlign w:val="superscript"/>
        </w:rPr>
        <w:t xml:space="preserve"> [19]</w:t>
      </w:r>
      <w:r>
        <w:rPr>
          <w:rFonts w:hint="eastAsia"/>
        </w:rPr>
        <w:t>。</w:t>
      </w:r>
      <w:r w:rsidRPr="008B4276">
        <w:rPr>
          <w:rFonts w:hint="eastAsia"/>
        </w:rPr>
        <w:t>普遍的观察揭示了一个不争的事实：在众多相变材料中，它们通常具有相对较低的导热系数</w:t>
      </w:r>
      <w:r>
        <w:rPr>
          <w:rFonts w:hint="eastAsia"/>
        </w:rPr>
        <w:t>，</w:t>
      </w:r>
      <w:r w:rsidRPr="005A6003">
        <w:rPr>
          <w:rFonts w:hint="eastAsia"/>
        </w:rPr>
        <w:t>为了提高蓄冷系统的</w:t>
      </w:r>
      <w:r>
        <w:rPr>
          <w:rFonts w:hint="eastAsia"/>
        </w:rPr>
        <w:t>换热能力</w:t>
      </w:r>
      <w:r w:rsidRPr="005A6003">
        <w:rPr>
          <w:rFonts w:hint="eastAsia"/>
        </w:rPr>
        <w:t>，必须考虑提高这些</w:t>
      </w:r>
      <w:r>
        <w:rPr>
          <w:rFonts w:hint="eastAsia"/>
        </w:rPr>
        <w:t>相变</w:t>
      </w:r>
      <w:r w:rsidRPr="005A6003">
        <w:rPr>
          <w:rFonts w:hint="eastAsia"/>
        </w:rPr>
        <w:t>材料的导热</w:t>
      </w:r>
      <w:r>
        <w:rPr>
          <w:rFonts w:hint="eastAsia"/>
        </w:rPr>
        <w:t>能力。</w:t>
      </w:r>
    </w:p>
    <w:p w14:paraId="1F2CD70E" w14:textId="77777777" w:rsidR="00C009F4" w:rsidRDefault="00C009F4" w:rsidP="00D3430B">
      <w:pPr>
        <w:pStyle w:val="3"/>
        <w:spacing w:before="156" w:after="156"/>
      </w:pPr>
      <w:r>
        <w:rPr>
          <w:rFonts w:hint="eastAsia"/>
        </w:rPr>
        <w:t>添加肋片</w:t>
      </w:r>
      <w:r>
        <w:t>/</w:t>
      </w:r>
      <w:r>
        <w:rPr>
          <w:rFonts w:hint="eastAsia"/>
        </w:rPr>
        <w:t>翅片结构以强化换热</w:t>
      </w:r>
    </w:p>
    <w:p w14:paraId="1642F5E0" w14:textId="77777777" w:rsidR="00C009F4" w:rsidRPr="00702B90" w:rsidRDefault="00C009F4" w:rsidP="007B14CB">
      <w:pPr>
        <w:pStyle w:val="af3"/>
        <w:ind w:firstLine="480"/>
      </w:pPr>
      <w:r w:rsidRPr="003E3A03">
        <w:rPr>
          <w:rFonts w:hint="eastAsia"/>
        </w:rPr>
        <w:t>一种提高</w:t>
      </w:r>
      <w:r>
        <w:rPr>
          <w:rFonts w:hint="eastAsia"/>
        </w:rPr>
        <w:t>蓄冷系统换热</w:t>
      </w:r>
      <w:r w:rsidRPr="003E3A03">
        <w:rPr>
          <w:rFonts w:hint="eastAsia"/>
        </w:rPr>
        <w:t>的有效方法是插入高导热鳍片</w:t>
      </w:r>
      <w:r>
        <w:rPr>
          <w:rFonts w:hint="eastAsia"/>
        </w:rPr>
        <w:t>，</w:t>
      </w:r>
      <w:r w:rsidRPr="00F41D91">
        <w:rPr>
          <w:rFonts w:hint="eastAsia"/>
        </w:rPr>
        <w:t>Oztop</w:t>
      </w:r>
      <w:r w:rsidRPr="00F41D91">
        <w:rPr>
          <w:rFonts w:hint="eastAsia"/>
        </w:rPr>
        <w:t>等</w:t>
      </w:r>
      <w:r w:rsidRPr="001E0BA2">
        <w:rPr>
          <w:noProof/>
          <w:vertAlign w:val="superscript"/>
        </w:rPr>
        <w:t xml:space="preserve"> [22]</w:t>
      </w:r>
      <w:r w:rsidRPr="00F41D91">
        <w:rPr>
          <w:rFonts w:hint="eastAsia"/>
        </w:rPr>
        <w:t>利用人工神经网络设计了应用于相变</w:t>
      </w:r>
      <w:r>
        <w:rPr>
          <w:rFonts w:hint="eastAsia"/>
        </w:rPr>
        <w:t>储热系统</w:t>
      </w:r>
      <w:r w:rsidRPr="00F41D91">
        <w:rPr>
          <w:rFonts w:hint="eastAsia"/>
        </w:rPr>
        <w:t>的鳍片结构</w:t>
      </w:r>
      <w:r>
        <w:rPr>
          <w:rFonts w:hint="eastAsia"/>
        </w:rPr>
        <w:t>，</w:t>
      </w:r>
      <w:r w:rsidRPr="00F41D91">
        <w:rPr>
          <w:rFonts w:hint="eastAsia"/>
        </w:rPr>
        <w:t>他们发现鳍</w:t>
      </w:r>
      <w:r>
        <w:rPr>
          <w:rFonts w:hint="eastAsia"/>
        </w:rPr>
        <w:t>片</w:t>
      </w:r>
      <w:r w:rsidRPr="00F41D91">
        <w:rPr>
          <w:rFonts w:hint="eastAsia"/>
        </w:rPr>
        <w:t>可以显著增强传热。在</w:t>
      </w:r>
      <w:r w:rsidRPr="00F41D91">
        <w:rPr>
          <w:rFonts w:hint="eastAsia"/>
        </w:rPr>
        <w:t>h</w:t>
      </w:r>
      <w:r w:rsidRPr="00F41D91">
        <w:rPr>
          <w:rFonts w:hint="eastAsia"/>
        </w:rPr>
        <w:t>型</w:t>
      </w:r>
      <w:r>
        <w:rPr>
          <w:rFonts w:hint="eastAsia"/>
        </w:rPr>
        <w:t>储热</w:t>
      </w:r>
      <w:r w:rsidRPr="00F41D91">
        <w:rPr>
          <w:rFonts w:hint="eastAsia"/>
        </w:rPr>
        <w:t>系统中，</w:t>
      </w:r>
      <w:r w:rsidRPr="00F41D91">
        <w:rPr>
          <w:rFonts w:hint="eastAsia"/>
        </w:rPr>
        <w:t>Izadi</w:t>
      </w:r>
      <w:r w:rsidRPr="00F41D91">
        <w:rPr>
          <w:rFonts w:hint="eastAsia"/>
        </w:rPr>
        <w:t>等</w:t>
      </w:r>
      <w:r w:rsidRPr="001E0BA2">
        <w:rPr>
          <w:noProof/>
          <w:vertAlign w:val="superscript"/>
        </w:rPr>
        <w:t xml:space="preserve"> [23]</w:t>
      </w:r>
      <w:r w:rsidRPr="00F41D91">
        <w:rPr>
          <w:rFonts w:hint="eastAsia"/>
        </w:rPr>
        <w:t>研究了翅片角度对熔化过程的影响</w:t>
      </w:r>
      <w:r>
        <w:rPr>
          <w:rFonts w:hint="eastAsia"/>
        </w:rPr>
        <w:t>，</w:t>
      </w:r>
      <w:r w:rsidRPr="00F41D91">
        <w:rPr>
          <w:rFonts w:hint="eastAsia"/>
        </w:rPr>
        <w:t>他们发现传热增强是由翅片的导热引起的。</w:t>
      </w:r>
      <w:r w:rsidRPr="00F41D91">
        <w:rPr>
          <w:rFonts w:hint="eastAsia"/>
        </w:rPr>
        <w:t>Mostafav</w:t>
      </w:r>
      <w:r>
        <w:rPr>
          <w:rFonts w:hint="eastAsia"/>
        </w:rPr>
        <w:t>i</w:t>
      </w:r>
      <w:r w:rsidRPr="00F41D91">
        <w:rPr>
          <w:rFonts w:hint="eastAsia"/>
        </w:rPr>
        <w:t>和</w:t>
      </w:r>
      <w:r w:rsidRPr="00F41D91">
        <w:rPr>
          <w:rFonts w:hint="eastAsia"/>
        </w:rPr>
        <w:t>Jain</w:t>
      </w:r>
      <w:r w:rsidRPr="001E0BA2">
        <w:rPr>
          <w:noProof/>
          <w:vertAlign w:val="superscript"/>
        </w:rPr>
        <w:t xml:space="preserve"> [24]</w:t>
      </w:r>
      <w:r w:rsidRPr="00F41D91">
        <w:rPr>
          <w:rFonts w:hint="eastAsia"/>
        </w:rPr>
        <w:t>提出了基于翅片的基壁与</w:t>
      </w:r>
      <w:r w:rsidRPr="00357D99">
        <w:rPr>
          <w:rFonts w:hint="eastAsia"/>
        </w:rPr>
        <w:t>相变材料</w:t>
      </w:r>
      <w:r w:rsidRPr="00F41D91">
        <w:rPr>
          <w:rFonts w:hint="eastAsia"/>
        </w:rPr>
        <w:t>之间传热的理论分析，并将改进后的系统应用于热管理</w:t>
      </w:r>
      <w:r>
        <w:rPr>
          <w:rFonts w:hint="eastAsia"/>
        </w:rPr>
        <w:t>。</w:t>
      </w:r>
      <w:r w:rsidRPr="00F41D91">
        <w:rPr>
          <w:rFonts w:hint="eastAsia"/>
        </w:rPr>
        <w:t>基于翅片的散热器也被用于大功率电子设备的冷却</w:t>
      </w:r>
      <w:r w:rsidRPr="001E0BA2">
        <w:rPr>
          <w:noProof/>
          <w:vertAlign w:val="superscript"/>
        </w:rPr>
        <w:t xml:space="preserve"> [25]</w:t>
      </w:r>
      <w:r w:rsidRPr="00F41D91">
        <w:rPr>
          <w:rFonts w:hint="eastAsia"/>
        </w:rPr>
        <w:t>。此外，</w:t>
      </w:r>
      <w:r w:rsidRPr="00F41D91">
        <w:rPr>
          <w:rFonts w:hint="eastAsia"/>
        </w:rPr>
        <w:t>Liu</w:t>
      </w:r>
      <w:r w:rsidRPr="00F41D91">
        <w:rPr>
          <w:rFonts w:hint="eastAsia"/>
        </w:rPr>
        <w:t>等</w:t>
      </w:r>
      <w:r w:rsidRPr="001E0BA2">
        <w:rPr>
          <w:noProof/>
          <w:vertAlign w:val="superscript"/>
        </w:rPr>
        <w:t xml:space="preserve"> [26]</w:t>
      </w:r>
      <w:r w:rsidRPr="00F41D91">
        <w:rPr>
          <w:rFonts w:hint="eastAsia"/>
        </w:rPr>
        <w:t>在余热回收中提出了梯状翅片</w:t>
      </w:r>
      <w:r>
        <w:rPr>
          <w:rFonts w:hint="eastAsia"/>
        </w:rPr>
        <w:t>，</w:t>
      </w:r>
      <w:r w:rsidRPr="00F41D91">
        <w:rPr>
          <w:rFonts w:hint="eastAsia"/>
        </w:rPr>
        <w:t>对</w:t>
      </w:r>
      <w:r>
        <w:rPr>
          <w:rFonts w:hint="eastAsia"/>
        </w:rPr>
        <w:t>储热系统</w:t>
      </w:r>
      <w:r w:rsidRPr="00F41D91">
        <w:rPr>
          <w:rFonts w:hint="eastAsia"/>
        </w:rPr>
        <w:t>装置进行了数值测试，与原直</w:t>
      </w:r>
      <w:r>
        <w:rPr>
          <w:rFonts w:hint="eastAsia"/>
        </w:rPr>
        <w:t>型</w:t>
      </w:r>
      <w:r w:rsidRPr="00F41D91">
        <w:rPr>
          <w:rFonts w:hint="eastAsia"/>
        </w:rPr>
        <w:t>翅</w:t>
      </w:r>
      <w:r>
        <w:rPr>
          <w:rFonts w:hint="eastAsia"/>
        </w:rPr>
        <w:t>片</w:t>
      </w:r>
      <w:r w:rsidRPr="00F41D91">
        <w:rPr>
          <w:rFonts w:hint="eastAsia"/>
        </w:rPr>
        <w:t>相比，熔化时间缩短了</w:t>
      </w:r>
      <w:r w:rsidRPr="00F41D91">
        <w:rPr>
          <w:rFonts w:hint="eastAsia"/>
        </w:rPr>
        <w:t>52.2%</w:t>
      </w:r>
      <w:r w:rsidRPr="00F41D91">
        <w:rPr>
          <w:rFonts w:hint="eastAsia"/>
        </w:rPr>
        <w:t>。</w:t>
      </w:r>
      <w:r w:rsidRPr="00F41D91">
        <w:rPr>
          <w:rFonts w:hint="eastAsia"/>
        </w:rPr>
        <w:t>Guo</w:t>
      </w:r>
      <w:r w:rsidRPr="00F41D91">
        <w:rPr>
          <w:rFonts w:hint="eastAsia"/>
        </w:rPr>
        <w:t>等</w:t>
      </w:r>
      <w:r w:rsidRPr="001E0BA2">
        <w:rPr>
          <w:noProof/>
          <w:vertAlign w:val="superscript"/>
        </w:rPr>
        <w:t xml:space="preserve"> [27]</w:t>
      </w:r>
      <w:r w:rsidRPr="00F41D91">
        <w:rPr>
          <w:rFonts w:hint="eastAsia"/>
        </w:rPr>
        <w:t>证明在</w:t>
      </w:r>
      <w:r>
        <w:rPr>
          <w:rFonts w:hint="eastAsia"/>
        </w:rPr>
        <w:t>储热系统</w:t>
      </w:r>
      <w:r w:rsidRPr="00F41D91">
        <w:rPr>
          <w:rFonts w:hint="eastAsia"/>
        </w:rPr>
        <w:t>中使用非均匀角度翅片可使完全熔化时间缩短</w:t>
      </w:r>
      <w:r w:rsidRPr="00F41D91">
        <w:rPr>
          <w:rFonts w:hint="eastAsia"/>
        </w:rPr>
        <w:t>69.59%</w:t>
      </w:r>
      <w:r w:rsidRPr="00F41D91">
        <w:rPr>
          <w:rFonts w:hint="eastAsia"/>
        </w:rPr>
        <w:t>。</w:t>
      </w:r>
      <w:r w:rsidRPr="00F41D91">
        <w:rPr>
          <w:rFonts w:hint="eastAsia"/>
        </w:rPr>
        <w:t>Ding</w:t>
      </w:r>
      <w:r w:rsidRPr="00F41D91">
        <w:rPr>
          <w:rFonts w:hint="eastAsia"/>
        </w:rPr>
        <w:t>和</w:t>
      </w:r>
      <w:r w:rsidRPr="00F41D91">
        <w:rPr>
          <w:rFonts w:hint="eastAsia"/>
        </w:rPr>
        <w:t>Liu</w:t>
      </w:r>
      <w:r w:rsidRPr="001E0BA2">
        <w:rPr>
          <w:noProof/>
          <w:vertAlign w:val="superscript"/>
        </w:rPr>
        <w:t xml:space="preserve"> [28]</w:t>
      </w:r>
      <w:r w:rsidRPr="00F41D91">
        <w:rPr>
          <w:rFonts w:hint="eastAsia"/>
        </w:rPr>
        <w:t>对壳式换热器内穿孔翅片和狭缝翅片两种类型的翅片进行了数值研究。结果表明，换热性能的提高源于堵塞效应的减小。</w:t>
      </w:r>
    </w:p>
    <w:p w14:paraId="21DF5849" w14:textId="77777777" w:rsidR="00C009F4" w:rsidRDefault="00C009F4" w:rsidP="00CC4F30">
      <w:pPr>
        <w:pStyle w:val="3"/>
        <w:spacing w:before="156" w:after="156"/>
      </w:pPr>
      <w:r>
        <w:rPr>
          <w:rFonts w:hint="eastAsia"/>
        </w:rPr>
        <w:t>添加固体粒子强化传热</w:t>
      </w:r>
    </w:p>
    <w:p w14:paraId="104AAE0E" w14:textId="0A44A28F" w:rsidR="00C009F4" w:rsidRDefault="00C009F4" w:rsidP="007B14CB">
      <w:pPr>
        <w:pStyle w:val="af3"/>
        <w:ind w:firstLine="480"/>
      </w:pPr>
      <w:bookmarkStart w:id="59" w:name="_Hlk165275734"/>
      <w:r>
        <w:rPr>
          <w:rFonts w:hint="eastAsia"/>
        </w:rPr>
        <w:t>另外</w:t>
      </w:r>
      <w:r w:rsidRPr="002C1EE8">
        <w:rPr>
          <w:rFonts w:hint="eastAsia"/>
        </w:rPr>
        <w:t>一种有效方式是在</w:t>
      </w:r>
      <w:r>
        <w:rPr>
          <w:rFonts w:hint="eastAsia"/>
        </w:rPr>
        <w:t>相变材料</w:t>
      </w:r>
      <w:r w:rsidRPr="002C1EE8">
        <w:rPr>
          <w:rFonts w:hint="eastAsia"/>
        </w:rPr>
        <w:t>中添加金属、非金属或聚合物固体粒子</w:t>
      </w:r>
      <w:r>
        <w:rPr>
          <w:rFonts w:hint="eastAsia"/>
        </w:rPr>
        <w:t>，</w:t>
      </w:r>
      <w:r w:rsidRPr="002C1EE8">
        <w:rPr>
          <w:rFonts w:hint="eastAsia"/>
        </w:rPr>
        <w:t>因为固体粒子的导热系数比液体大几个数量级。</w:t>
      </w:r>
      <w:r w:rsidRPr="00403AB0">
        <w:rPr>
          <w:noProof/>
          <w:vertAlign w:val="superscript"/>
        </w:rPr>
        <w:t xml:space="preserve"> [29]</w:t>
      </w:r>
      <w:r w:rsidRPr="00D80FE8">
        <w:rPr>
          <w:rFonts w:hint="eastAsia"/>
        </w:rPr>
        <w:t>Feng</w:t>
      </w:r>
      <w:r w:rsidRPr="00D80FE8">
        <w:rPr>
          <w:rFonts w:hint="eastAsia"/>
        </w:rPr>
        <w:t>等人</w:t>
      </w:r>
      <w:r w:rsidRPr="00403AB0">
        <w:rPr>
          <w:noProof/>
          <w:vertAlign w:val="superscript"/>
        </w:rPr>
        <w:t xml:space="preserve"> [30]</w:t>
      </w:r>
      <w:r w:rsidRPr="00B63C72">
        <w:rPr>
          <w:rFonts w:hint="eastAsia"/>
        </w:rPr>
        <w:t>采用了泡沫铜对石蜡进行强化</w:t>
      </w:r>
      <w:r>
        <w:rPr>
          <w:rFonts w:hint="eastAsia"/>
        </w:rPr>
        <w:t>，</w:t>
      </w:r>
      <w:r w:rsidRPr="00B63C72">
        <w:rPr>
          <w:rFonts w:hint="eastAsia"/>
        </w:rPr>
        <w:t>他们对相变材料的有效</w:t>
      </w:r>
      <w:r>
        <w:rPr>
          <w:rFonts w:hint="eastAsia"/>
        </w:rPr>
        <w:t>熔化</w:t>
      </w:r>
      <w:r w:rsidRPr="00B63C72">
        <w:rPr>
          <w:rFonts w:hint="eastAsia"/>
        </w:rPr>
        <w:t>时间进行了研究，结果表明在填料比例为</w:t>
      </w:r>
      <w:r w:rsidRPr="00B63C72">
        <w:rPr>
          <w:rFonts w:hint="eastAsia"/>
        </w:rPr>
        <w:t>0~40%</w:t>
      </w:r>
      <w:r w:rsidRPr="00B63C72">
        <w:rPr>
          <w:rFonts w:hint="eastAsia"/>
        </w:rPr>
        <w:t>的情况下，石蜡熔化率由</w:t>
      </w:r>
      <w:r w:rsidRPr="00B63C72">
        <w:rPr>
          <w:rFonts w:hint="eastAsia"/>
        </w:rPr>
        <w:t>20.3%</w:t>
      </w:r>
      <w:r w:rsidRPr="00B63C72">
        <w:rPr>
          <w:rFonts w:hint="eastAsia"/>
        </w:rPr>
        <w:t>增至</w:t>
      </w:r>
      <w:r w:rsidRPr="00B63C72">
        <w:rPr>
          <w:rFonts w:hint="eastAsia"/>
        </w:rPr>
        <w:t>43.3%</w:t>
      </w:r>
      <w:r w:rsidRPr="00B63C72">
        <w:rPr>
          <w:rFonts w:hint="eastAsia"/>
        </w:rPr>
        <w:t>。</w:t>
      </w:r>
      <w:r w:rsidRPr="00D80FE8">
        <w:rPr>
          <w:rFonts w:hint="eastAsia"/>
        </w:rPr>
        <w:t>Fan</w:t>
      </w:r>
      <w:r w:rsidRPr="00D80FE8">
        <w:rPr>
          <w:rFonts w:hint="eastAsia"/>
        </w:rPr>
        <w:t>等人</w:t>
      </w:r>
      <w:r w:rsidRPr="00403AB0">
        <w:rPr>
          <w:noProof/>
          <w:vertAlign w:val="superscript"/>
        </w:rPr>
        <w:t xml:space="preserve"> [31]</w:t>
      </w:r>
      <w:r w:rsidRPr="00F824BA">
        <w:rPr>
          <w:rFonts w:hint="eastAsia"/>
        </w:rPr>
        <w:t>研究发现利用发泡碳素材料可以有效地增强太阳能电池的光热转化性能，其充电效率</w:t>
      </w:r>
      <w:r>
        <w:rPr>
          <w:rFonts w:hint="eastAsia"/>
        </w:rPr>
        <w:t>可以高</w:t>
      </w:r>
      <w:r w:rsidRPr="00F824BA">
        <w:rPr>
          <w:rFonts w:hint="eastAsia"/>
        </w:rPr>
        <w:t>达</w:t>
      </w:r>
      <w:r w:rsidRPr="00F824BA">
        <w:rPr>
          <w:rFonts w:hint="eastAsia"/>
        </w:rPr>
        <w:t>90%</w:t>
      </w:r>
      <w:r w:rsidRPr="00F824BA">
        <w:rPr>
          <w:rFonts w:hint="eastAsia"/>
        </w:rPr>
        <w:t>。</w:t>
      </w:r>
      <w:r w:rsidRPr="00D80FE8">
        <w:rPr>
          <w:rFonts w:hint="eastAsia"/>
        </w:rPr>
        <w:t>Chen</w:t>
      </w:r>
      <w:r w:rsidRPr="00D80FE8">
        <w:rPr>
          <w:rFonts w:hint="eastAsia"/>
        </w:rPr>
        <w:t>等人</w:t>
      </w:r>
      <w:r w:rsidRPr="00403AB0">
        <w:rPr>
          <w:noProof/>
          <w:vertAlign w:val="superscript"/>
        </w:rPr>
        <w:t xml:space="preserve"> [32]</w:t>
      </w:r>
      <w:r w:rsidRPr="00D80FE8">
        <w:rPr>
          <w:rFonts w:hint="eastAsia"/>
        </w:rPr>
        <w:t>在</w:t>
      </w:r>
      <w:r>
        <w:rPr>
          <w:rFonts w:hint="eastAsia"/>
        </w:rPr>
        <w:t>系统</w:t>
      </w:r>
      <w:r w:rsidRPr="00D80FE8">
        <w:rPr>
          <w:rFonts w:hint="eastAsia"/>
        </w:rPr>
        <w:t>中采用了泡沫镍</w:t>
      </w:r>
      <w:r>
        <w:rPr>
          <w:rFonts w:hint="eastAsia"/>
        </w:rPr>
        <w:t>，</w:t>
      </w:r>
      <w:r w:rsidRPr="00D80FE8">
        <w:rPr>
          <w:rFonts w:hint="eastAsia"/>
        </w:rPr>
        <w:t>他们提出了鳍状泡沫结构，并对凝固过程进行了研究。此外，</w:t>
      </w:r>
      <w:r w:rsidRPr="00D80FE8">
        <w:rPr>
          <w:rFonts w:hint="eastAsia"/>
        </w:rPr>
        <w:t>Du</w:t>
      </w:r>
      <w:r w:rsidRPr="00D80FE8">
        <w:rPr>
          <w:rFonts w:hint="eastAsia"/>
        </w:rPr>
        <w:t>等人</w:t>
      </w:r>
      <w:r w:rsidRPr="00403AB0">
        <w:rPr>
          <w:noProof/>
          <w:vertAlign w:val="superscript"/>
        </w:rPr>
        <w:t xml:space="preserve"> [33]</w:t>
      </w:r>
      <w:r w:rsidRPr="00F824BA">
        <w:rPr>
          <w:rFonts w:hint="eastAsia"/>
        </w:rPr>
        <w:t>还利用三维</w:t>
      </w:r>
      <w:r w:rsidR="00382B26">
        <w:rPr>
          <w:rFonts w:hint="eastAsia"/>
        </w:rPr>
        <w:t>数值</w:t>
      </w:r>
      <w:r w:rsidRPr="00F824BA">
        <w:rPr>
          <w:rFonts w:hint="eastAsia"/>
        </w:rPr>
        <w:t>模型研究了泡沫肋片结构。结果表明，与单纯相变材料相比较，热解完全</w:t>
      </w:r>
      <w:r>
        <w:rPr>
          <w:rFonts w:hint="eastAsia"/>
        </w:rPr>
        <w:t>所需要的</w:t>
      </w:r>
      <w:r w:rsidRPr="00F824BA">
        <w:rPr>
          <w:rFonts w:hint="eastAsia"/>
        </w:rPr>
        <w:t>时间减少</w:t>
      </w:r>
      <w:r w:rsidRPr="00F824BA">
        <w:rPr>
          <w:rFonts w:hint="eastAsia"/>
        </w:rPr>
        <w:t>83.68%</w:t>
      </w:r>
      <w:r w:rsidRPr="00F824BA">
        <w:rPr>
          <w:rFonts w:hint="eastAsia"/>
        </w:rPr>
        <w:t>，热均匀度</w:t>
      </w:r>
      <w:r>
        <w:rPr>
          <w:rFonts w:hint="eastAsia"/>
        </w:rPr>
        <w:t>也</w:t>
      </w:r>
      <w:r w:rsidRPr="00F824BA">
        <w:rPr>
          <w:rFonts w:hint="eastAsia"/>
        </w:rPr>
        <w:t>提高</w:t>
      </w:r>
      <w:r w:rsidRPr="00F824BA">
        <w:rPr>
          <w:rFonts w:hint="eastAsia"/>
        </w:rPr>
        <w:t>91.12%</w:t>
      </w:r>
      <w:r w:rsidRPr="00D80FE8">
        <w:rPr>
          <w:rFonts w:hint="eastAsia"/>
        </w:rPr>
        <w:t>。</w:t>
      </w:r>
      <w:r w:rsidRPr="00D80FE8">
        <w:rPr>
          <w:rFonts w:hint="eastAsia"/>
        </w:rPr>
        <w:t>He</w:t>
      </w:r>
      <w:r w:rsidRPr="00D80FE8">
        <w:rPr>
          <w:rFonts w:hint="eastAsia"/>
        </w:rPr>
        <w:t>等</w:t>
      </w:r>
      <w:r w:rsidRPr="00403AB0">
        <w:rPr>
          <w:noProof/>
          <w:vertAlign w:val="superscript"/>
        </w:rPr>
        <w:t xml:space="preserve"> [34]</w:t>
      </w:r>
      <w:r w:rsidRPr="00E04F3A">
        <w:rPr>
          <w:rFonts w:hint="eastAsia"/>
        </w:rPr>
        <w:t>利用外加磁场强化了相变材料</w:t>
      </w:r>
      <w:r w:rsidRPr="00E04F3A">
        <w:rPr>
          <w:rFonts w:hint="eastAsia"/>
        </w:rPr>
        <w:t>/</w:t>
      </w:r>
      <w:r w:rsidRPr="00E04F3A">
        <w:rPr>
          <w:rFonts w:hint="eastAsia"/>
        </w:rPr>
        <w:t>泡沫铜材料的自然对流</w:t>
      </w:r>
      <w:r>
        <w:rPr>
          <w:rFonts w:hint="eastAsia"/>
        </w:rPr>
        <w:t>，</w:t>
      </w:r>
      <w:r w:rsidRPr="00E04F3A">
        <w:rPr>
          <w:rFonts w:hint="eastAsia"/>
        </w:rPr>
        <w:t>在正磁场作用下，相变材料的熔化速度提高</w:t>
      </w:r>
      <w:r w:rsidRPr="00E04F3A">
        <w:rPr>
          <w:rFonts w:hint="eastAsia"/>
        </w:rPr>
        <w:t>18.2%</w:t>
      </w:r>
      <w:r w:rsidRPr="00E04F3A">
        <w:rPr>
          <w:rFonts w:hint="eastAsia"/>
        </w:rPr>
        <w:t>，储能效率提高</w:t>
      </w:r>
      <w:r w:rsidRPr="00E04F3A">
        <w:rPr>
          <w:rFonts w:hint="eastAsia"/>
        </w:rPr>
        <w:t>23.1%</w:t>
      </w:r>
      <w:r>
        <w:rPr>
          <w:rFonts w:hint="eastAsia"/>
        </w:rPr>
        <w:t>，但是</w:t>
      </w:r>
      <w:r w:rsidRPr="00E04F3A">
        <w:rPr>
          <w:rFonts w:hint="eastAsia"/>
        </w:rPr>
        <w:t>在凝固时，磁场对</w:t>
      </w:r>
      <w:r>
        <w:rPr>
          <w:rFonts w:hint="eastAsia"/>
        </w:rPr>
        <w:t>其</w:t>
      </w:r>
      <w:r w:rsidRPr="00E04F3A">
        <w:rPr>
          <w:rFonts w:hint="eastAsia"/>
        </w:rPr>
        <w:t>影响不大。</w:t>
      </w:r>
      <w:r w:rsidRPr="00D80FE8">
        <w:rPr>
          <w:rFonts w:hint="eastAsia"/>
        </w:rPr>
        <w:t>Liao</w:t>
      </w:r>
      <w:r w:rsidRPr="00D80FE8">
        <w:rPr>
          <w:rFonts w:hint="eastAsia"/>
        </w:rPr>
        <w:t>等</w:t>
      </w:r>
      <w:r w:rsidRPr="00403AB0">
        <w:rPr>
          <w:noProof/>
          <w:vertAlign w:val="superscript"/>
        </w:rPr>
        <w:t xml:space="preserve"> [35]</w:t>
      </w:r>
      <w:r w:rsidRPr="00E04F3A">
        <w:rPr>
          <w:rFonts w:hint="eastAsia"/>
        </w:rPr>
        <w:t>采用了一种新</w:t>
      </w:r>
      <w:r w:rsidRPr="00E04F3A">
        <w:rPr>
          <w:rFonts w:hint="eastAsia"/>
        </w:rPr>
        <w:lastRenderedPageBreak/>
        <w:t>型的储能方式，将其用于太阳能发电。在引入自然对流模式后，建立了一种新的等效热导率关联式。</w:t>
      </w:r>
      <w:r w:rsidRPr="00D80FE8">
        <w:rPr>
          <w:rFonts w:hint="eastAsia"/>
        </w:rPr>
        <w:t>Jinming</w:t>
      </w:r>
      <w:r w:rsidRPr="00D80FE8">
        <w:rPr>
          <w:rFonts w:hint="eastAsia"/>
        </w:rPr>
        <w:t>等</w:t>
      </w:r>
      <w:r w:rsidRPr="00403AB0">
        <w:rPr>
          <w:noProof/>
          <w:vertAlign w:val="superscript"/>
        </w:rPr>
        <w:t xml:space="preserve"> [36]</w:t>
      </w:r>
      <w:r w:rsidRPr="00D80FE8">
        <w:rPr>
          <w:rFonts w:hint="eastAsia"/>
        </w:rPr>
        <w:t>研究表明，当碳纳米管的重量仅为</w:t>
      </w:r>
      <w:r w:rsidRPr="00D80FE8">
        <w:rPr>
          <w:rFonts w:hint="eastAsia"/>
        </w:rPr>
        <w:t>5%</w:t>
      </w:r>
      <w:r w:rsidRPr="00D80FE8">
        <w:rPr>
          <w:rFonts w:hint="eastAsia"/>
        </w:rPr>
        <w:t>时，聚氨酯</w:t>
      </w:r>
      <w:r w:rsidRPr="00D80FE8">
        <w:rPr>
          <w:rFonts w:hint="eastAsia"/>
        </w:rPr>
        <w:t>-</w:t>
      </w:r>
      <w:r w:rsidRPr="00D80FE8">
        <w:rPr>
          <w:rFonts w:hint="eastAsia"/>
        </w:rPr>
        <w:t>碳纳米管复合材料的导热系数提高了</w:t>
      </w:r>
      <w:r w:rsidRPr="00D80FE8">
        <w:rPr>
          <w:rFonts w:hint="eastAsia"/>
        </w:rPr>
        <w:t>2.3</w:t>
      </w:r>
      <w:r w:rsidRPr="00D80FE8">
        <w:rPr>
          <w:rFonts w:hint="eastAsia"/>
        </w:rPr>
        <w:t>倍，太阳能蓄热效率达到</w:t>
      </w:r>
      <w:r w:rsidRPr="00D80FE8">
        <w:rPr>
          <w:rFonts w:hint="eastAsia"/>
        </w:rPr>
        <w:t>85.89%</w:t>
      </w:r>
      <w:r w:rsidRPr="00D80FE8">
        <w:rPr>
          <w:rFonts w:hint="eastAsia"/>
        </w:rPr>
        <w:t>，这有助于后续进一步探索太阳能应用的复合</w:t>
      </w:r>
      <w:r>
        <w:rPr>
          <w:rFonts w:hint="eastAsia"/>
        </w:rPr>
        <w:t>相变材料。</w:t>
      </w:r>
      <w:bookmarkEnd w:id="59"/>
      <w:r>
        <w:t>Jasim</w:t>
      </w:r>
      <w:r>
        <w:rPr>
          <w:rFonts w:hint="eastAsia"/>
        </w:rPr>
        <w:t xml:space="preserve"> </w:t>
      </w:r>
      <w:r>
        <w:t>M.</w:t>
      </w:r>
      <w:r>
        <w:rPr>
          <w:rFonts w:hint="eastAsia"/>
        </w:rPr>
        <w:t xml:space="preserve"> </w:t>
      </w:r>
      <w:r>
        <w:t>Mahdi</w:t>
      </w:r>
      <w:r>
        <w:rPr>
          <w:rFonts w:hint="eastAsia"/>
        </w:rPr>
        <w:t>4</w:t>
      </w:r>
      <w:r w:rsidRPr="00403AB0">
        <w:rPr>
          <w:noProof/>
          <w:vertAlign w:val="superscript"/>
        </w:rPr>
        <w:t xml:space="preserve"> [37]</w:t>
      </w:r>
      <w:r>
        <w:rPr>
          <w:rFonts w:hint="eastAsia"/>
        </w:rPr>
        <w:t>等人</w:t>
      </w:r>
      <w:r w:rsidRPr="00FA3B62">
        <w:rPr>
          <w:rFonts w:hint="eastAsia"/>
        </w:rPr>
        <w:t>提出采用纳米粒子及翅片来强化相变材料的冷却。</w:t>
      </w:r>
      <w:r>
        <w:rPr>
          <w:rFonts w:hint="eastAsia"/>
        </w:rPr>
        <w:t>该项目</w:t>
      </w:r>
      <w:r w:rsidRPr="00FA3B62">
        <w:rPr>
          <w:rFonts w:hint="eastAsia"/>
        </w:rPr>
        <w:t>以相变材料为研究对象，系统研究相变材料在相变材料中的分布规律，揭示相变材料在相变材料中的作用机制，揭示相变材料在相变相变材料中的作用机制。研究发现，两种处理方式均可明显缩短相变材料的凝固时间，但其中以翅片对相变材料的固化效果最好。</w:t>
      </w:r>
    </w:p>
    <w:p w14:paraId="1C041825" w14:textId="77777777" w:rsidR="00C009F4" w:rsidRPr="004550FC" w:rsidRDefault="00C009F4" w:rsidP="00B808E4">
      <w:pPr>
        <w:pStyle w:val="af3"/>
        <w:ind w:firstLine="480"/>
      </w:pPr>
      <w:r w:rsidRPr="00F41D91">
        <w:rPr>
          <w:rFonts w:hint="eastAsia"/>
        </w:rPr>
        <w:t>现有的研究团队正在通过合成和改善共晶盐的热性能和稳定性来研究储热系统，以优化储热装置的结构。</w:t>
      </w:r>
      <w:r w:rsidRPr="00B808E4">
        <w:rPr>
          <w:rFonts w:hint="eastAsia"/>
        </w:rPr>
        <w:t>氯化物、氟化物和碳酸盐等物质因其独特的热物理特性而成为潜在的储热介质，它们在高温环境中表现出优异的储热能力，使其有望作为高温储热系统中的关键介质</w:t>
      </w:r>
      <w:r>
        <w:rPr>
          <w:rFonts w:hint="eastAsia"/>
        </w:rPr>
        <w:t>，</w:t>
      </w:r>
      <w:r w:rsidRPr="00F41D91">
        <w:rPr>
          <w:rFonts w:hint="eastAsia"/>
        </w:rPr>
        <w:t>研究人员已经确定并计算了这三种共晶盐的熔点、导热系数、潜热等参数，为聚光太阳能电站的蓄热材料提供了重要的指导</w:t>
      </w:r>
      <w:r>
        <w:rPr>
          <w:rFonts w:hint="eastAsia"/>
        </w:rPr>
        <w:t>，</w:t>
      </w:r>
      <w:r w:rsidRPr="00F41D91">
        <w:rPr>
          <w:rFonts w:hint="eastAsia"/>
        </w:rPr>
        <w:t>并通过</w:t>
      </w:r>
      <w:r>
        <w:rPr>
          <w:rFonts w:hint="eastAsia"/>
        </w:rPr>
        <w:t>氧化铜</w:t>
      </w:r>
      <w:r w:rsidRPr="00F41D91">
        <w:rPr>
          <w:rFonts w:hint="eastAsia"/>
        </w:rPr>
        <w:t>增强传热</w:t>
      </w:r>
      <w:r w:rsidRPr="00403AB0">
        <w:rPr>
          <w:noProof/>
          <w:vertAlign w:val="superscript"/>
        </w:rPr>
        <w:t xml:space="preserve"> [38-41]</w:t>
      </w:r>
      <w:r w:rsidRPr="00F41D91">
        <w:rPr>
          <w:rFonts w:hint="eastAsia"/>
        </w:rPr>
        <w:t>。</w:t>
      </w:r>
    </w:p>
    <w:p w14:paraId="641EFABD" w14:textId="77777777" w:rsidR="00C009F4" w:rsidRPr="00DD3115" w:rsidRDefault="00C009F4" w:rsidP="00CC4F30">
      <w:pPr>
        <w:pStyle w:val="3"/>
        <w:spacing w:before="156" w:after="156"/>
      </w:pPr>
      <w:r>
        <w:rPr>
          <w:rFonts w:hint="eastAsia"/>
        </w:rPr>
        <w:t>纳米流体强化传热</w:t>
      </w:r>
    </w:p>
    <w:p w14:paraId="13860073" w14:textId="7E03D910" w:rsidR="00C009F4" w:rsidRPr="000F56DD" w:rsidRDefault="00C009F4" w:rsidP="007B14CB">
      <w:pPr>
        <w:pStyle w:val="af3"/>
        <w:ind w:firstLine="480"/>
      </w:pPr>
      <w:bookmarkStart w:id="60" w:name="OLE_LINK33"/>
      <w:r w:rsidRPr="00A32F15">
        <w:rPr>
          <w:rFonts w:cs="宋体" w:hint="eastAsia"/>
        </w:rPr>
        <w:t>自</w:t>
      </w:r>
      <w:r>
        <w:rPr>
          <w:rFonts w:cs="宋体" w:hint="eastAsia"/>
        </w:rPr>
        <w:t>二十</w:t>
      </w:r>
      <w:r w:rsidRPr="00A32F15">
        <w:rPr>
          <w:rFonts w:cs="宋体" w:hint="eastAsia"/>
        </w:rPr>
        <w:t>世纪九十年代起，随着纳米材料的快速发展，研究人员纷纷将纳米材料引入到强化换热</w:t>
      </w:r>
      <w:r>
        <w:rPr>
          <w:rFonts w:cs="宋体" w:hint="eastAsia"/>
        </w:rPr>
        <w:t>技术</w:t>
      </w:r>
      <w:r w:rsidR="0049724F">
        <w:rPr>
          <w:rFonts w:cs="宋体" w:hint="eastAsia"/>
        </w:rPr>
        <w:t>领域</w:t>
      </w:r>
      <w:r w:rsidRPr="00A32F15">
        <w:rPr>
          <w:rFonts w:cs="宋体" w:hint="eastAsia"/>
        </w:rPr>
        <w:t>中，</w:t>
      </w:r>
      <w:r w:rsidRPr="000F56DD">
        <w:rPr>
          <w:rFonts w:cs="宋体" w:hint="eastAsia"/>
        </w:rPr>
        <w:t>以实现更高效的换热与制冷效果</w:t>
      </w:r>
      <w:r>
        <w:rPr>
          <w:rFonts w:cs="宋体" w:hint="eastAsia"/>
        </w:rPr>
        <w:t>，进而</w:t>
      </w:r>
      <w:r w:rsidRPr="00A32F15">
        <w:rPr>
          <w:rFonts w:cs="宋体" w:hint="eastAsia"/>
        </w:rPr>
        <w:t>开展了新一代高效率换热与制冷技术的研究。</w:t>
      </w:r>
      <w:r w:rsidRPr="00A32F15">
        <w:rPr>
          <w:rFonts w:hint="eastAsia"/>
        </w:rPr>
        <w:t>1995</w:t>
      </w:r>
      <w:r w:rsidRPr="00A32F15">
        <w:rPr>
          <w:rFonts w:hint="eastAsia"/>
        </w:rPr>
        <w:t>年，美国阿贡国家实验室</w:t>
      </w:r>
      <w:r w:rsidRPr="00A32F15">
        <w:rPr>
          <w:rFonts w:hint="eastAsia"/>
        </w:rPr>
        <w:t>Choi</w:t>
      </w:r>
      <w:r w:rsidRPr="00403AB0">
        <w:rPr>
          <w:noProof/>
          <w:vertAlign w:val="superscript"/>
        </w:rPr>
        <w:t xml:space="preserve"> [42]</w:t>
      </w:r>
      <w:r w:rsidRPr="00A32F15">
        <w:rPr>
          <w:rFonts w:hint="eastAsia"/>
        </w:rPr>
        <w:t>等人首先提出了“纳米流体”这一概念，即将纳米尺度的金属或非金属氧化物颗粒按一定的比例加入到液态中，从而制备出一种新型的换热制冷工质，并与</w:t>
      </w:r>
      <w:r w:rsidRPr="00A32F15">
        <w:rPr>
          <w:rFonts w:hint="eastAsia"/>
        </w:rPr>
        <w:t>East man</w:t>
      </w:r>
      <w:r w:rsidRPr="00403AB0">
        <w:rPr>
          <w:noProof/>
          <w:vertAlign w:val="superscript"/>
        </w:rPr>
        <w:t xml:space="preserve"> [43]</w:t>
      </w:r>
      <w:r w:rsidRPr="00A32F15">
        <w:rPr>
          <w:rFonts w:hint="eastAsia"/>
        </w:rPr>
        <w:t>等人开展了研究，结果表明，当水溶液中加入</w:t>
      </w:r>
      <w:r w:rsidRPr="00E377CC">
        <w:rPr>
          <w:rFonts w:cs="B4+华光书宋_CNKI" w:hint="eastAsia"/>
        </w:rPr>
        <w:t>氧化铜纳米粒子</w:t>
      </w:r>
      <w:r w:rsidRPr="00A32F15">
        <w:rPr>
          <w:rFonts w:hint="eastAsia"/>
        </w:rPr>
        <w:t>时，其热导率较水溶液</w:t>
      </w:r>
      <w:r>
        <w:rPr>
          <w:rFonts w:hint="eastAsia"/>
        </w:rPr>
        <w:t>要</w:t>
      </w:r>
      <w:r w:rsidRPr="00A32F15">
        <w:rPr>
          <w:rFonts w:hint="eastAsia"/>
        </w:rPr>
        <w:t>高出</w:t>
      </w:r>
      <w:r w:rsidRPr="00A32F15">
        <w:rPr>
          <w:rFonts w:hint="eastAsia"/>
        </w:rPr>
        <w:t>60%</w:t>
      </w:r>
      <w:r w:rsidRPr="00A32F15">
        <w:rPr>
          <w:rFonts w:hint="eastAsia"/>
        </w:rPr>
        <w:t>，且具有显著的强化换热作用。</w:t>
      </w:r>
      <w:r w:rsidRPr="000F56DD">
        <w:rPr>
          <w:rFonts w:hint="eastAsia"/>
        </w:rPr>
        <w:t>纳米流体作为一种革命性的换热材料，为能源转换和利用带来了新的可能性。它不仅改变了人们对于传统换热技术的认识，也为未来高效制冷技术开辟了新的道路。随着进一步的研究和开发，纳米流体有望在更多领域发挥作用，成为推动科技进步的关键力量之一。</w:t>
      </w:r>
    </w:p>
    <w:bookmarkEnd w:id="60"/>
    <w:p w14:paraId="16CC02D0" w14:textId="2AAB8111" w:rsidR="00C009F4" w:rsidRDefault="00C009F4" w:rsidP="00FB7F5E">
      <w:pPr>
        <w:pStyle w:val="af3"/>
        <w:ind w:firstLine="480"/>
      </w:pPr>
      <w:r w:rsidRPr="00A32F15">
        <w:rPr>
          <w:rFonts w:hint="eastAsia"/>
        </w:rPr>
        <w:t>纳米材料是</w:t>
      </w:r>
      <w:r w:rsidRPr="00C201AE">
        <w:rPr>
          <w:rFonts w:hint="eastAsia"/>
        </w:rPr>
        <w:t>指</w:t>
      </w:r>
      <w:r w:rsidRPr="00C201AE">
        <w:t>0</w:t>
      </w:r>
      <w:r>
        <w:rPr>
          <w:rFonts w:ascii="微软雅黑" w:eastAsia="微软雅黑" w:hAnsi="微软雅黑" w:cs="微软雅黑" w:hint="eastAsia"/>
        </w:rPr>
        <w:t>.</w:t>
      </w:r>
      <w:r w:rsidRPr="00C201AE">
        <w:t>1</w:t>
      </w:r>
      <w:r w:rsidRPr="00C201AE">
        <w:rPr>
          <w:rFonts w:hint="eastAsia"/>
        </w:rPr>
        <w:t>～</w:t>
      </w:r>
      <w:r w:rsidRPr="00C201AE">
        <w:t>100</w:t>
      </w:r>
      <m:oMath>
        <m:r>
          <w:rPr>
            <w:rFonts w:ascii="Cambria Math" w:hAnsi="Cambria Math"/>
          </w:rPr>
          <m:t>nm</m:t>
        </m:r>
      </m:oMath>
      <w:r w:rsidRPr="00922254">
        <w:rPr>
          <w:rFonts w:hint="eastAsia"/>
        </w:rPr>
        <w:t>超细微粒组成的材料，包括零维的纳米粒子、一维的纳米线、二维的纳米膜和三维的纳米固体。</w:t>
      </w:r>
      <w:r w:rsidRPr="00403AB0">
        <w:rPr>
          <w:noProof/>
          <w:vertAlign w:val="superscript"/>
        </w:rPr>
        <w:t xml:space="preserve"> [29]</w:t>
      </w:r>
      <w:r w:rsidRPr="000F56DD">
        <w:rPr>
          <w:rFonts w:hint="eastAsia"/>
        </w:rPr>
        <w:t>在实际应用中，将纳米材料与液体相结合，可以形成纳米流体。当这些纳米材料以特定比例加入到常规液体中时，会展现出</w:t>
      </w:r>
      <w:r>
        <w:rPr>
          <w:rFonts w:hint="eastAsia"/>
        </w:rPr>
        <w:t>一些</w:t>
      </w:r>
      <w:r w:rsidRPr="000F56DD">
        <w:rPr>
          <w:rFonts w:hint="eastAsia"/>
        </w:rPr>
        <w:t>独特的传热性能。</w:t>
      </w:r>
      <w:r w:rsidRPr="00E51457">
        <w:rPr>
          <w:rFonts w:hint="eastAsia"/>
        </w:rPr>
        <w:t>从物理性质上看，</w:t>
      </w:r>
      <w:r w:rsidRPr="002D1BC3">
        <w:rPr>
          <w:rFonts w:hint="eastAsia"/>
        </w:rPr>
        <w:t>纳米颗粒通常由高导热系数的固体材料组成</w:t>
      </w:r>
      <w:r>
        <w:rPr>
          <w:rFonts w:hint="eastAsia"/>
        </w:rPr>
        <w:t>，</w:t>
      </w:r>
      <w:r w:rsidRPr="002D1BC3">
        <w:rPr>
          <w:rFonts w:hint="eastAsia"/>
        </w:rPr>
        <w:t>与流体本身的低导热系数相比</w:t>
      </w:r>
      <w:r>
        <w:rPr>
          <w:rFonts w:hint="eastAsia"/>
        </w:rPr>
        <w:t>，</w:t>
      </w:r>
      <w:r w:rsidRPr="002D1BC3">
        <w:rPr>
          <w:rFonts w:hint="eastAsia"/>
        </w:rPr>
        <w:t>这种固体颗粒的高导热性能大幅提高了纳米流体的整体导热能力</w:t>
      </w:r>
      <w:r>
        <w:rPr>
          <w:rFonts w:hint="eastAsia"/>
        </w:rPr>
        <w:t>，同时</w:t>
      </w:r>
      <w:r w:rsidRPr="002D1BC3">
        <w:rPr>
          <w:rFonts w:hint="eastAsia"/>
        </w:rPr>
        <w:t>纳米尺度的颗粒具有非常大的比表面积</w:t>
      </w:r>
      <w:r>
        <w:rPr>
          <w:rFonts w:hint="eastAsia"/>
        </w:rPr>
        <w:t>，</w:t>
      </w:r>
      <w:r w:rsidRPr="002D1BC3">
        <w:rPr>
          <w:rFonts w:hint="eastAsia"/>
        </w:rPr>
        <w:t>这不仅增强了颗粒与流体之间的热量交换</w:t>
      </w:r>
      <w:r>
        <w:rPr>
          <w:rFonts w:hint="eastAsia"/>
        </w:rPr>
        <w:t>，</w:t>
      </w:r>
      <w:r w:rsidRPr="002D1BC3">
        <w:rPr>
          <w:rFonts w:hint="eastAsia"/>
        </w:rPr>
        <w:t>还促进了流体内部</w:t>
      </w:r>
      <w:r w:rsidRPr="002D1BC3">
        <w:rPr>
          <w:rFonts w:hint="eastAsia"/>
        </w:rPr>
        <w:lastRenderedPageBreak/>
        <w:t>的对流换热过程。纳米颗粒在流体内部进行随机的布朗运动</w:t>
      </w:r>
      <w:r w:rsidR="0049724F">
        <w:rPr>
          <w:rFonts w:hint="eastAsia"/>
        </w:rPr>
        <w:t>，</w:t>
      </w:r>
      <w:r w:rsidRPr="002D1BC3">
        <w:rPr>
          <w:rFonts w:hint="eastAsia"/>
        </w:rPr>
        <w:t>不断碰撞和摩擦</w:t>
      </w:r>
      <w:r>
        <w:rPr>
          <w:rFonts w:hint="eastAsia"/>
        </w:rPr>
        <w:t>，</w:t>
      </w:r>
      <w:r w:rsidRPr="002D1BC3">
        <w:rPr>
          <w:rFonts w:hint="eastAsia"/>
        </w:rPr>
        <w:t>这种微观扰动行为有效破坏了流体边界层</w:t>
      </w:r>
      <w:r>
        <w:rPr>
          <w:rFonts w:hint="eastAsia"/>
        </w:rPr>
        <w:t>，</w:t>
      </w:r>
      <w:r w:rsidRPr="002D1BC3">
        <w:rPr>
          <w:rFonts w:hint="eastAsia"/>
        </w:rPr>
        <w:t>增强了湍流强度</w:t>
      </w:r>
      <w:r>
        <w:rPr>
          <w:rFonts w:hint="eastAsia"/>
        </w:rPr>
        <w:t>，</w:t>
      </w:r>
      <w:r w:rsidRPr="002D1BC3">
        <w:rPr>
          <w:rFonts w:hint="eastAsia"/>
        </w:rPr>
        <w:t>从而降低了流体的传热热阻</w:t>
      </w:r>
      <w:r>
        <w:rPr>
          <w:rFonts w:hint="eastAsia"/>
        </w:rPr>
        <w:t>，</w:t>
      </w:r>
      <w:r w:rsidRPr="002D1BC3">
        <w:rPr>
          <w:rFonts w:hint="eastAsia"/>
        </w:rPr>
        <w:t>提高了对流换热性能。</w:t>
      </w:r>
      <w:r w:rsidRPr="00E377CC">
        <w:rPr>
          <w:rFonts w:cs="B3+HGBZ_CNKI" w:hint="eastAsia"/>
        </w:rPr>
        <w:t>黄素逸等</w:t>
      </w:r>
      <w:r>
        <w:rPr>
          <w:rFonts w:cs="B3+HGBZ_CNKI" w:hint="eastAsia"/>
        </w:rPr>
        <w:t>人</w:t>
      </w:r>
      <w:r w:rsidRPr="001E0BA2">
        <w:rPr>
          <w:rFonts w:cs="B3+HGBZ_CNKI"/>
          <w:noProof/>
          <w:vertAlign w:val="superscript"/>
        </w:rPr>
        <w:t xml:space="preserve"> [44]</w:t>
      </w:r>
      <w:r w:rsidRPr="00706857">
        <w:rPr>
          <w:rFonts w:hint="eastAsia"/>
        </w:rPr>
        <w:t>分别将</w:t>
      </w:r>
      <w:r w:rsidRPr="00706857">
        <w:rPr>
          <w:rFonts w:hint="eastAsia"/>
        </w:rPr>
        <w:t>ZnO</w:t>
      </w:r>
      <w:r>
        <w:rPr>
          <w:rFonts w:hint="eastAsia"/>
        </w:rPr>
        <w:t>、</w:t>
      </w:r>
      <w:r w:rsidRPr="00706857">
        <w:rPr>
          <w:rFonts w:hint="eastAsia"/>
        </w:rPr>
        <w:t>SiO</w:t>
      </w:r>
      <w:r w:rsidRPr="00967543">
        <w:rPr>
          <w:rFonts w:hint="eastAsia"/>
          <w:vertAlign w:val="subscript"/>
        </w:rPr>
        <w:t>2</w:t>
      </w:r>
      <w:r>
        <w:rPr>
          <w:rFonts w:hint="eastAsia"/>
        </w:rPr>
        <w:t>、</w:t>
      </w:r>
      <w:r w:rsidRPr="00706857">
        <w:rPr>
          <w:rFonts w:hint="eastAsia"/>
        </w:rPr>
        <w:t>Al</w:t>
      </w:r>
      <w:r w:rsidRPr="00967543">
        <w:rPr>
          <w:rFonts w:hint="eastAsia"/>
          <w:vertAlign w:val="subscript"/>
        </w:rPr>
        <w:t>2</w:t>
      </w:r>
      <w:r w:rsidRPr="00706857">
        <w:rPr>
          <w:rFonts w:hint="eastAsia"/>
        </w:rPr>
        <w:t>O</w:t>
      </w:r>
      <w:r w:rsidRPr="00967543">
        <w:rPr>
          <w:rFonts w:hint="eastAsia"/>
          <w:vertAlign w:val="subscript"/>
        </w:rPr>
        <w:t>3</w:t>
      </w:r>
      <w:r>
        <w:rPr>
          <w:rFonts w:hint="eastAsia"/>
        </w:rPr>
        <w:t>、</w:t>
      </w:r>
      <w:r w:rsidRPr="00706857">
        <w:rPr>
          <w:rFonts w:hint="eastAsia"/>
        </w:rPr>
        <w:t>TiO</w:t>
      </w:r>
      <w:r w:rsidRPr="00967543">
        <w:rPr>
          <w:rFonts w:hint="eastAsia"/>
          <w:vertAlign w:val="subscript"/>
        </w:rPr>
        <w:t>2</w:t>
      </w:r>
      <w:r w:rsidRPr="00706857">
        <w:rPr>
          <w:rFonts w:hint="eastAsia"/>
        </w:rPr>
        <w:t>等纳米</w:t>
      </w:r>
      <w:r>
        <w:rPr>
          <w:rFonts w:hint="eastAsia"/>
        </w:rPr>
        <w:t>颗粒</w:t>
      </w:r>
      <w:r w:rsidRPr="00706857">
        <w:rPr>
          <w:rFonts w:hint="eastAsia"/>
        </w:rPr>
        <w:t>分别添加到常规热管的工作介质中</w:t>
      </w:r>
      <w:r>
        <w:rPr>
          <w:rFonts w:hint="eastAsia"/>
        </w:rPr>
        <w:t>进行测试</w:t>
      </w:r>
      <w:r w:rsidRPr="00706857">
        <w:rPr>
          <w:rFonts w:hint="eastAsia"/>
        </w:rPr>
        <w:t>，实验结果表明，</w:t>
      </w:r>
      <w:r w:rsidRPr="00DC343B">
        <w:rPr>
          <w:rFonts w:hint="eastAsia"/>
        </w:rPr>
        <w:t>这些纳米颗粒不仅能够快速启动热管内的液体循环，而且能有效降低管壁温度，保持良好的传热性能</w:t>
      </w:r>
      <w:r>
        <w:rPr>
          <w:rFonts w:hint="eastAsia"/>
        </w:rPr>
        <w:t>，并且</w:t>
      </w:r>
      <w:r w:rsidRPr="00706857">
        <w:rPr>
          <w:rFonts w:hint="eastAsia"/>
        </w:rPr>
        <w:t>纳米</w:t>
      </w:r>
      <w:r>
        <w:rPr>
          <w:rFonts w:hint="eastAsia"/>
        </w:rPr>
        <w:t>颗粒</w:t>
      </w:r>
      <w:r w:rsidR="00382B26">
        <w:rPr>
          <w:rFonts w:hint="eastAsia"/>
        </w:rPr>
        <w:t>粒</w:t>
      </w:r>
      <w:r w:rsidRPr="00706857">
        <w:rPr>
          <w:rFonts w:hint="eastAsia"/>
        </w:rPr>
        <w:t>径愈小，热管传热效果愈好；随着纳米</w:t>
      </w:r>
      <w:r>
        <w:rPr>
          <w:rFonts w:hint="eastAsia"/>
        </w:rPr>
        <w:t>颗粒</w:t>
      </w:r>
      <w:r w:rsidRPr="00706857">
        <w:rPr>
          <w:rFonts w:hint="eastAsia"/>
        </w:rPr>
        <w:t>用量的增加，热管的传热效果也随之提高。</w:t>
      </w:r>
      <w:r>
        <w:rPr>
          <w:rFonts w:hint="eastAsia"/>
        </w:rPr>
        <w:t>何庆波</w:t>
      </w:r>
      <w:r w:rsidRPr="001E0BA2">
        <w:rPr>
          <w:noProof/>
          <w:vertAlign w:val="superscript"/>
        </w:rPr>
        <w:t xml:space="preserve"> [45]</w:t>
      </w:r>
      <w:r w:rsidRPr="00000137">
        <w:rPr>
          <w:rFonts w:hint="eastAsia"/>
        </w:rPr>
        <w:t>为解决当前相变储冷材料在使用过程中存在的过冷度和热导率偏低等问题</w:t>
      </w:r>
      <w:r>
        <w:rPr>
          <w:rFonts w:cs="Times New Roman" w:hint="eastAsia"/>
        </w:rPr>
        <w:t>，</w:t>
      </w:r>
      <w:r>
        <w:rPr>
          <w:rFonts w:hint="eastAsia"/>
        </w:rPr>
        <w:t>研究</w:t>
      </w:r>
      <w:r w:rsidR="00382B26">
        <w:rPr>
          <w:rFonts w:hint="eastAsia"/>
        </w:rPr>
        <w:t>出</w:t>
      </w:r>
      <w:r>
        <w:rPr>
          <w:rFonts w:hint="eastAsia"/>
        </w:rPr>
        <w:t>一种既能降低液体成核过冷度又能提高其导热系数的高效纳米流体蓄冷材料</w:t>
      </w:r>
      <w:r>
        <w:rPr>
          <w:rFonts w:cs="Times New Roman" w:hint="eastAsia"/>
        </w:rPr>
        <w:t>，</w:t>
      </w:r>
      <w:r>
        <w:rPr>
          <w:rFonts w:hint="eastAsia"/>
        </w:rPr>
        <w:t>并经过大量实验发现</w:t>
      </w:r>
      <w:r>
        <w:rPr>
          <w:rFonts w:cs="Times New Roman" w:hint="eastAsia"/>
        </w:rPr>
        <w:t>，在</w:t>
      </w:r>
      <w:r>
        <w:rPr>
          <w:rFonts w:hint="eastAsia"/>
        </w:rPr>
        <w:t>相变潜热和相变温度都基本稳定前提下，</w:t>
      </w:r>
      <w:r>
        <w:rPr>
          <w:rFonts w:cs="Times New Roman" w:hint="eastAsia"/>
        </w:rPr>
        <w:t>该新型材料</w:t>
      </w:r>
      <w:r>
        <w:rPr>
          <w:rFonts w:hint="eastAsia"/>
        </w:rPr>
        <w:t>导热系数大大增加</w:t>
      </w:r>
      <w:r>
        <w:rPr>
          <w:rFonts w:cs="Times New Roman" w:hint="eastAsia"/>
        </w:rPr>
        <w:t>，</w:t>
      </w:r>
      <w:r>
        <w:rPr>
          <w:rFonts w:hint="eastAsia"/>
        </w:rPr>
        <w:t>过冷度降低很多</w:t>
      </w:r>
      <w:r>
        <w:rPr>
          <w:rFonts w:cs="Times New Roman" w:hint="eastAsia"/>
        </w:rPr>
        <w:t>。</w:t>
      </w:r>
      <w:r w:rsidRPr="001553B9">
        <w:rPr>
          <w:rFonts w:cs="宋体" w:hint="eastAsia"/>
        </w:rPr>
        <w:t>以上研究结果显示</w:t>
      </w:r>
      <w:r w:rsidRPr="00E377CC">
        <w:rPr>
          <w:rFonts w:hint="eastAsia"/>
        </w:rPr>
        <w:t>，将纳米流体</w:t>
      </w:r>
      <w:r>
        <w:rPr>
          <w:rFonts w:hint="eastAsia"/>
        </w:rPr>
        <w:t>添加</w:t>
      </w:r>
      <w:r w:rsidRPr="00E377CC">
        <w:rPr>
          <w:rFonts w:hint="eastAsia"/>
        </w:rPr>
        <w:t>到</w:t>
      </w:r>
      <w:r>
        <w:rPr>
          <w:rFonts w:hint="eastAsia"/>
        </w:rPr>
        <w:t>蓄冷</w:t>
      </w:r>
      <w:r w:rsidRPr="00E377CC">
        <w:rPr>
          <w:rFonts w:hint="eastAsia"/>
        </w:rPr>
        <w:t>系统中</w:t>
      </w:r>
      <w:r>
        <w:rPr>
          <w:rFonts w:hint="eastAsia"/>
        </w:rPr>
        <w:t>，可以明显</w:t>
      </w:r>
      <w:r w:rsidR="00382B26">
        <w:rPr>
          <w:rFonts w:hint="eastAsia"/>
        </w:rPr>
        <w:t>地</w:t>
      </w:r>
      <w:r w:rsidRPr="00E377CC">
        <w:rPr>
          <w:rFonts w:hint="eastAsia"/>
        </w:rPr>
        <w:t>改善</w:t>
      </w:r>
      <w:r>
        <w:rPr>
          <w:rFonts w:hint="eastAsia"/>
        </w:rPr>
        <w:t>蓄冷</w:t>
      </w:r>
      <w:r w:rsidRPr="00E377CC">
        <w:rPr>
          <w:rFonts w:hint="eastAsia"/>
        </w:rPr>
        <w:t>系统的</w:t>
      </w:r>
      <w:r>
        <w:rPr>
          <w:rFonts w:hint="eastAsia"/>
        </w:rPr>
        <w:t>蓄冷能力</w:t>
      </w:r>
      <w:r w:rsidRPr="00E377CC">
        <w:rPr>
          <w:rFonts w:hint="eastAsia"/>
        </w:rPr>
        <w:t>。</w:t>
      </w:r>
    </w:p>
    <w:p w14:paraId="2B94A088" w14:textId="541049F0" w:rsidR="00C009F4" w:rsidRDefault="00C009F4" w:rsidP="00734E47">
      <w:pPr>
        <w:pStyle w:val="af3"/>
        <w:ind w:firstLine="480"/>
      </w:pPr>
      <w:r>
        <w:rPr>
          <w:rFonts w:hint="eastAsia"/>
        </w:rPr>
        <w:t>目前相变材料大多存在导热系数较低的缺陷</w:t>
      </w:r>
      <w:r w:rsidRPr="00E377CC">
        <w:rPr>
          <w:rFonts w:hint="eastAsia"/>
        </w:rPr>
        <w:t>，但随着</w:t>
      </w:r>
      <w:r>
        <w:rPr>
          <w:rFonts w:hint="eastAsia"/>
        </w:rPr>
        <w:t>学者对</w:t>
      </w:r>
      <w:r w:rsidRPr="00E377CC">
        <w:rPr>
          <w:rFonts w:hint="eastAsia"/>
        </w:rPr>
        <w:t>纳米流体</w:t>
      </w:r>
      <w:r>
        <w:rPr>
          <w:rFonts w:hint="eastAsia"/>
        </w:rPr>
        <w:t>的研究不断</w:t>
      </w:r>
      <w:r w:rsidR="00382B26">
        <w:rPr>
          <w:rFonts w:hint="eastAsia"/>
        </w:rPr>
        <w:t>地</w:t>
      </w:r>
      <w:r>
        <w:rPr>
          <w:rFonts w:hint="eastAsia"/>
        </w:rPr>
        <w:t>深入，把</w:t>
      </w:r>
      <w:r w:rsidRPr="00E377CC">
        <w:rPr>
          <w:rFonts w:hint="eastAsia"/>
        </w:rPr>
        <w:t>纳米流体与</w:t>
      </w:r>
      <w:r>
        <w:rPr>
          <w:rFonts w:hint="eastAsia"/>
        </w:rPr>
        <w:t>传统的</w:t>
      </w:r>
      <w:r w:rsidRPr="00E377CC">
        <w:rPr>
          <w:rFonts w:hint="eastAsia"/>
        </w:rPr>
        <w:t>相变蓄冷材料</w:t>
      </w:r>
      <w:r>
        <w:rPr>
          <w:rFonts w:hint="eastAsia"/>
        </w:rPr>
        <w:t>进行结合</w:t>
      </w:r>
      <w:r w:rsidRPr="00E377CC">
        <w:rPr>
          <w:rFonts w:hint="eastAsia"/>
        </w:rPr>
        <w:t>，制备</w:t>
      </w:r>
      <w:r>
        <w:rPr>
          <w:rFonts w:hint="eastAsia"/>
        </w:rPr>
        <w:t>新型的</w:t>
      </w:r>
      <w:r w:rsidRPr="00E377CC">
        <w:rPr>
          <w:rFonts w:hint="eastAsia"/>
        </w:rPr>
        <w:t>纳米流体相变蓄冷材料</w:t>
      </w:r>
      <w:r>
        <w:rPr>
          <w:rFonts w:hint="eastAsia"/>
        </w:rPr>
        <w:t>（</w:t>
      </w:r>
      <w:r>
        <w:rPr>
          <w:rFonts w:hint="eastAsia"/>
        </w:rPr>
        <w:t>NEPCM</w:t>
      </w:r>
      <w:r>
        <w:rPr>
          <w:rFonts w:hint="eastAsia"/>
        </w:rPr>
        <w:t>）</w:t>
      </w:r>
      <w:r w:rsidRPr="00E377CC">
        <w:rPr>
          <w:rFonts w:hint="eastAsia"/>
        </w:rPr>
        <w:t>，</w:t>
      </w:r>
      <w:r w:rsidRPr="00734E47">
        <w:rPr>
          <w:rFonts w:hint="eastAsia"/>
        </w:rPr>
        <w:t>解决了传统相变材料在低温下性能下降的问题，而且能够显著提升制冷系统的蓄冷能力。</w:t>
      </w:r>
      <w:r w:rsidRPr="00E377CC">
        <w:rPr>
          <w:rFonts w:hint="eastAsia"/>
        </w:rPr>
        <w:t>纳米流体相变蓄冷介质的应用将不仅仅局限在空调领域，</w:t>
      </w:r>
      <w:r w:rsidRPr="00786AE6">
        <w:rPr>
          <w:rFonts w:hint="eastAsia"/>
        </w:rPr>
        <w:t>只要存在局部冷量供给需求的场景</w:t>
      </w:r>
      <w:r>
        <w:rPr>
          <w:rFonts w:hint="eastAsia"/>
        </w:rPr>
        <w:t>，</w:t>
      </w:r>
      <w:r w:rsidRPr="00786AE6">
        <w:rPr>
          <w:rFonts w:hint="eastAsia"/>
        </w:rPr>
        <w:t>如数据中心、工业制冷、医疗设备等</w:t>
      </w:r>
      <w:r>
        <w:rPr>
          <w:rFonts w:hint="eastAsia"/>
        </w:rPr>
        <w:t>，</w:t>
      </w:r>
      <w:r w:rsidRPr="00786AE6">
        <w:rPr>
          <w:rFonts w:hint="eastAsia"/>
        </w:rPr>
        <w:t>纳米流体相变蓄冷技术都可以发挥其独特优势</w:t>
      </w:r>
      <w:r>
        <w:rPr>
          <w:rFonts w:hint="eastAsia"/>
        </w:rPr>
        <w:t>，</w:t>
      </w:r>
      <w:r w:rsidRPr="00786AE6">
        <w:rPr>
          <w:rFonts w:hint="eastAsia"/>
        </w:rPr>
        <w:t>未来可以进一步探索和开发此类技术在更多应用场景中的潜力</w:t>
      </w:r>
      <w:r>
        <w:rPr>
          <w:rFonts w:hint="eastAsia"/>
        </w:rPr>
        <w:t>，</w:t>
      </w:r>
      <w:r w:rsidRPr="00786AE6">
        <w:rPr>
          <w:rFonts w:hint="eastAsia"/>
        </w:rPr>
        <w:t>为提升各类系统的能源利用效率和热量管理水平</w:t>
      </w:r>
      <w:r w:rsidR="00382B26">
        <w:rPr>
          <w:rFonts w:hint="eastAsia"/>
        </w:rPr>
        <w:t>作出</w:t>
      </w:r>
      <w:r w:rsidRPr="00786AE6">
        <w:rPr>
          <w:rFonts w:hint="eastAsia"/>
        </w:rPr>
        <w:t>贡献。</w:t>
      </w:r>
    </w:p>
    <w:p w14:paraId="7FDF595E" w14:textId="77777777" w:rsidR="00C009F4" w:rsidRPr="00030B6C" w:rsidRDefault="00C009F4" w:rsidP="00030B6C">
      <w:pPr>
        <w:pStyle w:val="2"/>
        <w:spacing w:before="156" w:after="156"/>
      </w:pPr>
      <w:bookmarkStart w:id="61" w:name="_Toc166529133"/>
      <w:bookmarkStart w:id="62" w:name="_Toc166530613"/>
      <w:bookmarkStart w:id="63" w:name="_Toc166534063"/>
      <w:bookmarkStart w:id="64" w:name="_Toc167288898"/>
      <w:r w:rsidRPr="00030B6C">
        <w:rPr>
          <w:rFonts w:hint="eastAsia"/>
        </w:rPr>
        <w:t>数值模拟方法</w:t>
      </w:r>
      <w:bookmarkEnd w:id="61"/>
      <w:bookmarkEnd w:id="62"/>
      <w:r w:rsidRPr="00030B6C">
        <w:rPr>
          <w:rFonts w:hint="eastAsia"/>
        </w:rPr>
        <w:t>（</w:t>
      </w:r>
      <w:r w:rsidRPr="00030B6C">
        <w:rPr>
          <w:rFonts w:hint="eastAsia"/>
        </w:rPr>
        <w:t>N</w:t>
      </w:r>
      <w:r w:rsidRPr="00030B6C">
        <w:t xml:space="preserve">umerical </w:t>
      </w:r>
      <w:r w:rsidRPr="00030B6C">
        <w:rPr>
          <w:rFonts w:hint="eastAsia"/>
        </w:rPr>
        <w:t>S</w:t>
      </w:r>
      <w:r w:rsidRPr="00030B6C">
        <w:t xml:space="preserve">imulation </w:t>
      </w:r>
      <w:r w:rsidRPr="00030B6C">
        <w:rPr>
          <w:rFonts w:hint="eastAsia"/>
        </w:rPr>
        <w:t>M</w:t>
      </w:r>
      <w:r w:rsidRPr="00030B6C">
        <w:t>ethod</w:t>
      </w:r>
      <w:r w:rsidRPr="00030B6C">
        <w:rPr>
          <w:rFonts w:hint="eastAsia"/>
        </w:rPr>
        <w:t>）</w:t>
      </w:r>
      <w:bookmarkEnd w:id="63"/>
      <w:bookmarkEnd w:id="64"/>
    </w:p>
    <w:p w14:paraId="367474CB" w14:textId="77777777" w:rsidR="00C009F4" w:rsidRDefault="00C009F4" w:rsidP="00856CB0">
      <w:pPr>
        <w:pStyle w:val="af3"/>
        <w:ind w:firstLine="480"/>
      </w:pPr>
      <w:bookmarkStart w:id="65" w:name="OLE_LINK40"/>
      <w:r w:rsidRPr="002E10E2">
        <w:rPr>
          <w:rFonts w:hint="eastAsia"/>
        </w:rPr>
        <w:t>格子</w:t>
      </w:r>
      <w:r w:rsidRPr="002E10E2">
        <w:rPr>
          <w:rFonts w:hint="eastAsia"/>
        </w:rPr>
        <w:t>Boltzmann</w:t>
      </w:r>
      <w:r w:rsidRPr="002E10E2">
        <w:rPr>
          <w:rFonts w:hint="eastAsia"/>
        </w:rPr>
        <w:t>方法（</w:t>
      </w:r>
      <w:r w:rsidRPr="002E10E2">
        <w:rPr>
          <w:rFonts w:hint="eastAsia"/>
        </w:rPr>
        <w:t>LBM</w:t>
      </w:r>
      <w:r w:rsidRPr="002E10E2">
        <w:rPr>
          <w:rFonts w:hint="eastAsia"/>
        </w:rPr>
        <w:t>）</w:t>
      </w:r>
      <w:r w:rsidRPr="00CF4D5D">
        <w:rPr>
          <w:rFonts w:hint="eastAsia"/>
        </w:rPr>
        <w:t>作为一种独特的计算流体力学工具，其核心在于介观</w:t>
      </w:r>
      <w:r w:rsidRPr="002E10E2">
        <w:rPr>
          <w:rFonts w:hint="eastAsia"/>
        </w:rPr>
        <w:t>（</w:t>
      </w:r>
      <w:r w:rsidRPr="002E10E2">
        <w:t>mesoscopic</w:t>
      </w:r>
      <w:r w:rsidRPr="002E10E2">
        <w:rPr>
          <w:rFonts w:hint="eastAsia"/>
        </w:rPr>
        <w:t>）</w:t>
      </w:r>
      <w:r w:rsidRPr="00CF4D5D">
        <w:rPr>
          <w:rFonts w:hint="eastAsia"/>
        </w:rPr>
        <w:t>模拟的尺度概念</w:t>
      </w:r>
      <w:r w:rsidRPr="002E10E2">
        <w:rPr>
          <w:rFonts w:hint="eastAsia"/>
        </w:rPr>
        <w:t>。作为一种新型的动力分析方法，</w:t>
      </w:r>
      <w:r w:rsidRPr="00883F52">
        <w:rPr>
          <w:rFonts w:hint="eastAsia"/>
        </w:rPr>
        <w:t>不同于传统的数值计算方法，它能够提供更为细致的物理描述</w:t>
      </w:r>
      <w:r>
        <w:rPr>
          <w:rFonts w:hint="eastAsia"/>
        </w:rPr>
        <w:t>，</w:t>
      </w:r>
      <w:r w:rsidRPr="002E10E2">
        <w:rPr>
          <w:rFonts w:hint="eastAsia"/>
        </w:rPr>
        <w:t>在基础研究与工程实际中得到了广泛的应用，</w:t>
      </w:r>
      <w:r w:rsidRPr="00856CB0">
        <w:rPr>
          <w:rFonts w:hint="eastAsia"/>
        </w:rPr>
        <w:t>与传统的数值计算方法不同</w:t>
      </w:r>
      <w:r w:rsidRPr="002E10E2">
        <w:rPr>
          <w:rFonts w:hint="eastAsia"/>
        </w:rPr>
        <w:t>，格子</w:t>
      </w:r>
      <w:r w:rsidRPr="002E10E2">
        <w:rPr>
          <w:rFonts w:hint="eastAsia"/>
        </w:rPr>
        <w:t>Boltzmann</w:t>
      </w:r>
      <w:r w:rsidRPr="002E10E2">
        <w:rPr>
          <w:rFonts w:hint="eastAsia"/>
        </w:rPr>
        <w:t>方法</w:t>
      </w:r>
      <w:r w:rsidRPr="0080663A">
        <w:rPr>
          <w:rFonts w:hint="eastAsia"/>
        </w:rPr>
        <w:t>核心思想源自玻尔兹曼关于气体分子运动的理论</w:t>
      </w:r>
      <w:r w:rsidRPr="002E10E2">
        <w:rPr>
          <w:rFonts w:hint="eastAsia"/>
        </w:rPr>
        <w:t>，由</w:t>
      </w:r>
      <w:r w:rsidRPr="002E10E2">
        <w:rPr>
          <w:rFonts w:hint="eastAsia"/>
        </w:rPr>
        <w:t>Boltzmann</w:t>
      </w:r>
      <w:r w:rsidRPr="002E10E2">
        <w:rPr>
          <w:rFonts w:hint="eastAsia"/>
        </w:rPr>
        <w:t>方程</w:t>
      </w:r>
      <w:r>
        <w:rPr>
          <w:rFonts w:hint="eastAsia"/>
        </w:rPr>
        <w:t>经过一系列</w:t>
      </w:r>
      <w:r w:rsidRPr="002E10E2">
        <w:rPr>
          <w:rFonts w:hint="eastAsia"/>
        </w:rPr>
        <w:t>推导而来</w:t>
      </w:r>
      <w:r>
        <w:rPr>
          <w:rFonts w:hint="eastAsia"/>
        </w:rPr>
        <w:t>，</w:t>
      </w:r>
      <w:r w:rsidRPr="002E10E2">
        <w:rPr>
          <w:rFonts w:hint="eastAsia"/>
        </w:rPr>
        <w:t>非常适合处理包含复杂几何边界的</w:t>
      </w:r>
      <w:r>
        <w:rPr>
          <w:rFonts w:hint="eastAsia"/>
        </w:rPr>
        <w:t>流体力学</w:t>
      </w:r>
      <w:r w:rsidRPr="002E10E2">
        <w:rPr>
          <w:rFonts w:hint="eastAsia"/>
        </w:rPr>
        <w:t>问题。</w:t>
      </w:r>
    </w:p>
    <w:bookmarkEnd w:id="65"/>
    <w:p w14:paraId="2CB15D26" w14:textId="0FF160AB" w:rsidR="00C009F4" w:rsidRPr="0080663A" w:rsidRDefault="00C009F4" w:rsidP="00883F52">
      <w:pPr>
        <w:pStyle w:val="af3"/>
        <w:ind w:firstLine="480"/>
      </w:pPr>
      <w:r w:rsidRPr="002E10E2">
        <w:rPr>
          <w:rFonts w:hint="eastAsia"/>
        </w:rPr>
        <w:t>在</w:t>
      </w:r>
      <w:r w:rsidRPr="002E10E2">
        <w:rPr>
          <w:rFonts w:hint="eastAsia"/>
        </w:rPr>
        <w:t>LBM</w:t>
      </w:r>
      <w:r w:rsidRPr="002E10E2">
        <w:rPr>
          <w:rFonts w:hint="eastAsia"/>
        </w:rPr>
        <w:t>中，流体区域被分割为一块块的规则的格子，介观描述方式使其既能够考虑部分微观运动的细节影响，又可以获得宏观尺度上的流动行为</w:t>
      </w:r>
      <w:r w:rsidRPr="001E0BA2">
        <w:rPr>
          <w:noProof/>
          <w:vertAlign w:val="superscript"/>
        </w:rPr>
        <w:t xml:space="preserve"> [46]</w:t>
      </w:r>
      <w:r w:rsidRPr="002E10E2">
        <w:rPr>
          <w:rFonts w:hint="eastAsia"/>
        </w:rPr>
        <w:t>。格子</w:t>
      </w:r>
      <w:r w:rsidRPr="002E10E2">
        <w:rPr>
          <w:rFonts w:hint="eastAsia"/>
        </w:rPr>
        <w:t>Boltzmann</w:t>
      </w:r>
      <w:r w:rsidRPr="002E10E2">
        <w:rPr>
          <w:rFonts w:hint="eastAsia"/>
        </w:rPr>
        <w:t>方法通过粒子的碰撞和迁移，描述粒子的演化规律，由于在实际中粒子碰撞情况非常复杂，所以在实际应用中对其进行了合理的简化，根据不同的思路，发展出了单松弛</w:t>
      </w:r>
      <w:r w:rsidRPr="002E10E2">
        <w:t>LBGK</w:t>
      </w:r>
      <w:r w:rsidRPr="002E10E2">
        <w:rPr>
          <w:rFonts w:hint="eastAsia"/>
        </w:rPr>
        <w:t>模型和多松弛</w:t>
      </w:r>
      <w:r w:rsidRPr="002E10E2">
        <w:t>MRT</w:t>
      </w:r>
      <w:r w:rsidRPr="002E10E2">
        <w:rPr>
          <w:rFonts w:hint="eastAsia"/>
        </w:rPr>
        <w:t>模型</w:t>
      </w:r>
      <w:r>
        <w:rPr>
          <w:rFonts w:hint="eastAsia"/>
        </w:rPr>
        <w:t>，</w:t>
      </w:r>
      <w:r w:rsidRPr="0080663A">
        <w:rPr>
          <w:rFonts w:hint="eastAsia"/>
        </w:rPr>
        <w:t>其中，单松弛</w:t>
      </w:r>
      <w:r w:rsidRPr="0080663A">
        <w:rPr>
          <w:rFonts w:hint="eastAsia"/>
        </w:rPr>
        <w:t>LBGK</w:t>
      </w:r>
      <w:r w:rsidRPr="0080663A">
        <w:rPr>
          <w:rFonts w:hint="eastAsia"/>
        </w:rPr>
        <w:t>模型侧重于简化模拟过程，减少计算量，但可能会牺牲部分精确性；而多松弛</w:t>
      </w:r>
      <w:r w:rsidRPr="0080663A">
        <w:rPr>
          <w:rFonts w:hint="eastAsia"/>
        </w:rPr>
        <w:lastRenderedPageBreak/>
        <w:t>MRT</w:t>
      </w:r>
      <w:r w:rsidRPr="0080663A">
        <w:rPr>
          <w:rFonts w:hint="eastAsia"/>
        </w:rPr>
        <w:t>模型则结合了单松弛和多松弛的优点，既保证了较高的精度又提高了计算效率。</w:t>
      </w:r>
    </w:p>
    <w:p w14:paraId="2B4F46A2" w14:textId="77777777" w:rsidR="00C009F4" w:rsidRPr="00F7008B" w:rsidRDefault="00C009F4" w:rsidP="007B14CB">
      <w:pPr>
        <w:pStyle w:val="af3"/>
        <w:ind w:firstLine="480"/>
      </w:pPr>
      <w:r w:rsidRPr="002E10E2">
        <w:rPr>
          <w:rFonts w:hint="eastAsia"/>
        </w:rPr>
        <w:t>LBM</w:t>
      </w:r>
      <w:r w:rsidRPr="002E10E2">
        <w:rPr>
          <w:rFonts w:hint="eastAsia"/>
        </w:rPr>
        <w:t>主要由玻尔兹曼输运方程、晶格、格点至格点的传输限制等部分组成</w:t>
      </w:r>
      <w:r w:rsidRPr="001E0BA2">
        <w:rPr>
          <w:noProof/>
          <w:vertAlign w:val="superscript"/>
        </w:rPr>
        <w:t xml:space="preserve"> [47]</w:t>
      </w:r>
      <w:r>
        <w:rPr>
          <w:rFonts w:hint="eastAsia"/>
        </w:rPr>
        <w:t>。</w:t>
      </w:r>
      <w:r w:rsidRPr="002E10E2">
        <w:rPr>
          <w:rFonts w:hint="eastAsia"/>
        </w:rPr>
        <w:t>晶格可以描述为对研究区域的空间离散化，进而可以扩展为对速度域进行离</w:t>
      </w:r>
      <w:r>
        <w:rPr>
          <w:rFonts w:hint="eastAsia"/>
        </w:rPr>
        <w:t>散化，因为粒子或粒子群在</w:t>
      </w:r>
      <w:r>
        <w:rPr>
          <w:rFonts w:hint="eastAsia"/>
        </w:rPr>
        <w:t>LBM</w:t>
      </w:r>
      <w:r>
        <w:rPr>
          <w:rFonts w:hint="eastAsia"/>
        </w:rPr>
        <w:t>中只允许沿着连接两个连续相邻节点的方向移动。两个常用的二维晶格示意图如</w:t>
      </w:r>
      <w:r>
        <w:fldChar w:fldCharType="begin"/>
      </w:r>
      <w:r>
        <w:instrText xml:space="preserve"> </w:instrText>
      </w:r>
      <w:r>
        <w:rPr>
          <w:rFonts w:hint="eastAsia"/>
        </w:rPr>
        <w:instrText>REF _Ref166482604 \h</w:instrText>
      </w:r>
      <w:r>
        <w:instrText xml:space="preserve"> </w:instrText>
      </w:r>
      <w:r>
        <w:fldChar w:fldCharType="separate"/>
      </w:r>
      <w:r w:rsidRPr="0047148F">
        <w:rPr>
          <w:rFonts w:hint="eastAsia"/>
        </w:rPr>
        <w:t>图</w:t>
      </w:r>
      <w:r w:rsidRPr="0047148F">
        <w:rPr>
          <w:rFonts w:hint="eastAsia"/>
        </w:rPr>
        <w:t xml:space="preserve"> </w:t>
      </w:r>
      <w:r>
        <w:rPr>
          <w:noProof/>
        </w:rPr>
        <w:t>1</w:t>
      </w:r>
      <w:r>
        <w:noBreakHyphen/>
      </w:r>
      <w:r>
        <w:rPr>
          <w:noProof/>
        </w:rPr>
        <w:t>7</w:t>
      </w:r>
      <w:r>
        <w:fldChar w:fldCharType="end"/>
      </w:r>
      <w:r>
        <w:rPr>
          <w:rFonts w:hint="eastAsia"/>
        </w:rPr>
        <w:t>所示。</w:t>
      </w:r>
    </w:p>
    <w:p w14:paraId="1B5587CD" w14:textId="77777777" w:rsidR="00C009F4" w:rsidRDefault="00C009F4" w:rsidP="00891A47">
      <w:pPr>
        <w:pStyle w:val="af3"/>
        <w:keepNext/>
        <w:spacing w:line="240" w:lineRule="auto"/>
        <w:ind w:firstLineChars="0" w:firstLine="0"/>
        <w:jc w:val="center"/>
      </w:pPr>
      <w:r w:rsidRPr="00500F86">
        <w:rPr>
          <w:noProof/>
        </w:rPr>
        <w:drawing>
          <wp:inline distT="0" distB="0" distL="0" distR="0" wp14:anchorId="55852D28" wp14:editId="71224BBE">
            <wp:extent cx="5256000" cy="2368123"/>
            <wp:effectExtent l="0" t="0" r="1905" b="0"/>
            <wp:docPr id="2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6000" cy="2368123"/>
                    </a:xfrm>
                    <a:prstGeom prst="rect">
                      <a:avLst/>
                    </a:prstGeom>
                    <a:noFill/>
                    <a:ln>
                      <a:noFill/>
                    </a:ln>
                  </pic:spPr>
                </pic:pic>
              </a:graphicData>
            </a:graphic>
          </wp:inline>
        </w:drawing>
      </w:r>
    </w:p>
    <w:p w14:paraId="3B4779DF" w14:textId="77777777" w:rsidR="00C009F4" w:rsidRDefault="00C009F4" w:rsidP="0047148F">
      <w:pPr>
        <w:pStyle w:val="aff3"/>
        <w:rPr>
          <w:vertAlign w:val="superscript"/>
        </w:rPr>
      </w:pPr>
      <w:bookmarkStart w:id="66" w:name="_Ref166482604"/>
      <w:r w:rsidRPr="0047148F">
        <w:rPr>
          <w:rFonts w:hint="eastAsia"/>
        </w:rPr>
        <w:t>图</w:t>
      </w:r>
      <w:r w:rsidRPr="0047148F">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66"/>
      <w:r w:rsidRPr="0047148F">
        <w:rPr>
          <w:rFonts w:hint="eastAsia"/>
        </w:rPr>
        <w:t>二维晶格模型示意图</w:t>
      </w:r>
      <w:r w:rsidRPr="0096026D">
        <w:rPr>
          <w:vertAlign w:val="superscript"/>
        </w:rPr>
        <w:t xml:space="preserve"> [48]</w:t>
      </w:r>
    </w:p>
    <w:p w14:paraId="401B34E8" w14:textId="77777777" w:rsidR="00C009F4" w:rsidRPr="00E35D44" w:rsidRDefault="00C009F4" w:rsidP="00E35D44">
      <w:pPr>
        <w:pStyle w:val="aff3"/>
      </w:pPr>
      <w:r w:rsidRPr="0047148F">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7</w:t>
      </w:r>
      <w:r>
        <w:fldChar w:fldCharType="end"/>
      </w:r>
      <w:r w:rsidRPr="0047148F">
        <w:rPr>
          <w:rFonts w:hint="eastAsia"/>
        </w:rPr>
        <w:t xml:space="preserve"> </w:t>
      </w:r>
      <w:r w:rsidRPr="0047148F">
        <w:t>Schematic diagram of a two-dimensional lattice model</w:t>
      </w:r>
    </w:p>
    <w:p w14:paraId="6EC97A66" w14:textId="1A528518" w:rsidR="00C009F4" w:rsidRPr="00122F7E" w:rsidRDefault="00C009F4" w:rsidP="00122F7E">
      <w:pPr>
        <w:pStyle w:val="af3"/>
        <w:ind w:firstLine="480"/>
      </w:pPr>
      <w:bookmarkStart w:id="67" w:name="OLE_LINK34"/>
      <w:r w:rsidRPr="00122F7E">
        <w:rPr>
          <w:rFonts w:hint="eastAsia"/>
        </w:rPr>
        <w:t>DmQn</w:t>
      </w:r>
      <w:r w:rsidRPr="00122F7E">
        <w:rPr>
          <w:rFonts w:hint="eastAsia"/>
        </w:rPr>
        <w:t>模型是由钱跃竑教授原创性地提出的，它为研究者提供了一个强有力的工具来理解和描述粒子在不同维度空间中的运动，</w:t>
      </w:r>
      <w:r w:rsidRPr="00122F7E">
        <w:rPr>
          <w:rFonts w:hint="eastAsia"/>
        </w:rPr>
        <w:t>m</w:t>
      </w:r>
      <w:r w:rsidRPr="00122F7E">
        <w:rPr>
          <w:rFonts w:hint="eastAsia"/>
        </w:rPr>
        <w:t>代表模型是多少维，</w:t>
      </w:r>
      <w:r w:rsidRPr="00122F7E">
        <w:rPr>
          <w:rFonts w:hint="eastAsia"/>
        </w:rPr>
        <w:t>n</w:t>
      </w:r>
      <w:r w:rsidRPr="00122F7E">
        <w:rPr>
          <w:rFonts w:hint="eastAsia"/>
        </w:rPr>
        <w:t>代表格子可以移动的方向。例如</w:t>
      </w:r>
      <w:r w:rsidRPr="00122F7E">
        <w:rPr>
          <w:rFonts w:hint="eastAsia"/>
        </w:rPr>
        <w:t>D2Q5</w:t>
      </w:r>
      <w:r w:rsidRPr="00122F7E">
        <w:rPr>
          <w:rFonts w:hint="eastAsia"/>
        </w:rPr>
        <w:t>是二维晶格中最简单的模型，其每个格点只有４个相邻点，所以仅有</w:t>
      </w:r>
      <w:r w:rsidR="00122F7E">
        <w:rPr>
          <w:rFonts w:cs="Times New Roman" w:hint="eastAsia"/>
        </w:rPr>
        <w:t>4</w:t>
      </w:r>
      <w:r w:rsidRPr="00122F7E">
        <w:rPr>
          <w:rFonts w:hint="eastAsia"/>
        </w:rPr>
        <w:t>个与之相关的离散传播速度，可由于</w:t>
      </w:r>
      <w:r w:rsidRPr="00122F7E">
        <w:rPr>
          <w:rFonts w:hint="eastAsia"/>
        </w:rPr>
        <w:t>4</w:t>
      </w:r>
      <w:r w:rsidRPr="00122F7E">
        <w:t>个方向不足以</w:t>
      </w:r>
      <w:r w:rsidRPr="00122F7E">
        <w:rPr>
          <w:rFonts w:hint="eastAsia"/>
        </w:rPr>
        <w:t>代表粒子能够传播的所有方向，存在一定的局限性。为了取得更加精确的结果，本文选用传播速度方向更多的</w:t>
      </w:r>
      <w:bookmarkStart w:id="68" w:name="OLE_LINK17"/>
      <w:r w:rsidRPr="00122F7E">
        <w:rPr>
          <w:rFonts w:hint="eastAsia"/>
        </w:rPr>
        <w:t>D2Q9</w:t>
      </w:r>
      <w:bookmarkEnd w:id="68"/>
      <w:r w:rsidRPr="00122F7E">
        <w:rPr>
          <w:rFonts w:hint="eastAsia"/>
        </w:rPr>
        <w:t>模型。</w:t>
      </w:r>
      <w:r w:rsidRPr="00122F7E">
        <w:rPr>
          <w:rFonts w:hint="eastAsia"/>
        </w:rPr>
        <w:t>D2Q9</w:t>
      </w:r>
      <w:r w:rsidRPr="00122F7E">
        <w:rPr>
          <w:rFonts w:hint="eastAsia"/>
        </w:rPr>
        <w:t>模型在原有基础之上增加了传播速度方向，这样做不仅拓宽了粒子移动方向的可能性，而且也提高了模型的计算效率和精确度。</w:t>
      </w:r>
    </w:p>
    <w:bookmarkEnd w:id="67"/>
    <w:p w14:paraId="42699E41" w14:textId="77777777" w:rsidR="00C009F4" w:rsidRPr="00E75B6A" w:rsidRDefault="00C009F4" w:rsidP="00E75B6A">
      <w:pPr>
        <w:pStyle w:val="af3"/>
        <w:ind w:firstLine="480"/>
        <w:rPr>
          <w:rFonts w:ascii="宋体" w:hAnsi="宋体" w:cs="宋体"/>
          <w:kern w:val="0"/>
        </w:rPr>
      </w:pPr>
      <w:r w:rsidRPr="00CD2B32">
        <w:rPr>
          <w:rFonts w:hint="eastAsia"/>
        </w:rPr>
        <w:t>格子</w:t>
      </w:r>
      <w:r w:rsidRPr="00CD2B32">
        <w:rPr>
          <w:rFonts w:hint="eastAsia"/>
        </w:rPr>
        <w:t>Boltzmann</w:t>
      </w:r>
      <w:r w:rsidRPr="00CD2B32">
        <w:rPr>
          <w:rFonts w:hint="eastAsia"/>
        </w:rPr>
        <w:t>方法在相变传热领域具有一定的应用，</w:t>
      </w:r>
      <w:r w:rsidRPr="00C469C5">
        <w:rPr>
          <w:rFonts w:hint="eastAsia"/>
        </w:rPr>
        <w:t>该方法将复杂的相变问题转化为可计算的数值问题，通过对温度场和相界面进行精细的离散化，实现了相变传热过程的精确数值模拟。</w:t>
      </w:r>
      <w:r w:rsidRPr="009917B8">
        <w:rPr>
          <w:rFonts w:hint="eastAsia"/>
        </w:rPr>
        <w:t>特别是在相变储能材料领域，热量的有效传递是衡量这些材料性能优劣的关键指标之一。相变储能材料的性能受到多种因素影响，其中相变储能能量和相变温度是两个重要参数。</w:t>
      </w:r>
      <w:r w:rsidRPr="00850841">
        <w:rPr>
          <w:rFonts w:ascii="宋体" w:hAnsi="宋体" w:cs="宋体" w:hint="eastAsia"/>
          <w:kern w:val="0"/>
        </w:rPr>
        <w:t>利用格子</w:t>
      </w:r>
      <w:r w:rsidRPr="00CD2B32">
        <w:rPr>
          <w:rFonts w:hint="eastAsia"/>
        </w:rPr>
        <w:t>Boltzmann</w:t>
      </w:r>
      <w:r w:rsidRPr="00850841">
        <w:rPr>
          <w:rFonts w:ascii="宋体" w:hAnsi="宋体" w:cs="宋体" w:hint="eastAsia"/>
          <w:kern w:val="0"/>
        </w:rPr>
        <w:t>方法，</w:t>
      </w:r>
      <w:r w:rsidRPr="00856CB0">
        <w:rPr>
          <w:rFonts w:ascii="宋体" w:hAnsi="宋体" w:cs="宋体" w:hint="eastAsia"/>
          <w:kern w:val="0"/>
        </w:rPr>
        <w:t>开展相变储能、相变温度等参数的精确计算</w:t>
      </w:r>
      <w:r>
        <w:rPr>
          <w:rFonts w:ascii="宋体" w:hAnsi="宋体" w:cs="宋体" w:hint="eastAsia"/>
          <w:kern w:val="0"/>
        </w:rPr>
        <w:t>，可以</w:t>
      </w:r>
      <w:r w:rsidRPr="00856CB0">
        <w:rPr>
          <w:rFonts w:ascii="宋体" w:hAnsi="宋体" w:cs="宋体" w:hint="eastAsia"/>
          <w:kern w:val="0"/>
        </w:rPr>
        <w:t>实现相变</w:t>
      </w:r>
      <w:r>
        <w:rPr>
          <w:rFonts w:ascii="宋体" w:hAnsi="宋体" w:cs="宋体" w:hint="eastAsia"/>
          <w:kern w:val="0"/>
        </w:rPr>
        <w:t>材料</w:t>
      </w:r>
      <w:r w:rsidRPr="00856CB0">
        <w:rPr>
          <w:rFonts w:ascii="宋体" w:hAnsi="宋体" w:cs="宋体" w:hint="eastAsia"/>
          <w:kern w:val="0"/>
        </w:rPr>
        <w:t>换热</w:t>
      </w:r>
      <w:r>
        <w:rPr>
          <w:rFonts w:ascii="宋体" w:hAnsi="宋体" w:cs="宋体" w:hint="eastAsia"/>
          <w:kern w:val="0"/>
        </w:rPr>
        <w:t>能力</w:t>
      </w:r>
      <w:r w:rsidRPr="00856CB0">
        <w:rPr>
          <w:rFonts w:ascii="宋体" w:hAnsi="宋体" w:cs="宋体" w:hint="eastAsia"/>
          <w:kern w:val="0"/>
        </w:rPr>
        <w:t>的</w:t>
      </w:r>
      <w:r>
        <w:rPr>
          <w:rFonts w:ascii="宋体" w:hAnsi="宋体" w:cs="宋体" w:hint="eastAsia"/>
          <w:kern w:val="0"/>
        </w:rPr>
        <w:t>预测和</w:t>
      </w:r>
      <w:r w:rsidRPr="00856CB0">
        <w:rPr>
          <w:rFonts w:ascii="宋体" w:hAnsi="宋体" w:cs="宋体" w:hint="eastAsia"/>
          <w:kern w:val="0"/>
        </w:rPr>
        <w:t>优化，实现相变</w:t>
      </w:r>
      <w:r>
        <w:rPr>
          <w:rFonts w:ascii="宋体" w:hAnsi="宋体" w:cs="宋体" w:hint="eastAsia"/>
          <w:kern w:val="0"/>
        </w:rPr>
        <w:t>材料</w:t>
      </w:r>
      <w:r w:rsidRPr="00856CB0">
        <w:rPr>
          <w:rFonts w:ascii="宋体" w:hAnsi="宋体" w:cs="宋体" w:hint="eastAsia"/>
          <w:kern w:val="0"/>
        </w:rPr>
        <w:t>换热</w:t>
      </w:r>
      <w:r>
        <w:rPr>
          <w:rFonts w:ascii="宋体" w:hAnsi="宋体" w:cs="宋体" w:hint="eastAsia"/>
          <w:kern w:val="0"/>
        </w:rPr>
        <w:t>能力</w:t>
      </w:r>
      <w:r w:rsidRPr="00856CB0">
        <w:rPr>
          <w:rFonts w:ascii="宋体" w:hAnsi="宋体" w:cs="宋体" w:hint="eastAsia"/>
          <w:kern w:val="0"/>
        </w:rPr>
        <w:t>的预测</w:t>
      </w:r>
      <w:r>
        <w:rPr>
          <w:rFonts w:ascii="宋体" w:hAnsi="宋体" w:cs="宋体" w:hint="eastAsia"/>
          <w:kern w:val="0"/>
        </w:rPr>
        <w:t>。</w:t>
      </w:r>
      <w:r w:rsidRPr="00CD2B32">
        <w:rPr>
          <w:rFonts w:hint="eastAsia"/>
        </w:rPr>
        <w:t>比如</w:t>
      </w:r>
      <w:r w:rsidRPr="00CD2B32">
        <w:rPr>
          <w:rFonts w:hint="eastAsia"/>
        </w:rPr>
        <w:t>Darzi</w:t>
      </w:r>
      <w:r w:rsidRPr="00CD2B32">
        <w:rPr>
          <w:rFonts w:hint="eastAsia"/>
        </w:rPr>
        <w:t>等人</w:t>
      </w:r>
      <w:r w:rsidRPr="001E0BA2">
        <w:rPr>
          <w:noProof/>
          <w:vertAlign w:val="superscript"/>
        </w:rPr>
        <w:t xml:space="preserve"> [49]</w:t>
      </w:r>
      <w:r w:rsidRPr="00CD2B32">
        <w:rPr>
          <w:rFonts w:hint="eastAsia"/>
        </w:rPr>
        <w:t>应用基于焓模型的格子</w:t>
      </w:r>
      <w:r w:rsidRPr="00CD2B32">
        <w:rPr>
          <w:rFonts w:hint="eastAsia"/>
        </w:rPr>
        <w:t>Boltzmann</w:t>
      </w:r>
      <w:r w:rsidRPr="00CD2B32">
        <w:rPr>
          <w:rFonts w:hint="eastAsia"/>
        </w:rPr>
        <w:t>方法研究了阻塞腔内的自然对流熔化过程，并在工作中验证了潜热型功能热流体传热效率的提高。</w:t>
      </w:r>
      <w:r w:rsidRPr="00CD2B32">
        <w:rPr>
          <w:rFonts w:hint="eastAsia"/>
        </w:rPr>
        <w:t>Lin</w:t>
      </w:r>
      <w:r w:rsidRPr="00CD2B32">
        <w:rPr>
          <w:rFonts w:hint="eastAsia"/>
        </w:rPr>
        <w:t>等人</w:t>
      </w:r>
      <w:r w:rsidRPr="001E0BA2">
        <w:rPr>
          <w:noProof/>
          <w:vertAlign w:val="superscript"/>
        </w:rPr>
        <w:t xml:space="preserve"> [50]</w:t>
      </w:r>
      <w:r w:rsidRPr="00CD2B32">
        <w:rPr>
          <w:rFonts w:hint="eastAsia"/>
        </w:rPr>
        <w:t>基于格子</w:t>
      </w:r>
      <w:r w:rsidRPr="00CD2B32">
        <w:rPr>
          <w:rFonts w:hint="eastAsia"/>
        </w:rPr>
        <w:t>Boltzmann</w:t>
      </w:r>
      <w:r w:rsidRPr="00CD2B32">
        <w:rPr>
          <w:rFonts w:hint="eastAsia"/>
        </w:rPr>
        <w:t>方法建立了多尺度</w:t>
      </w:r>
      <w:r w:rsidRPr="00850841">
        <w:rPr>
          <w:rFonts w:ascii="宋体" w:hAnsi="宋体" w:cs="宋体" w:hint="eastAsia"/>
          <w:kern w:val="0"/>
        </w:rPr>
        <w:t>相变</w:t>
      </w:r>
      <w:r w:rsidRPr="00CD2B32">
        <w:rPr>
          <w:rFonts w:hint="eastAsia"/>
        </w:rPr>
        <w:t>模型，将微胶囊的相变速率由非线性转换为线性。</w:t>
      </w:r>
    </w:p>
    <w:p w14:paraId="68E8FF8C" w14:textId="77777777" w:rsidR="00C009F4" w:rsidRPr="00256C83" w:rsidRDefault="00C009F4" w:rsidP="00FD29F2">
      <w:pPr>
        <w:pStyle w:val="af3"/>
        <w:ind w:firstLine="480"/>
      </w:pPr>
      <w:r>
        <w:rPr>
          <w:rFonts w:hint="eastAsia"/>
        </w:rPr>
        <w:lastRenderedPageBreak/>
        <w:t>综上所述</w:t>
      </w:r>
      <w:r w:rsidRPr="00256C83">
        <w:rPr>
          <w:rFonts w:hint="eastAsia"/>
        </w:rPr>
        <w:t>，格子</w:t>
      </w:r>
      <w:r w:rsidRPr="00256C83">
        <w:rPr>
          <w:rFonts w:hint="eastAsia"/>
        </w:rPr>
        <w:t>Boltzmann</w:t>
      </w:r>
      <w:r w:rsidRPr="00256C83">
        <w:rPr>
          <w:rFonts w:hint="eastAsia"/>
        </w:rPr>
        <w:t>方法已在研究涉及</w:t>
      </w:r>
      <w:r>
        <w:rPr>
          <w:rFonts w:hint="eastAsia"/>
        </w:rPr>
        <w:t>分</w:t>
      </w:r>
      <w:r w:rsidRPr="00FD29F2">
        <w:rPr>
          <w:rFonts w:hint="eastAsia"/>
        </w:rPr>
        <w:t>析固体与液体之间的相变过程中显示出了其独特而强大的技术优势。借助这一强大的数值模拟能力与精确的预测功能，它已经成为了解决众多复杂流体动力学问题的得力工具，</w:t>
      </w:r>
      <w:r w:rsidRPr="00256C83">
        <w:rPr>
          <w:rFonts w:hint="eastAsia"/>
        </w:rPr>
        <w:t>已经被广泛接受并用于各种复杂流体动力学问题的研究。特别是在潜热型功能热流体这一新兴的科学研究领域，采用格子</w:t>
      </w:r>
      <w:r w:rsidRPr="00256C83">
        <w:rPr>
          <w:rFonts w:hint="eastAsia"/>
        </w:rPr>
        <w:t>Boltzmann</w:t>
      </w:r>
      <w:r w:rsidRPr="00256C83">
        <w:rPr>
          <w:rFonts w:hint="eastAsia"/>
        </w:rPr>
        <w:t>方法不仅能够深入探索其流动和传热机制，而且还能为相关工程设计提供重要的理论指导和实践依据。</w:t>
      </w:r>
    </w:p>
    <w:p w14:paraId="4DA09931" w14:textId="77777777" w:rsidR="00C009F4" w:rsidRPr="007E6047" w:rsidRDefault="00C009F4" w:rsidP="007E6047">
      <w:pPr>
        <w:pStyle w:val="2"/>
        <w:spacing w:before="156" w:after="156"/>
      </w:pPr>
      <w:bookmarkStart w:id="69" w:name="_Toc166529134"/>
      <w:bookmarkStart w:id="70" w:name="_Toc166530614"/>
      <w:bookmarkStart w:id="71" w:name="_Toc166534064"/>
      <w:bookmarkStart w:id="72" w:name="_Toc167288899"/>
      <w:r w:rsidRPr="007E6047">
        <w:rPr>
          <w:rFonts w:hint="eastAsia"/>
        </w:rPr>
        <w:t>研究内容</w:t>
      </w:r>
      <w:bookmarkEnd w:id="69"/>
      <w:bookmarkEnd w:id="70"/>
      <w:r w:rsidRPr="007E6047">
        <w:rPr>
          <w:rFonts w:hint="eastAsia"/>
        </w:rPr>
        <w:t>（</w:t>
      </w:r>
      <w:r w:rsidRPr="007E6047">
        <w:rPr>
          <w:rFonts w:hint="eastAsia"/>
        </w:rPr>
        <w:t>R</w:t>
      </w:r>
      <w:r w:rsidRPr="007E6047">
        <w:t xml:space="preserve">esearch </w:t>
      </w:r>
      <w:r w:rsidRPr="007E6047">
        <w:rPr>
          <w:rFonts w:hint="eastAsia"/>
        </w:rPr>
        <w:t>C</w:t>
      </w:r>
      <w:r w:rsidRPr="007E6047">
        <w:t>ontent</w:t>
      </w:r>
      <w:r w:rsidRPr="007E6047">
        <w:rPr>
          <w:rFonts w:hint="eastAsia"/>
        </w:rPr>
        <w:t>）</w:t>
      </w:r>
      <w:bookmarkEnd w:id="71"/>
      <w:bookmarkEnd w:id="72"/>
    </w:p>
    <w:p w14:paraId="2521C5E4" w14:textId="548BB5ED" w:rsidR="00C009F4" w:rsidRDefault="00C009F4" w:rsidP="007B14CB">
      <w:pPr>
        <w:pStyle w:val="af3"/>
        <w:ind w:firstLine="480"/>
      </w:pPr>
      <w:r w:rsidRPr="00814D8B">
        <w:rPr>
          <w:rFonts w:hint="eastAsia"/>
        </w:rPr>
        <w:t>蓄冷技术的关键在于如何强化换热</w:t>
      </w:r>
      <w:r>
        <w:rPr>
          <w:rFonts w:hint="eastAsia"/>
        </w:rPr>
        <w:t>能力，</w:t>
      </w:r>
      <w:r w:rsidRPr="00706857">
        <w:rPr>
          <w:rFonts w:hint="eastAsia"/>
        </w:rPr>
        <w:t>在深入研究现有文献资料的基础上发现，尽管过去的研究为纳米增强</w:t>
      </w:r>
      <w:r>
        <w:rPr>
          <w:rFonts w:hint="eastAsia"/>
        </w:rPr>
        <w:t>相变材料传热效果</w:t>
      </w:r>
      <w:r w:rsidRPr="00706857">
        <w:rPr>
          <w:rFonts w:hint="eastAsia"/>
        </w:rPr>
        <w:t>这一领域提供了重要的理论和实验基础，但却忽略了</w:t>
      </w:r>
      <w:r w:rsidR="001B326F">
        <w:rPr>
          <w:rFonts w:hint="eastAsia"/>
        </w:rPr>
        <w:t>间隔板</w:t>
      </w:r>
      <w:r w:rsidRPr="00706857">
        <w:rPr>
          <w:rFonts w:hint="eastAsia"/>
        </w:rPr>
        <w:t>的布置对于</w:t>
      </w:r>
      <w:r>
        <w:rPr>
          <w:rFonts w:hint="eastAsia"/>
        </w:rPr>
        <w:t>纳米相变材料</w:t>
      </w:r>
      <w:r w:rsidRPr="00706857">
        <w:rPr>
          <w:rFonts w:hint="eastAsia"/>
        </w:rPr>
        <w:t>的</w:t>
      </w:r>
      <w:r>
        <w:rPr>
          <w:rFonts w:hint="eastAsia"/>
        </w:rPr>
        <w:t>隔离开来对蓄冷系统</w:t>
      </w:r>
      <w:r w:rsidRPr="00706857">
        <w:rPr>
          <w:rFonts w:hint="eastAsia"/>
        </w:rPr>
        <w:t>性能的影响。为了弥补这一空白，本文创新性地提出了一种全新的</w:t>
      </w:r>
      <w:r>
        <w:rPr>
          <w:rFonts w:hint="eastAsia"/>
        </w:rPr>
        <w:t>系统</w:t>
      </w:r>
      <w:r w:rsidRPr="00706857">
        <w:rPr>
          <w:rFonts w:hint="eastAsia"/>
        </w:rPr>
        <w:t>，旨在通过</w:t>
      </w:r>
      <w:r w:rsidRPr="00E377CC">
        <w:rPr>
          <w:rFonts w:hint="eastAsia"/>
        </w:rPr>
        <w:t>布置的</w:t>
      </w:r>
      <w:r w:rsidR="001B326F">
        <w:rPr>
          <w:rFonts w:hint="eastAsia"/>
        </w:rPr>
        <w:t>间隔板</w:t>
      </w:r>
      <w:r w:rsidRPr="00706857">
        <w:rPr>
          <w:rFonts w:hint="eastAsia"/>
        </w:rPr>
        <w:t>来优化纳米颗粒</w:t>
      </w:r>
      <w:r>
        <w:rPr>
          <w:rFonts w:hint="eastAsia"/>
        </w:rPr>
        <w:t>在蓄冷槽</w:t>
      </w:r>
      <w:r w:rsidRPr="00706857">
        <w:rPr>
          <w:rFonts w:hint="eastAsia"/>
        </w:rPr>
        <w:t>的空间分布，从而提升其相变效率并优化能量存储与释放过程。</w:t>
      </w:r>
    </w:p>
    <w:p w14:paraId="1BB1948C" w14:textId="3DC56DA0" w:rsidR="00C009F4" w:rsidRDefault="00C009F4" w:rsidP="007B14CB">
      <w:pPr>
        <w:pStyle w:val="af3"/>
        <w:ind w:firstLine="480"/>
      </w:pPr>
      <w:r w:rsidRPr="00706857">
        <w:rPr>
          <w:rFonts w:hint="eastAsia"/>
        </w:rPr>
        <w:t>本</w:t>
      </w:r>
      <w:r>
        <w:rPr>
          <w:rFonts w:hint="eastAsia"/>
        </w:rPr>
        <w:t>文</w:t>
      </w:r>
      <w:r w:rsidRPr="00706857">
        <w:rPr>
          <w:rFonts w:hint="eastAsia"/>
        </w:rPr>
        <w:t>采用了</w:t>
      </w:r>
      <w:r w:rsidRPr="00256C83">
        <w:rPr>
          <w:rFonts w:hint="eastAsia"/>
        </w:rPr>
        <w:t>格子</w:t>
      </w:r>
      <w:r w:rsidRPr="00256C83">
        <w:rPr>
          <w:rFonts w:hint="eastAsia"/>
        </w:rPr>
        <w:t>Boltzmann</w:t>
      </w:r>
      <w:r w:rsidRPr="00256C83">
        <w:rPr>
          <w:rFonts w:hint="eastAsia"/>
        </w:rPr>
        <w:t>方法</w:t>
      </w:r>
      <w:r w:rsidRPr="00706857">
        <w:rPr>
          <w:rFonts w:hint="eastAsia"/>
        </w:rPr>
        <w:t>进行模拟分析，通过这种模拟</w:t>
      </w:r>
      <w:r>
        <w:rPr>
          <w:rFonts w:hint="eastAsia"/>
        </w:rPr>
        <w:t>方法</w:t>
      </w:r>
      <w:r w:rsidRPr="00706857">
        <w:rPr>
          <w:rFonts w:hint="eastAsia"/>
        </w:rPr>
        <w:t>，研究了几个关键参数，包括瑞利数、</w:t>
      </w:r>
      <w:r>
        <w:rPr>
          <w:rFonts w:hint="eastAsia"/>
        </w:rPr>
        <w:t>纳米颗粒</w:t>
      </w:r>
      <w:r w:rsidRPr="00706857">
        <w:rPr>
          <w:rFonts w:hint="eastAsia"/>
        </w:rPr>
        <w:t>体积分数以及</w:t>
      </w:r>
      <w:r w:rsidR="001B326F">
        <w:rPr>
          <w:rFonts w:hint="eastAsia"/>
        </w:rPr>
        <w:t>间隔板</w:t>
      </w:r>
      <w:r w:rsidRPr="00706857">
        <w:rPr>
          <w:rFonts w:hint="eastAsia"/>
        </w:rPr>
        <w:t>的布置方式，这些都直接影响着</w:t>
      </w:r>
      <w:r>
        <w:rPr>
          <w:rFonts w:hint="eastAsia"/>
        </w:rPr>
        <w:t>纳米相变材料</w:t>
      </w:r>
      <w:r w:rsidRPr="00706857">
        <w:rPr>
          <w:rFonts w:hint="eastAsia"/>
        </w:rPr>
        <w:t>内部的热力学性质</w:t>
      </w:r>
      <w:r>
        <w:rPr>
          <w:rFonts w:hint="eastAsia"/>
        </w:rPr>
        <w:t>，</w:t>
      </w:r>
      <w:r w:rsidRPr="00E377CC">
        <w:rPr>
          <w:rFonts w:hint="eastAsia"/>
        </w:rPr>
        <w:t>研究结果对</w:t>
      </w:r>
      <w:r>
        <w:rPr>
          <w:rFonts w:hint="eastAsia"/>
        </w:rPr>
        <w:t>蓄冷系统</w:t>
      </w:r>
      <w:r w:rsidRPr="00E377CC">
        <w:rPr>
          <w:rFonts w:hint="eastAsia"/>
        </w:rPr>
        <w:t>的设计具有一定的指导</w:t>
      </w:r>
      <w:r>
        <w:rPr>
          <w:rFonts w:hint="eastAsia"/>
        </w:rPr>
        <w:t>意义。</w:t>
      </w:r>
    </w:p>
    <w:p w14:paraId="069C74BD" w14:textId="77777777" w:rsidR="00C009F4" w:rsidRPr="00AC7506" w:rsidRDefault="00C009F4" w:rsidP="00AC7506">
      <w:pPr>
        <w:sectPr w:rsidR="00C009F4" w:rsidRPr="00AC7506" w:rsidSect="00C009F4">
          <w:headerReference w:type="default" r:id="rId21"/>
          <w:pgSz w:w="11906" w:h="16838"/>
          <w:pgMar w:top="1440" w:right="1797" w:bottom="1440" w:left="1797" w:header="851" w:footer="992" w:gutter="0"/>
          <w:pgNumType w:start="1"/>
          <w:cols w:space="720"/>
          <w:docGrid w:type="lines" w:linePitch="312"/>
        </w:sectPr>
      </w:pPr>
    </w:p>
    <w:p w14:paraId="3B371AC7" w14:textId="77777777" w:rsidR="00C009F4" w:rsidRDefault="00C009F4" w:rsidP="00E46B4B">
      <w:pPr>
        <w:pStyle w:val="1"/>
      </w:pPr>
      <w:bookmarkStart w:id="73" w:name="_Toc166529135"/>
      <w:bookmarkStart w:id="74" w:name="_Toc166530615"/>
      <w:bookmarkStart w:id="75" w:name="_Toc166534065"/>
      <w:bookmarkStart w:id="76" w:name="_Toc167288900"/>
      <w:r w:rsidRPr="005B2288">
        <w:rPr>
          <w:rFonts w:hint="eastAsia"/>
        </w:rPr>
        <w:lastRenderedPageBreak/>
        <w:t>模型描述</w:t>
      </w:r>
      <w:bookmarkEnd w:id="73"/>
      <w:bookmarkEnd w:id="74"/>
      <w:bookmarkEnd w:id="75"/>
      <w:bookmarkEnd w:id="76"/>
    </w:p>
    <w:p w14:paraId="4C0B0CE6" w14:textId="77777777" w:rsidR="00C009F4" w:rsidRPr="006D0106" w:rsidRDefault="00C009F4" w:rsidP="00E46B4B">
      <w:pPr>
        <w:adjustRightInd w:val="0"/>
        <w:snapToGrid w:val="0"/>
        <w:spacing w:afterLines="50" w:after="156"/>
        <w:jc w:val="left"/>
        <w:outlineLvl w:val="0"/>
        <w:rPr>
          <w:b/>
          <w:sz w:val="36"/>
        </w:rPr>
      </w:pPr>
      <w:bookmarkStart w:id="77" w:name="_Toc166534041"/>
      <w:bookmarkStart w:id="78" w:name="_Toc166534066"/>
      <w:bookmarkStart w:id="79" w:name="_Toc167202565"/>
      <w:bookmarkStart w:id="80" w:name="_Toc167288901"/>
      <w:r w:rsidRPr="006D0106">
        <w:rPr>
          <w:rFonts w:hint="eastAsia"/>
          <w:b/>
          <w:sz w:val="36"/>
        </w:rPr>
        <w:t>2 Model Description</w:t>
      </w:r>
      <w:bookmarkEnd w:id="77"/>
      <w:bookmarkEnd w:id="78"/>
      <w:bookmarkEnd w:id="79"/>
      <w:bookmarkEnd w:id="80"/>
    </w:p>
    <w:p w14:paraId="5EFAADC4" w14:textId="77777777" w:rsidR="00C009F4" w:rsidRDefault="00C009F4" w:rsidP="00110BA0">
      <w:pPr>
        <w:pStyle w:val="2"/>
        <w:spacing w:before="156" w:after="156"/>
      </w:pPr>
      <w:bookmarkStart w:id="81" w:name="_Ref166503950"/>
      <w:bookmarkStart w:id="82" w:name="_Toc166529136"/>
      <w:bookmarkStart w:id="83" w:name="_Toc166530616"/>
      <w:bookmarkStart w:id="84" w:name="_Toc166534067"/>
      <w:bookmarkStart w:id="85" w:name="_Toc167288902"/>
      <w:r w:rsidRPr="00E377CC">
        <w:rPr>
          <w:rFonts w:hint="eastAsia"/>
        </w:rPr>
        <w:t>物理模型</w:t>
      </w:r>
      <w:r>
        <w:rPr>
          <w:rFonts w:hint="eastAsia"/>
        </w:rPr>
        <w:t>（</w:t>
      </w:r>
      <w:r>
        <w:rPr>
          <w:rFonts w:hint="eastAsia"/>
        </w:rPr>
        <w:t>P</w:t>
      </w:r>
      <w:r w:rsidRPr="009A002A">
        <w:t xml:space="preserve">hysical </w:t>
      </w:r>
      <w:r>
        <w:rPr>
          <w:rFonts w:hint="eastAsia"/>
        </w:rPr>
        <w:t>M</w:t>
      </w:r>
      <w:r w:rsidRPr="009A002A">
        <w:t>odel</w:t>
      </w:r>
      <w:r>
        <w:rPr>
          <w:rFonts w:hint="eastAsia"/>
        </w:rPr>
        <w:t>）</w:t>
      </w:r>
      <w:bookmarkEnd w:id="81"/>
      <w:bookmarkEnd w:id="82"/>
      <w:bookmarkEnd w:id="83"/>
      <w:bookmarkEnd w:id="84"/>
      <w:bookmarkEnd w:id="85"/>
    </w:p>
    <w:p w14:paraId="51E92CB7" w14:textId="77777777" w:rsidR="00C009F4" w:rsidRDefault="00C009F4" w:rsidP="008C7C6F">
      <w:pPr>
        <w:pStyle w:val="af3"/>
        <w:ind w:firstLine="480"/>
      </w:pPr>
      <w:r>
        <w:rPr>
          <w:rFonts w:hint="eastAsia"/>
        </w:rPr>
        <w:t>蓄冷空调系统具有十分复杂的几何结构和巨大的计算成本，直接对整体进行三维模拟会</w:t>
      </w:r>
      <w:r w:rsidRPr="004A7B34">
        <w:rPr>
          <w:rFonts w:hint="eastAsia"/>
        </w:rPr>
        <w:t>消耗大量的计算资源</w:t>
      </w:r>
      <w:r>
        <w:rPr>
          <w:rFonts w:hint="eastAsia"/>
        </w:rPr>
        <w:t>，非常困难。因此大多数的数学模型都被简化为一维或二维，</w:t>
      </w:r>
      <w:r w:rsidRPr="004A7B34">
        <w:rPr>
          <w:rFonts w:hint="eastAsia"/>
        </w:rPr>
        <w:t>以便更容易地处理问题</w:t>
      </w:r>
      <w:r w:rsidRPr="008E326B">
        <w:rPr>
          <w:noProof/>
          <w:vertAlign w:val="superscript"/>
        </w:rPr>
        <w:t xml:space="preserve"> [51]</w:t>
      </w:r>
      <w:r>
        <w:rPr>
          <w:rFonts w:hint="eastAsia"/>
        </w:rPr>
        <w:t>。本文将蓄冷空调系统中的蓄冷槽装置进行简化处理，</w:t>
      </w:r>
      <w:r w:rsidRPr="006C5775">
        <w:rPr>
          <w:rFonts w:hint="eastAsia"/>
        </w:rPr>
        <w:t>蓄冷槽作为系统中的核心</w:t>
      </w:r>
      <w:r>
        <w:rPr>
          <w:rFonts w:hint="eastAsia"/>
        </w:rPr>
        <w:t>部分，负责储存纳米</w:t>
      </w:r>
      <w:r w:rsidRPr="00262FC1">
        <w:rPr>
          <w:rFonts w:hint="eastAsia"/>
        </w:rPr>
        <w:t>相变材料</w:t>
      </w:r>
      <w:r>
        <w:rPr>
          <w:rFonts w:hint="eastAsia"/>
        </w:rPr>
        <w:t>，是发生相变的场所，简化后的</w:t>
      </w:r>
      <w:r w:rsidRPr="006C5775">
        <w:rPr>
          <w:rFonts w:hint="eastAsia"/>
        </w:rPr>
        <w:t>装置示意图</w:t>
      </w:r>
      <w:r w:rsidRPr="00262FC1">
        <w:rPr>
          <w:rFonts w:hint="eastAsia"/>
        </w:rPr>
        <w:t>如</w:t>
      </w:r>
      <w:r>
        <w:fldChar w:fldCharType="begin"/>
      </w:r>
      <w:r>
        <w:instrText xml:space="preserve"> </w:instrText>
      </w:r>
      <w:r>
        <w:rPr>
          <w:rFonts w:hint="eastAsia"/>
        </w:rPr>
        <w:instrText>REF _Ref166442385 \h</w:instrText>
      </w:r>
      <w:r>
        <w:instrText xml:space="preserve"> </w:instrText>
      </w:r>
      <w:r>
        <w:fldChar w:fldCharType="separate"/>
      </w:r>
      <w:r w:rsidRPr="0025603F">
        <w:rPr>
          <w:rFonts w:hint="eastAsia"/>
        </w:rPr>
        <w:t>图</w:t>
      </w:r>
      <w:r w:rsidRPr="0025603F">
        <w:rPr>
          <w:rFonts w:hint="eastAsia"/>
        </w:rPr>
        <w:t xml:space="preserve"> </w:t>
      </w:r>
      <w:r>
        <w:rPr>
          <w:noProof/>
        </w:rPr>
        <w:t>2</w:t>
      </w:r>
      <w:r>
        <w:noBreakHyphen/>
      </w:r>
      <w:r>
        <w:rPr>
          <w:noProof/>
        </w:rPr>
        <w:t>1</w:t>
      </w:r>
      <w:r>
        <w:fldChar w:fldCharType="end"/>
      </w:r>
      <w:r w:rsidRPr="00262FC1">
        <w:rPr>
          <w:rFonts w:hint="eastAsia"/>
        </w:rPr>
        <w:t>（</w:t>
      </w:r>
      <w:r w:rsidRPr="00262FC1">
        <w:rPr>
          <w:rFonts w:hint="eastAsia"/>
        </w:rPr>
        <w:t>a</w:t>
      </w:r>
      <w:r w:rsidRPr="00262FC1">
        <w:rPr>
          <w:rFonts w:hint="eastAsia"/>
        </w:rPr>
        <w:t>）所示</w:t>
      </w:r>
      <w:r>
        <w:rPr>
          <w:rFonts w:hint="eastAsia"/>
        </w:rPr>
        <w:t>。</w:t>
      </w:r>
      <w:r w:rsidRPr="00262FC1">
        <w:rPr>
          <w:rFonts w:hint="eastAsia"/>
        </w:rPr>
        <w:t>把</w:t>
      </w:r>
      <w:r>
        <w:rPr>
          <w:rFonts w:hint="eastAsia"/>
        </w:rPr>
        <w:t>蓄冷槽均匀</w:t>
      </w:r>
      <w:r w:rsidRPr="00262FC1">
        <w:rPr>
          <w:rFonts w:hint="eastAsia"/>
        </w:rPr>
        <w:t>分解成</w:t>
      </w:r>
      <w:r>
        <w:rPr>
          <w:rFonts w:hint="eastAsia"/>
        </w:rPr>
        <w:t>多个独立的微小</w:t>
      </w:r>
      <w:r w:rsidRPr="00262FC1">
        <w:rPr>
          <w:rFonts w:hint="eastAsia"/>
        </w:rPr>
        <w:t>单元，</w:t>
      </w:r>
      <w:r w:rsidRPr="008C7C6F">
        <w:rPr>
          <w:rFonts w:hint="eastAsia"/>
        </w:rPr>
        <w:t>每个单元</w:t>
      </w:r>
      <w:r>
        <w:rPr>
          <w:rFonts w:hint="eastAsia"/>
        </w:rPr>
        <w:t>之间</w:t>
      </w:r>
      <w:r w:rsidRPr="008C7C6F">
        <w:rPr>
          <w:rFonts w:hint="eastAsia"/>
        </w:rPr>
        <w:t>均由绝热材料分隔开来</w:t>
      </w:r>
      <w:r>
        <w:rPr>
          <w:rFonts w:hint="eastAsia"/>
        </w:rPr>
        <w:t>。</w:t>
      </w:r>
      <w:r w:rsidRPr="00262FC1">
        <w:rPr>
          <w:rFonts w:hint="eastAsia"/>
        </w:rPr>
        <w:t>在泵的</w:t>
      </w:r>
      <w:r>
        <w:rPr>
          <w:rFonts w:hint="eastAsia"/>
        </w:rPr>
        <w:t>推动</w:t>
      </w:r>
      <w:r w:rsidRPr="00262FC1">
        <w:rPr>
          <w:rFonts w:hint="eastAsia"/>
        </w:rPr>
        <w:t>下，由带有</w:t>
      </w:r>
      <w:r>
        <w:rPr>
          <w:rFonts w:hint="eastAsia"/>
        </w:rPr>
        <w:t>热量的换热流体</w:t>
      </w:r>
      <w:r w:rsidRPr="00262FC1">
        <w:rPr>
          <w:rFonts w:hint="eastAsia"/>
        </w:rPr>
        <w:t>对</w:t>
      </w:r>
      <w:r>
        <w:rPr>
          <w:rFonts w:ascii="宋体" w:hAnsi="宋体" w:hint="eastAsia"/>
        </w:rPr>
        <w:t>研究</w:t>
      </w:r>
      <w:r w:rsidRPr="00262FC1">
        <w:rPr>
          <w:rFonts w:hint="eastAsia"/>
        </w:rPr>
        <w:t>单元</w:t>
      </w:r>
      <w:r>
        <w:rPr>
          <w:rFonts w:hint="eastAsia"/>
        </w:rPr>
        <w:t>的一侧</w:t>
      </w:r>
      <w:r w:rsidRPr="00262FC1">
        <w:rPr>
          <w:rFonts w:hint="eastAsia"/>
        </w:rPr>
        <w:t>进行加热，随着加热过程的进行，</w:t>
      </w:r>
      <w:r>
        <w:rPr>
          <w:rFonts w:hint="eastAsia"/>
        </w:rPr>
        <w:t>流体</w:t>
      </w:r>
      <w:r w:rsidRPr="00262FC1">
        <w:rPr>
          <w:rFonts w:hint="eastAsia"/>
        </w:rPr>
        <w:t>中携带的能量逐渐释放出来，</w:t>
      </w:r>
      <w:r>
        <w:rPr>
          <w:rFonts w:hint="eastAsia"/>
        </w:rPr>
        <w:t>换热流体</w:t>
      </w:r>
      <w:r w:rsidRPr="00262FC1">
        <w:rPr>
          <w:rFonts w:hint="eastAsia"/>
        </w:rPr>
        <w:t>携带的大量热量传递给</w:t>
      </w:r>
      <w:r>
        <w:rPr>
          <w:rFonts w:hint="eastAsia"/>
        </w:rPr>
        <w:t>另一侧的纳米</w:t>
      </w:r>
      <w:r w:rsidRPr="00262FC1">
        <w:rPr>
          <w:rFonts w:hint="eastAsia"/>
        </w:rPr>
        <w:t>相变材料，流体得到冷量。</w:t>
      </w:r>
    </w:p>
    <w:p w14:paraId="796553A0" w14:textId="77777777" w:rsidR="00C009F4" w:rsidRPr="000B0D11" w:rsidRDefault="00C009F4" w:rsidP="007B14CB">
      <w:pPr>
        <w:pStyle w:val="af3"/>
        <w:ind w:firstLine="480"/>
      </w:pPr>
      <w:r w:rsidRPr="00262FC1">
        <w:rPr>
          <w:rFonts w:hint="eastAsia"/>
        </w:rPr>
        <w:t>为了</w:t>
      </w:r>
      <w:r>
        <w:rPr>
          <w:rFonts w:hint="eastAsia"/>
        </w:rPr>
        <w:t>便于</w:t>
      </w:r>
      <w:r w:rsidRPr="00262FC1">
        <w:rPr>
          <w:rFonts w:hint="eastAsia"/>
        </w:rPr>
        <w:t>研究</w:t>
      </w:r>
      <w:r>
        <w:rPr>
          <w:rFonts w:hint="eastAsia"/>
        </w:rPr>
        <w:t>和分析</w:t>
      </w:r>
      <w:r w:rsidRPr="00262FC1">
        <w:rPr>
          <w:rFonts w:hint="eastAsia"/>
        </w:rPr>
        <w:t>，</w:t>
      </w:r>
      <w:r>
        <w:rPr>
          <w:rFonts w:hint="eastAsia"/>
        </w:rPr>
        <w:t>选取系统中</w:t>
      </w:r>
      <w:r w:rsidRPr="00262FC1">
        <w:rPr>
          <w:rFonts w:hint="eastAsia"/>
        </w:rPr>
        <w:t>一个单元</w:t>
      </w:r>
      <w:r>
        <w:rPr>
          <w:rFonts w:hint="eastAsia"/>
        </w:rPr>
        <w:t>（</w:t>
      </w:r>
      <m:oMath>
        <m:r>
          <w:rPr>
            <w:rFonts w:ascii="Cambria Math" w:hAnsi="Cambria Math"/>
          </w:rPr>
          <m:t>L×</m:t>
        </m:r>
        <m:r>
          <w:rPr>
            <w:rFonts w:ascii="Cambria Math" w:hAnsi="Cambria Math" w:hint="eastAsia"/>
          </w:rPr>
          <m:t>L</m:t>
        </m:r>
      </m:oMath>
      <w:r>
        <w:rPr>
          <w:rFonts w:hint="eastAsia"/>
        </w:rPr>
        <w:t>）</w:t>
      </w:r>
      <w:r w:rsidRPr="000B0D11">
        <w:rPr>
          <w:rFonts w:hint="eastAsia"/>
        </w:rPr>
        <w:t>作为研究的基本单位</w:t>
      </w:r>
      <w:r w:rsidRPr="00262FC1">
        <w:rPr>
          <w:rFonts w:hint="eastAsia"/>
        </w:rPr>
        <w:t>，将</w:t>
      </w:r>
      <w:r>
        <w:rPr>
          <w:rFonts w:hint="eastAsia"/>
        </w:rPr>
        <w:t>这个</w:t>
      </w:r>
      <w:r>
        <w:rPr>
          <w:rFonts w:ascii="宋体" w:hAnsi="宋体" w:hint="eastAsia"/>
        </w:rPr>
        <w:t>研究</w:t>
      </w:r>
      <w:r w:rsidRPr="00262FC1">
        <w:rPr>
          <w:rFonts w:hint="eastAsia"/>
        </w:rPr>
        <w:t>单元划分为四个区域，如</w:t>
      </w:r>
      <w:r>
        <w:fldChar w:fldCharType="begin"/>
      </w:r>
      <w:r>
        <w:instrText xml:space="preserve"> </w:instrText>
      </w:r>
      <w:r>
        <w:rPr>
          <w:rFonts w:hint="eastAsia"/>
        </w:rPr>
        <w:instrText>REF _Ref166442385 \h</w:instrText>
      </w:r>
      <w:r>
        <w:instrText xml:space="preserve"> </w:instrText>
      </w:r>
      <w:r>
        <w:fldChar w:fldCharType="separate"/>
      </w:r>
      <w:r w:rsidRPr="0025603F">
        <w:rPr>
          <w:rFonts w:hint="eastAsia"/>
        </w:rPr>
        <w:t>图</w:t>
      </w:r>
      <w:r w:rsidRPr="0025603F">
        <w:rPr>
          <w:rFonts w:hint="eastAsia"/>
        </w:rPr>
        <w:t xml:space="preserve"> </w:t>
      </w:r>
      <w:r>
        <w:rPr>
          <w:noProof/>
        </w:rPr>
        <w:t>2</w:t>
      </w:r>
      <w:r>
        <w:noBreakHyphen/>
      </w:r>
      <w:r>
        <w:rPr>
          <w:noProof/>
        </w:rPr>
        <w:t>1</w:t>
      </w:r>
      <w:r>
        <w:fldChar w:fldCharType="end"/>
      </w:r>
      <w:r w:rsidRPr="00262FC1">
        <w:rPr>
          <w:rFonts w:hint="eastAsia"/>
        </w:rPr>
        <w:t>（</w:t>
      </w:r>
      <w:r w:rsidRPr="00262FC1">
        <w:rPr>
          <w:rFonts w:hint="eastAsia"/>
        </w:rPr>
        <w:t>b</w:t>
      </w:r>
      <w:r w:rsidRPr="00262FC1">
        <w:rPr>
          <w:rFonts w:hint="eastAsia"/>
        </w:rPr>
        <w:t>）所示</w:t>
      </w:r>
      <w:r>
        <w:rPr>
          <w:rFonts w:hint="eastAsia"/>
        </w:rPr>
        <w:t>。</w:t>
      </w:r>
      <w:r w:rsidRPr="00262FC1">
        <w:rPr>
          <w:rFonts w:hint="eastAsia"/>
        </w:rPr>
        <w:t>研究</w:t>
      </w:r>
      <w:r>
        <w:rPr>
          <w:rFonts w:hint="eastAsia"/>
        </w:rPr>
        <w:t>纳米相变材料不同</w:t>
      </w:r>
      <w:r w:rsidRPr="00262FC1">
        <w:rPr>
          <w:rFonts w:hint="eastAsia"/>
        </w:rPr>
        <w:t>布置</w:t>
      </w:r>
      <w:r>
        <w:rPr>
          <w:rFonts w:hint="eastAsia"/>
        </w:rPr>
        <w:t>方式</w:t>
      </w:r>
      <w:r w:rsidRPr="00262FC1">
        <w:rPr>
          <w:rFonts w:hint="eastAsia"/>
        </w:rPr>
        <w:t>对</w:t>
      </w:r>
      <w:r>
        <w:rPr>
          <w:rFonts w:hint="eastAsia"/>
        </w:rPr>
        <w:t>系统</w:t>
      </w:r>
      <w:r w:rsidRPr="00262FC1">
        <w:rPr>
          <w:rFonts w:hint="eastAsia"/>
        </w:rPr>
        <w:t>传热</w:t>
      </w:r>
      <w:r>
        <w:rPr>
          <w:rFonts w:hint="eastAsia"/>
        </w:rPr>
        <w:t>能力</w:t>
      </w:r>
      <w:r w:rsidRPr="00262FC1">
        <w:rPr>
          <w:rFonts w:hint="eastAsia"/>
        </w:rPr>
        <w:t>的影响，示意图如</w:t>
      </w:r>
      <w:r>
        <w:fldChar w:fldCharType="begin"/>
      </w:r>
      <w:r>
        <w:instrText xml:space="preserve"> </w:instrText>
      </w:r>
      <w:r>
        <w:rPr>
          <w:rFonts w:hint="eastAsia"/>
        </w:rPr>
        <w:instrText>REF _Ref166442385 \h</w:instrText>
      </w:r>
      <w:r>
        <w:instrText xml:space="preserve"> </w:instrText>
      </w:r>
      <w:r>
        <w:fldChar w:fldCharType="separate"/>
      </w:r>
      <w:r w:rsidRPr="0025603F">
        <w:rPr>
          <w:rFonts w:hint="eastAsia"/>
        </w:rPr>
        <w:t>图</w:t>
      </w:r>
      <w:r w:rsidRPr="0025603F">
        <w:rPr>
          <w:rFonts w:hint="eastAsia"/>
        </w:rPr>
        <w:t xml:space="preserve"> </w:t>
      </w:r>
      <w:r>
        <w:rPr>
          <w:noProof/>
        </w:rPr>
        <w:t>2</w:t>
      </w:r>
      <w:r>
        <w:noBreakHyphen/>
      </w:r>
      <w:r>
        <w:rPr>
          <w:noProof/>
        </w:rPr>
        <w:t>1</w:t>
      </w:r>
      <w:r>
        <w:fldChar w:fldCharType="end"/>
      </w:r>
      <w:r w:rsidRPr="00262FC1">
        <w:rPr>
          <w:rFonts w:hint="eastAsia"/>
        </w:rPr>
        <w:t>（</w:t>
      </w:r>
      <w:r w:rsidRPr="00262FC1">
        <w:rPr>
          <w:rFonts w:hint="eastAsia"/>
        </w:rPr>
        <w:t>c</w:t>
      </w:r>
      <w:r w:rsidRPr="00262FC1">
        <w:rPr>
          <w:rFonts w:hint="eastAsia"/>
        </w:rPr>
        <w:t>）所示</w:t>
      </w:r>
      <w:r>
        <w:rPr>
          <w:rFonts w:hint="eastAsia"/>
        </w:rPr>
        <w:t>，</w:t>
      </w:r>
      <w:r w:rsidRPr="00262FC1">
        <w:rPr>
          <w:rFonts w:hint="eastAsia"/>
        </w:rPr>
        <w:t>本文考虑了四种布置</w:t>
      </w:r>
      <w:r>
        <w:rPr>
          <w:rFonts w:hint="eastAsia"/>
        </w:rPr>
        <w:t>方式</w:t>
      </w:r>
      <w:r w:rsidRPr="00262FC1">
        <w:rPr>
          <w:rFonts w:hint="eastAsia"/>
        </w:rPr>
        <w:t>。在</w:t>
      </w:r>
      <w:r>
        <w:fldChar w:fldCharType="begin"/>
      </w:r>
      <w:r>
        <w:instrText xml:space="preserve"> </w:instrText>
      </w:r>
      <w:r>
        <w:rPr>
          <w:rFonts w:hint="eastAsia"/>
        </w:rPr>
        <w:instrText>REF _Ref166442385 \h</w:instrText>
      </w:r>
      <w:r>
        <w:instrText xml:space="preserve"> </w:instrText>
      </w:r>
      <w:r>
        <w:fldChar w:fldCharType="separate"/>
      </w:r>
      <w:r w:rsidRPr="0025603F">
        <w:rPr>
          <w:rFonts w:hint="eastAsia"/>
        </w:rPr>
        <w:t>图</w:t>
      </w:r>
      <w:r w:rsidRPr="0025603F">
        <w:rPr>
          <w:rFonts w:hint="eastAsia"/>
        </w:rPr>
        <w:t xml:space="preserve"> </w:t>
      </w:r>
      <w:r>
        <w:rPr>
          <w:noProof/>
        </w:rPr>
        <w:t>2</w:t>
      </w:r>
      <w:r>
        <w:noBreakHyphen/>
      </w:r>
      <w:r>
        <w:rPr>
          <w:noProof/>
        </w:rPr>
        <w:t>1</w:t>
      </w:r>
      <w:r>
        <w:fldChar w:fldCharType="end"/>
      </w:r>
      <w:r w:rsidRPr="00262FC1">
        <w:rPr>
          <w:rFonts w:hint="eastAsia"/>
        </w:rPr>
        <w:t>（</w:t>
      </w:r>
      <w:r w:rsidRPr="00262FC1">
        <w:rPr>
          <w:rFonts w:hint="eastAsia"/>
        </w:rPr>
        <w:t>c</w:t>
      </w:r>
      <w:r w:rsidRPr="00262FC1">
        <w:rPr>
          <w:rFonts w:hint="eastAsia"/>
        </w:rPr>
        <w:t>）中，</w:t>
      </w:r>
      <w:r>
        <w:rPr>
          <w:rFonts w:hint="eastAsia"/>
        </w:rPr>
        <w:t>类型</w:t>
      </w:r>
      <w:r>
        <w:rPr>
          <w:rFonts w:hint="eastAsia"/>
        </w:rPr>
        <w:t>1</w:t>
      </w:r>
      <w:r>
        <w:rPr>
          <w:rFonts w:hint="eastAsia"/>
        </w:rPr>
        <w:t>中填充了均匀且体积分数相等的纳米相变材料，</w:t>
      </w:r>
      <w:bookmarkStart w:id="86" w:name="OLE_LINK14"/>
      <w:r w:rsidRPr="00262FC1">
        <w:rPr>
          <w:rFonts w:hint="eastAsia"/>
        </w:rPr>
        <w:t>类型</w:t>
      </w:r>
      <w:bookmarkEnd w:id="86"/>
      <w:r w:rsidRPr="00262FC1">
        <w:rPr>
          <w:rFonts w:hint="eastAsia"/>
        </w:rPr>
        <w:t>2</w:t>
      </w:r>
      <w:r w:rsidRPr="00262FC1">
        <w:rPr>
          <w:rFonts w:hint="eastAsia"/>
        </w:rPr>
        <w:t>到类型</w:t>
      </w:r>
      <w:r w:rsidRPr="00262FC1">
        <w:rPr>
          <w:rFonts w:hint="eastAsia"/>
        </w:rPr>
        <w:t>4</w:t>
      </w:r>
      <w:r w:rsidRPr="00262FC1">
        <w:rPr>
          <w:rFonts w:hint="eastAsia"/>
        </w:rPr>
        <w:t>每一个单独划分的区域都填充了</w:t>
      </w:r>
      <w:r>
        <w:rPr>
          <w:rFonts w:hint="eastAsia"/>
        </w:rPr>
        <w:t>纳米相变材料，只不过每一个区域内纳米流体的体积分数有所差异</w:t>
      </w:r>
      <w:r w:rsidRPr="00262FC1">
        <w:rPr>
          <w:rFonts w:hint="eastAsia"/>
        </w:rPr>
        <w:t>。</w:t>
      </w:r>
      <w:r w:rsidRPr="000B0D11">
        <w:rPr>
          <w:rFonts w:hint="eastAsia"/>
        </w:rPr>
        <w:t>为了更好地描述和理解这些不同区域</w:t>
      </w:r>
      <w:r w:rsidRPr="00262FC1">
        <w:rPr>
          <w:rFonts w:hint="eastAsia"/>
        </w:rPr>
        <w:t>，对这些不同类型的区域进行了</w:t>
      </w:r>
      <w:r>
        <w:rPr>
          <w:rFonts w:hint="eastAsia"/>
        </w:rPr>
        <w:t>简单</w:t>
      </w:r>
      <w:r w:rsidRPr="00262FC1">
        <w:rPr>
          <w:rFonts w:hint="eastAsia"/>
        </w:rPr>
        <w:t>的命名。每一种</w:t>
      </w:r>
      <w:r>
        <w:rPr>
          <w:rFonts w:hint="eastAsia"/>
        </w:rPr>
        <w:t>区域</w:t>
      </w:r>
      <w:r w:rsidRPr="00262FC1">
        <w:rPr>
          <w:rFonts w:hint="eastAsia"/>
        </w:rPr>
        <w:t>依照其在图中的位置，</w:t>
      </w:r>
      <w:r>
        <w:rPr>
          <w:rFonts w:hint="eastAsia"/>
        </w:rPr>
        <w:t>按照</w:t>
      </w:r>
      <w:r w:rsidRPr="00262FC1">
        <w:rPr>
          <w:rFonts w:hint="eastAsia"/>
        </w:rPr>
        <w:t>从左向右</w:t>
      </w:r>
      <w:r>
        <w:rPr>
          <w:rFonts w:hint="eastAsia"/>
        </w:rPr>
        <w:t>、</w:t>
      </w:r>
      <w:r w:rsidRPr="00262FC1">
        <w:rPr>
          <w:rFonts w:hint="eastAsia"/>
        </w:rPr>
        <w:t>从上往下延伸的顺序来划分</w:t>
      </w:r>
      <w:r>
        <w:rPr>
          <w:rFonts w:hint="eastAsia"/>
        </w:rPr>
        <w:t>，</w:t>
      </w:r>
      <w:r w:rsidRPr="00262FC1">
        <w:rPr>
          <w:rFonts w:hint="eastAsia"/>
        </w:rPr>
        <w:t>区域</w:t>
      </w:r>
      <w:r>
        <w:rPr>
          <w:rFonts w:hint="eastAsia"/>
        </w:rPr>
        <w:t>类型名</w:t>
      </w:r>
      <w:r w:rsidRPr="00262FC1">
        <w:rPr>
          <w:rFonts w:hint="eastAsia"/>
        </w:rPr>
        <w:t>分别为“</w:t>
      </w:r>
      <w:r w:rsidRPr="00262FC1">
        <w:rPr>
          <w:rFonts w:hint="eastAsia"/>
        </w:rPr>
        <w:t>0</w:t>
      </w:r>
      <w:r w:rsidRPr="00262FC1">
        <w:rPr>
          <w:rFonts w:hint="eastAsia"/>
        </w:rPr>
        <w:t>”或者“</w:t>
      </w:r>
      <w:r w:rsidRPr="00262FC1">
        <w:rPr>
          <w:rFonts w:hint="eastAsia"/>
        </w:rPr>
        <w:t>1</w:t>
      </w:r>
      <w:r w:rsidRPr="00262FC1">
        <w:rPr>
          <w:rFonts w:hint="eastAsia"/>
        </w:rPr>
        <w:t>”，具体的</w:t>
      </w:r>
      <w:r>
        <w:rPr>
          <w:rFonts w:hint="eastAsia"/>
        </w:rPr>
        <w:t>名字命名</w:t>
      </w:r>
      <w:r w:rsidRPr="00262FC1">
        <w:rPr>
          <w:rFonts w:hint="eastAsia"/>
        </w:rPr>
        <w:t>规则在下面</w:t>
      </w:r>
      <w:r>
        <w:rPr>
          <w:rFonts w:hint="eastAsia"/>
        </w:rPr>
        <w:t>，</w:t>
      </w:r>
      <w:r w:rsidRPr="00262FC1">
        <w:rPr>
          <w:rFonts w:hint="eastAsia"/>
        </w:rPr>
        <w:t>例如</w:t>
      </w:r>
      <w:r>
        <w:fldChar w:fldCharType="begin"/>
      </w:r>
      <w:r>
        <w:instrText xml:space="preserve"> </w:instrText>
      </w:r>
      <w:r>
        <w:rPr>
          <w:rFonts w:hint="eastAsia"/>
        </w:rPr>
        <w:instrText>REF _Ref166442385 \h</w:instrText>
      </w:r>
      <w:r>
        <w:instrText xml:space="preserve"> </w:instrText>
      </w:r>
      <w:r>
        <w:fldChar w:fldCharType="separate"/>
      </w:r>
      <w:r w:rsidRPr="0025603F">
        <w:rPr>
          <w:rFonts w:hint="eastAsia"/>
        </w:rPr>
        <w:t>图</w:t>
      </w:r>
      <w:r w:rsidRPr="0025603F">
        <w:rPr>
          <w:rFonts w:hint="eastAsia"/>
        </w:rPr>
        <w:t xml:space="preserve"> </w:t>
      </w:r>
      <w:r>
        <w:rPr>
          <w:noProof/>
        </w:rPr>
        <w:t>2</w:t>
      </w:r>
      <w:r>
        <w:noBreakHyphen/>
      </w:r>
      <w:r>
        <w:rPr>
          <w:noProof/>
        </w:rPr>
        <w:t>1</w:t>
      </w:r>
      <w:r>
        <w:fldChar w:fldCharType="end"/>
      </w:r>
      <w:r w:rsidRPr="00262FC1">
        <w:rPr>
          <w:rFonts w:hint="eastAsia"/>
        </w:rPr>
        <w:t>（</w:t>
      </w:r>
      <w:r w:rsidRPr="00262FC1">
        <w:rPr>
          <w:rFonts w:hint="eastAsia"/>
        </w:rPr>
        <w:t>c</w:t>
      </w:r>
      <w:r w:rsidRPr="00262FC1">
        <w:rPr>
          <w:rFonts w:hint="eastAsia"/>
        </w:rPr>
        <w:t>）中的类型</w:t>
      </w:r>
      <w:r w:rsidRPr="00262FC1">
        <w:rPr>
          <w:rFonts w:hint="eastAsia"/>
        </w:rPr>
        <w:t>2</w:t>
      </w:r>
      <w:r w:rsidRPr="00262FC1">
        <w:rPr>
          <w:rFonts w:hint="eastAsia"/>
        </w:rPr>
        <w:t>遵从规则，命名为“</w:t>
      </w:r>
      <w:r>
        <w:rPr>
          <w:rFonts w:hint="eastAsia"/>
        </w:rPr>
        <w:t>0110</w:t>
      </w:r>
      <w:r w:rsidRPr="00262FC1">
        <w:rPr>
          <w:rFonts w:hint="eastAsia"/>
        </w:rPr>
        <w:t>”</w:t>
      </w:r>
      <w:r>
        <w:rPr>
          <w:rFonts w:hint="eastAsia"/>
        </w:rPr>
        <w:t>，使用该方法</w:t>
      </w:r>
      <w:r w:rsidRPr="000B0D11">
        <w:rPr>
          <w:rFonts w:hint="eastAsia"/>
        </w:rPr>
        <w:t>有助于清晰地识别出</w:t>
      </w:r>
      <w:r>
        <w:rPr>
          <w:rFonts w:hint="eastAsia"/>
        </w:rPr>
        <w:t>每个类型的区域的布置形式</w:t>
      </w:r>
      <w:r w:rsidRPr="000B0D11">
        <w:rPr>
          <w:rFonts w:hint="eastAsia"/>
        </w:rPr>
        <w:t>，也便于在后续的分析和研究过程中追踪和比较不同区域之间的特点和差异。</w:t>
      </w:r>
    </w:p>
    <w:p w14:paraId="3F461796" w14:textId="77777777" w:rsidR="00C009F4" w:rsidRPr="005D7CAD" w:rsidRDefault="00C009F4" w:rsidP="005D7CAD">
      <w:pPr>
        <w:pStyle w:val="af3"/>
        <w:ind w:firstLine="480"/>
      </w:pPr>
      <w:r>
        <w:rPr>
          <w:rFonts w:hint="eastAsia"/>
        </w:rPr>
        <w:t>阅读已有的文献可以</w:t>
      </w:r>
      <w:r w:rsidRPr="00262FC1">
        <w:rPr>
          <w:rFonts w:hint="eastAsia"/>
        </w:rPr>
        <w:t>知道，</w:t>
      </w:r>
      <w:r w:rsidRPr="005D7CAD">
        <w:rPr>
          <w:rFonts w:hint="eastAsia"/>
        </w:rPr>
        <w:t>纳米相变材料在热传递过程中的表现深受多种因素的影响</w:t>
      </w:r>
      <w:r w:rsidRPr="00CF167B">
        <w:rPr>
          <w:noProof/>
          <w:vertAlign w:val="superscript"/>
        </w:rPr>
        <w:t xml:space="preserve"> [52]</w:t>
      </w:r>
      <w:r>
        <w:rPr>
          <w:rFonts w:hint="eastAsia"/>
        </w:rPr>
        <w:t>，如体积分数，温度及纳米颗粒的材料、粒径、形状等。</w:t>
      </w:r>
      <w:r w:rsidRPr="00262FC1">
        <w:rPr>
          <w:rFonts w:hint="eastAsia"/>
        </w:rPr>
        <w:t>本文</w:t>
      </w:r>
      <w:r>
        <w:rPr>
          <w:rFonts w:hint="eastAsia"/>
        </w:rPr>
        <w:t>纳米材料使用</w:t>
      </w:r>
      <w:r w:rsidRPr="00262FC1">
        <w:rPr>
          <w:rFonts w:hint="eastAsia"/>
        </w:rPr>
        <w:t>Al</w:t>
      </w:r>
      <w:r w:rsidRPr="00262FC1">
        <w:rPr>
          <w:rFonts w:hint="eastAsia"/>
          <w:vertAlign w:val="subscript"/>
        </w:rPr>
        <w:t>2</w:t>
      </w:r>
      <w:r w:rsidRPr="00262FC1">
        <w:rPr>
          <w:rFonts w:hint="eastAsia"/>
        </w:rPr>
        <w:t>O</w:t>
      </w:r>
      <w:r w:rsidRPr="00262FC1">
        <w:rPr>
          <w:rFonts w:hint="eastAsia"/>
          <w:vertAlign w:val="subscript"/>
        </w:rPr>
        <w:t>3</w:t>
      </w:r>
      <w:r w:rsidRPr="00262FC1">
        <w:rPr>
          <w:rFonts w:hint="eastAsia"/>
        </w:rPr>
        <w:t>纳米</w:t>
      </w:r>
      <w:r>
        <w:rPr>
          <w:rFonts w:hint="eastAsia"/>
        </w:rPr>
        <w:t>颗粒</w:t>
      </w:r>
      <w:r w:rsidRPr="00262FC1">
        <w:rPr>
          <w:rFonts w:hint="eastAsia"/>
        </w:rPr>
        <w:t>，</w:t>
      </w:r>
      <w:r w:rsidRPr="005D7CAD">
        <w:rPr>
          <w:rFonts w:hint="eastAsia"/>
        </w:rPr>
        <w:t>纳米材料的体积分数被明确规定</w:t>
      </w:r>
      <w:r>
        <w:rPr>
          <w:rFonts w:hint="eastAsia"/>
        </w:rPr>
        <w:t>使用</w:t>
      </w:r>
      <m:oMath>
        <m:r>
          <w:rPr>
            <w:rFonts w:ascii="Cambria Math" w:hAnsi="Cambria Math"/>
          </w:rPr>
          <m:t>φ</m:t>
        </m:r>
      </m:oMath>
      <w:r>
        <w:rPr>
          <w:rFonts w:hint="eastAsia"/>
        </w:rPr>
        <w:t>符号进行表示</w:t>
      </w:r>
      <w:r w:rsidRPr="00262FC1">
        <w:rPr>
          <w:rFonts w:hint="eastAsia"/>
        </w:rPr>
        <w:t>。为了保证</w:t>
      </w:r>
      <w:r>
        <w:rPr>
          <w:rFonts w:hint="eastAsia"/>
        </w:rPr>
        <w:t>每个</w:t>
      </w:r>
      <w:r>
        <w:rPr>
          <w:rFonts w:ascii="宋体" w:hAnsi="宋体" w:hint="eastAsia"/>
        </w:rPr>
        <w:t>研究</w:t>
      </w:r>
      <w:r w:rsidRPr="00262FC1">
        <w:rPr>
          <w:rFonts w:hint="eastAsia"/>
        </w:rPr>
        <w:t>单元的总体潜热不变，</w:t>
      </w:r>
      <w:r>
        <w:rPr>
          <w:rFonts w:hint="eastAsia"/>
        </w:rPr>
        <w:t>将</w:t>
      </w:r>
      <w:r w:rsidRPr="00262FC1">
        <w:rPr>
          <w:rFonts w:hint="eastAsia"/>
        </w:rPr>
        <w:t>名字为“</w:t>
      </w:r>
      <w:r w:rsidRPr="00262FC1">
        <w:rPr>
          <w:rFonts w:hint="eastAsia"/>
        </w:rPr>
        <w:t>1</w:t>
      </w:r>
      <w:r w:rsidRPr="00262FC1">
        <w:rPr>
          <w:rFonts w:hint="eastAsia"/>
        </w:rPr>
        <w:t>”的区域纳米材料的体积分数</w:t>
      </w:r>
      <w:r>
        <w:rPr>
          <w:rFonts w:hint="eastAsia"/>
        </w:rPr>
        <w:t>在原有的基础上</w:t>
      </w:r>
      <w:r w:rsidRPr="00262FC1">
        <w:rPr>
          <w:rFonts w:hint="eastAsia"/>
        </w:rPr>
        <w:t>增加</w:t>
      </w:r>
      <m:oMath>
        <m:r>
          <w:rPr>
            <w:rFonts w:ascii="Cambria Math" w:hAnsi="Cambria Math"/>
          </w:rPr>
          <m:t>∆φ</m:t>
        </m:r>
      </m:oMath>
      <w:r w:rsidRPr="00262FC1">
        <w:rPr>
          <w:rFonts w:hint="eastAsia"/>
        </w:rPr>
        <w:t>，区域为“</w:t>
      </w:r>
      <w:r w:rsidRPr="00262FC1">
        <w:rPr>
          <w:rFonts w:hint="eastAsia"/>
        </w:rPr>
        <w:t>0</w:t>
      </w:r>
      <w:r w:rsidRPr="00262FC1">
        <w:rPr>
          <w:rFonts w:hint="eastAsia"/>
        </w:rPr>
        <w:t>”的体积分数</w:t>
      </w:r>
      <w:r>
        <w:rPr>
          <w:rFonts w:hint="eastAsia"/>
        </w:rPr>
        <w:t>在原有的基础上</w:t>
      </w:r>
      <w:r w:rsidRPr="00262FC1">
        <w:rPr>
          <w:rFonts w:hint="eastAsia"/>
        </w:rPr>
        <w:t>减少</w:t>
      </w:r>
      <m:oMath>
        <m:r>
          <w:rPr>
            <w:rFonts w:ascii="Cambria Math" w:hAnsi="Cambria Math"/>
          </w:rPr>
          <m:t>∆φ</m:t>
        </m:r>
      </m:oMath>
      <w:r w:rsidRPr="00262FC1">
        <w:rPr>
          <w:rFonts w:hint="eastAsia"/>
        </w:rPr>
        <w:t>，这样保证</w:t>
      </w:r>
      <w:r>
        <w:rPr>
          <w:rFonts w:ascii="宋体" w:hAnsi="宋体" w:hint="eastAsia"/>
        </w:rPr>
        <w:t>研究</w:t>
      </w:r>
      <w:r w:rsidRPr="00262FC1">
        <w:rPr>
          <w:rFonts w:hint="eastAsia"/>
        </w:rPr>
        <w:t>单元的纳米材料整体的体积分数维持在</w:t>
      </w:r>
      <m:oMath>
        <m:r>
          <w:rPr>
            <w:rFonts w:ascii="Cambria Math" w:hAnsi="Cambria Math"/>
          </w:rPr>
          <m:t>φ</m:t>
        </m:r>
      </m:oMath>
      <w:r w:rsidRPr="00262FC1">
        <w:rPr>
          <w:rFonts w:hint="eastAsia"/>
        </w:rPr>
        <w:t>，相变材料的体积分数也保持不变，从而保证</w:t>
      </w:r>
      <w:r>
        <w:rPr>
          <w:rFonts w:ascii="宋体" w:hAnsi="宋体" w:hint="eastAsia"/>
        </w:rPr>
        <w:t>研究</w:t>
      </w:r>
      <w:r w:rsidRPr="00262FC1">
        <w:rPr>
          <w:rFonts w:hint="eastAsia"/>
        </w:rPr>
        <w:t>单元的总潜热不变。</w:t>
      </w:r>
      <w:r w:rsidRPr="005D7CAD">
        <w:rPr>
          <w:rFonts w:hint="eastAsia"/>
        </w:rPr>
        <w:t>通过这样的方式，不仅确保了潜热的总量不变，而且还能保证系统性能的稳定性和可靠性。</w:t>
      </w:r>
    </w:p>
    <w:p w14:paraId="7F03B612" w14:textId="77777777" w:rsidR="00C009F4" w:rsidRDefault="00C009F4" w:rsidP="00422F31">
      <w:pPr>
        <w:keepNext/>
        <w:jc w:val="center"/>
      </w:pPr>
      <w:r w:rsidRPr="00500F86">
        <w:rPr>
          <w:noProof/>
        </w:rPr>
        <w:lastRenderedPageBreak/>
        <w:drawing>
          <wp:inline distT="0" distB="0" distL="0" distR="0" wp14:anchorId="4BC0ADA9" wp14:editId="39D30D21">
            <wp:extent cx="5328000" cy="1975012"/>
            <wp:effectExtent l="0" t="0" r="6350" b="6350"/>
            <wp:docPr id="2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2"/>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328000" cy="1975012"/>
                    </a:xfrm>
                    <a:prstGeom prst="rect">
                      <a:avLst/>
                    </a:prstGeom>
                    <a:noFill/>
                    <a:ln>
                      <a:noFill/>
                    </a:ln>
                  </pic:spPr>
                </pic:pic>
              </a:graphicData>
            </a:graphic>
          </wp:inline>
        </w:drawing>
      </w:r>
    </w:p>
    <w:p w14:paraId="4C6CD5E9" w14:textId="77777777" w:rsidR="00C009F4" w:rsidRPr="0056559F" w:rsidRDefault="00C009F4" w:rsidP="0056559F">
      <w:pPr>
        <w:pStyle w:val="aff3"/>
      </w:pPr>
      <w:bookmarkStart w:id="87" w:name="_Ref166442385"/>
      <w:r w:rsidRPr="0056559F">
        <w:rPr>
          <w:rFonts w:hint="eastAsia"/>
        </w:rPr>
        <w:t>图</w:t>
      </w:r>
      <w:r w:rsidRPr="0056559F">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87"/>
      <w:r w:rsidRPr="0056559F">
        <w:rPr>
          <w:rFonts w:hint="eastAsia"/>
        </w:rPr>
        <w:t xml:space="preserve">(a) </w:t>
      </w:r>
      <w:r>
        <w:rPr>
          <w:rFonts w:hint="eastAsia"/>
        </w:rPr>
        <w:t>蓄冷槽</w:t>
      </w:r>
      <w:r w:rsidRPr="0056559F">
        <w:rPr>
          <w:rFonts w:hint="eastAsia"/>
        </w:rPr>
        <w:t>示意图，（</w:t>
      </w:r>
      <w:r w:rsidRPr="0056559F">
        <w:rPr>
          <w:rFonts w:hint="eastAsia"/>
        </w:rPr>
        <w:t>b</w:t>
      </w:r>
      <w:r w:rsidRPr="0056559F">
        <w:rPr>
          <w:rFonts w:hint="eastAsia"/>
        </w:rPr>
        <w:t>）蓄冷装置单元示意图，（</w:t>
      </w:r>
      <w:r w:rsidRPr="0056559F">
        <w:rPr>
          <w:rFonts w:hint="eastAsia"/>
        </w:rPr>
        <w:t>c</w:t>
      </w:r>
      <w:r w:rsidRPr="0056559F">
        <w:rPr>
          <w:rFonts w:hint="eastAsia"/>
        </w:rPr>
        <w:t>）</w:t>
      </w:r>
      <w:r>
        <w:rPr>
          <w:rFonts w:hint="eastAsia"/>
        </w:rPr>
        <w:t>纳米相变材料</w:t>
      </w:r>
      <w:r w:rsidRPr="0056559F">
        <w:rPr>
          <w:rFonts w:hint="eastAsia"/>
        </w:rPr>
        <w:t>布置示意图</w:t>
      </w:r>
    </w:p>
    <w:p w14:paraId="065731C7" w14:textId="77777777" w:rsidR="00C009F4" w:rsidRPr="00422F31" w:rsidRDefault="00C009F4" w:rsidP="00291930">
      <w:pPr>
        <w:pStyle w:val="aff3"/>
      </w:pPr>
      <w:r w:rsidRPr="0056559F">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w:t>
      </w:r>
      <w:r>
        <w:fldChar w:fldCharType="end"/>
      </w:r>
      <w:r w:rsidRPr="0056559F">
        <w:rPr>
          <w:rFonts w:hint="eastAsia"/>
        </w:rPr>
        <w:t xml:space="preserve"> </w:t>
      </w:r>
      <w:r w:rsidRPr="0056559F">
        <w:t xml:space="preserve">(a) </w:t>
      </w:r>
      <w:r w:rsidRPr="009F61B2">
        <w:t>Schematic diagram of cold storage tank</w:t>
      </w:r>
      <w:r w:rsidRPr="0056559F">
        <w:t>, (b) schematic diagram of the cold storage device unit, (c) schematic diagram of the NEPCM layout</w:t>
      </w:r>
    </w:p>
    <w:p w14:paraId="5A1D4282" w14:textId="77777777" w:rsidR="00C009F4" w:rsidRPr="0007087A" w:rsidRDefault="00C009F4" w:rsidP="002B482A">
      <w:pPr>
        <w:pStyle w:val="2"/>
        <w:spacing w:before="156" w:after="156"/>
      </w:pPr>
      <w:bookmarkStart w:id="88" w:name="_Toc166529137"/>
      <w:bookmarkStart w:id="89" w:name="_Toc166530617"/>
      <w:bookmarkStart w:id="90" w:name="_Toc166534068"/>
      <w:bookmarkStart w:id="91" w:name="_Toc167288903"/>
      <w:r w:rsidRPr="00E377CC">
        <w:rPr>
          <w:rFonts w:hint="eastAsia"/>
        </w:rPr>
        <w:t>边界条件</w:t>
      </w:r>
      <w:bookmarkEnd w:id="88"/>
      <w:bookmarkEnd w:id="89"/>
      <w:r>
        <w:rPr>
          <w:rFonts w:hint="eastAsia"/>
        </w:rPr>
        <w:t>（</w:t>
      </w:r>
      <w:r>
        <w:rPr>
          <w:rFonts w:hint="eastAsia"/>
        </w:rPr>
        <w:t>Boundary Conditions</w:t>
      </w:r>
      <w:r>
        <w:rPr>
          <w:rFonts w:hint="eastAsia"/>
        </w:rPr>
        <w:t>）</w:t>
      </w:r>
      <w:bookmarkEnd w:id="90"/>
      <w:bookmarkEnd w:id="91"/>
    </w:p>
    <w:p w14:paraId="2F8D5D4E" w14:textId="77777777" w:rsidR="00C009F4" w:rsidRPr="00F70100" w:rsidRDefault="00C009F4" w:rsidP="007B14CB">
      <w:pPr>
        <w:pStyle w:val="af3"/>
        <w:ind w:firstLine="480"/>
      </w:pPr>
      <w:bookmarkStart w:id="92" w:name="OLE_LINK35"/>
      <w:r w:rsidRPr="003D5383">
        <w:rPr>
          <w:rFonts w:hint="eastAsia"/>
        </w:rPr>
        <w:t>为了确保模型的准确性和实验的可重复性，对</w:t>
      </w:r>
      <w:r>
        <w:rPr>
          <w:rFonts w:ascii="宋体" w:hAnsi="宋体" w:hint="eastAsia"/>
        </w:rPr>
        <w:t>研究</w:t>
      </w:r>
      <w:r w:rsidRPr="003D5383">
        <w:rPr>
          <w:rFonts w:hint="eastAsia"/>
        </w:rPr>
        <w:t>单元的几何结构进行了细致的调整</w:t>
      </w:r>
      <w:r>
        <w:rPr>
          <w:rFonts w:hint="eastAsia"/>
        </w:rPr>
        <w:t>和优化</w:t>
      </w:r>
      <w:r w:rsidRPr="003D5383">
        <w:rPr>
          <w:rFonts w:hint="eastAsia"/>
        </w:rPr>
        <w:t>。首先</w:t>
      </w:r>
      <w:r>
        <w:rPr>
          <w:rFonts w:hint="eastAsia"/>
        </w:rPr>
        <w:t>本文</w:t>
      </w:r>
      <w:r w:rsidRPr="003D5383">
        <w:rPr>
          <w:rFonts w:hint="eastAsia"/>
        </w:rPr>
        <w:t>把</w:t>
      </w:r>
      <w:r>
        <w:rPr>
          <w:rFonts w:ascii="宋体" w:hAnsi="宋体" w:hint="eastAsia"/>
        </w:rPr>
        <w:t>研究</w:t>
      </w:r>
      <w:r w:rsidRPr="00B961D6">
        <w:rPr>
          <w:rFonts w:hint="eastAsia"/>
        </w:rPr>
        <w:t>单元</w:t>
      </w:r>
      <w:r w:rsidRPr="003D5383">
        <w:rPr>
          <w:rFonts w:hint="eastAsia"/>
        </w:rPr>
        <w:t>中的三个边界</w:t>
      </w:r>
      <w:r>
        <w:rPr>
          <w:rFonts w:hint="eastAsia"/>
        </w:rPr>
        <w:t>设定</w:t>
      </w:r>
      <w:r w:rsidRPr="003D5383">
        <w:rPr>
          <w:rFonts w:hint="eastAsia"/>
        </w:rPr>
        <w:t>为绝热界面，接下来在与换热流体通道相连的边界上</w:t>
      </w:r>
      <w:r>
        <w:rPr>
          <w:rFonts w:hint="eastAsia"/>
        </w:rPr>
        <w:t>做一定处理</w:t>
      </w:r>
      <w:r w:rsidRPr="003D5383">
        <w:rPr>
          <w:rFonts w:hint="eastAsia"/>
        </w:rPr>
        <w:t>，将其简化为恒温边界</w:t>
      </w:r>
      <w:r>
        <w:rPr>
          <w:rFonts w:hint="eastAsia"/>
        </w:rPr>
        <w:t>，温度设置为</w:t>
      </w:r>
      <w:r>
        <w:rPr>
          <w:rFonts w:hint="eastAsia"/>
        </w:rPr>
        <w:t>T</w:t>
      </w:r>
      <w:r w:rsidRPr="00A51C04">
        <w:rPr>
          <w:rFonts w:hint="eastAsia"/>
          <w:vertAlign w:val="subscript"/>
        </w:rPr>
        <w:t>h</w:t>
      </w:r>
      <w:r>
        <w:rPr>
          <w:rFonts w:hint="eastAsia"/>
        </w:rPr>
        <w:t>，</w:t>
      </w:r>
      <w:r w:rsidRPr="003D5383">
        <w:rPr>
          <w:rFonts w:hint="eastAsia"/>
        </w:rPr>
        <w:t>这意味着所有热量只能通过一个边界处的传递</w:t>
      </w:r>
      <w:r>
        <w:rPr>
          <w:rFonts w:hint="eastAsia"/>
        </w:rPr>
        <w:t>，研究模型变成了一维纯导热问题。</w:t>
      </w:r>
      <w:r w:rsidRPr="006D4070">
        <w:rPr>
          <w:rFonts w:hint="eastAsia"/>
        </w:rPr>
        <w:t>为了进一步细化</w:t>
      </w:r>
      <w:r>
        <w:rPr>
          <w:rFonts w:ascii="宋体" w:hAnsi="宋体" w:hint="eastAsia"/>
        </w:rPr>
        <w:t>研究</w:t>
      </w:r>
      <w:r>
        <w:rPr>
          <w:rFonts w:hint="eastAsia"/>
        </w:rPr>
        <w:t>单元</w:t>
      </w:r>
      <w:r w:rsidRPr="006D4070">
        <w:rPr>
          <w:rFonts w:hint="eastAsia"/>
        </w:rPr>
        <w:t>，在单元中心的</w:t>
      </w:r>
      <m:oMath>
        <m:r>
          <w:rPr>
            <w:rFonts w:ascii="Cambria Math" w:hAnsi="Cambria Math"/>
          </w:rPr>
          <m:t>x=L/2</m:t>
        </m:r>
      </m:oMath>
      <w:r>
        <w:rPr>
          <w:rFonts w:hint="eastAsia"/>
        </w:rPr>
        <w:t>和</w:t>
      </w:r>
      <m:oMath>
        <m:r>
          <w:rPr>
            <w:rFonts w:ascii="Cambria Math" w:hAnsi="Cambria Math"/>
          </w:rPr>
          <m:t>y=L</m:t>
        </m:r>
        <m:r>
          <m:rPr>
            <m:lit/>
          </m:rPr>
          <w:rPr>
            <w:rFonts w:ascii="Cambria Math" w:hAnsi="Cambria Math"/>
          </w:rPr>
          <m:t>/</m:t>
        </m:r>
        <m:r>
          <w:rPr>
            <w:rFonts w:ascii="Cambria Math" w:hAnsi="Cambria Math"/>
          </w:rPr>
          <m:t>2</m:t>
        </m:r>
      </m:oMath>
      <w:r>
        <w:rPr>
          <w:rFonts w:hint="eastAsia"/>
        </w:rPr>
        <w:t>位置分别设置一个独立的分离板，分离板</w:t>
      </w:r>
      <w:r w:rsidRPr="003D78EA">
        <w:rPr>
          <w:rFonts w:hint="eastAsia"/>
        </w:rPr>
        <w:t>的厚度非常小，几乎可以说是接近于零</w:t>
      </w:r>
      <w:r>
        <w:rPr>
          <w:rFonts w:hint="eastAsia"/>
        </w:rPr>
        <w:t>，</w:t>
      </w:r>
      <w:r w:rsidRPr="003D78EA">
        <w:rPr>
          <w:rFonts w:hint="eastAsia"/>
        </w:rPr>
        <w:t>这样做的目的</w:t>
      </w:r>
      <w:r>
        <w:rPr>
          <w:rFonts w:hint="eastAsia"/>
        </w:rPr>
        <w:t>是</w:t>
      </w:r>
      <w:r w:rsidRPr="003D78EA">
        <w:rPr>
          <w:rFonts w:hint="eastAsia"/>
        </w:rPr>
        <w:t>将</w:t>
      </w:r>
      <w:r>
        <w:rPr>
          <w:rFonts w:ascii="宋体" w:hAnsi="宋体" w:hint="eastAsia"/>
        </w:rPr>
        <w:t>研究</w:t>
      </w:r>
      <w:r>
        <w:rPr>
          <w:rFonts w:hint="eastAsia"/>
        </w:rPr>
        <w:t>单元的各个区域的</w:t>
      </w:r>
      <w:r w:rsidRPr="003D78EA">
        <w:rPr>
          <w:rFonts w:hint="eastAsia"/>
        </w:rPr>
        <w:t>纳米粒子有效地</w:t>
      </w:r>
      <w:r>
        <w:rPr>
          <w:rFonts w:hint="eastAsia"/>
        </w:rPr>
        <w:t>隔离</w:t>
      </w:r>
      <w:r w:rsidRPr="003D78EA">
        <w:rPr>
          <w:rFonts w:hint="eastAsia"/>
        </w:rPr>
        <w:t>开，避免它们之间可能出现的</w:t>
      </w:r>
      <w:r>
        <w:rPr>
          <w:rFonts w:hint="eastAsia"/>
        </w:rPr>
        <w:t>流动现象</w:t>
      </w:r>
      <w:r w:rsidRPr="003D78EA">
        <w:rPr>
          <w:rFonts w:hint="eastAsia"/>
        </w:rPr>
        <w:t>。值得注意的是，</w:t>
      </w:r>
      <w:r>
        <w:rPr>
          <w:rFonts w:hint="eastAsia"/>
        </w:rPr>
        <w:t>由于</w:t>
      </w:r>
      <w:r w:rsidRPr="003D78EA">
        <w:rPr>
          <w:rFonts w:hint="eastAsia"/>
        </w:rPr>
        <w:t>分离板的厚度很薄，</w:t>
      </w:r>
      <w:r>
        <w:rPr>
          <w:rFonts w:hint="eastAsia"/>
        </w:rPr>
        <w:t>故</w:t>
      </w:r>
      <w:r w:rsidRPr="003D78EA">
        <w:rPr>
          <w:rFonts w:hint="eastAsia"/>
        </w:rPr>
        <w:t>它在实际应用中通常可以忽略不计</w:t>
      </w:r>
      <w:r>
        <w:rPr>
          <w:rFonts w:hint="eastAsia"/>
        </w:rPr>
        <w:t>。</w:t>
      </w:r>
      <w:r w:rsidRPr="003D78EA">
        <w:rPr>
          <w:rFonts w:hint="eastAsia"/>
        </w:rPr>
        <w:t>开始模拟时</w:t>
      </w:r>
      <w:r>
        <w:rPr>
          <w:rFonts w:hint="eastAsia"/>
        </w:rPr>
        <w:t>，将</w:t>
      </w:r>
      <w:r w:rsidRPr="003D78EA">
        <w:rPr>
          <w:rFonts w:hint="eastAsia"/>
        </w:rPr>
        <w:t>把</w:t>
      </w:r>
      <w:r>
        <w:rPr>
          <w:rFonts w:hint="eastAsia"/>
        </w:rPr>
        <w:t>纳米相变材料设置为固体</w:t>
      </w:r>
      <w:r w:rsidRPr="003D78EA">
        <w:rPr>
          <w:rFonts w:hint="eastAsia"/>
        </w:rPr>
        <w:t>状态，并且给它一个初始的温度</w:t>
      </w:r>
      <w:r>
        <w:rPr>
          <w:rFonts w:hint="eastAsia"/>
        </w:rPr>
        <w:t>，温度设置为</w:t>
      </w:r>
      <m:oMath>
        <m:sSub>
          <m:sSubPr>
            <m:ctrlPr>
              <w:rPr>
                <w:rFonts w:ascii="Cambria Math" w:hAnsi="Cambria Math"/>
                <w:i/>
              </w:rPr>
            </m:ctrlPr>
          </m:sSubPr>
          <m:e>
            <m:r>
              <w:rPr>
                <w:rFonts w:ascii="Cambria Math" w:hAnsi="Cambria Math" w:hint="eastAsia"/>
              </w:rPr>
              <m:t>T</m:t>
            </m:r>
          </m:e>
          <m:sub>
            <m:r>
              <w:rPr>
                <w:rFonts w:ascii="Cambria Math" w:hAnsi="Cambria Math"/>
              </w:rPr>
              <m:t>0</m:t>
            </m:r>
          </m:sub>
        </m:sSub>
      </m:oMath>
      <w:r>
        <w:rPr>
          <w:rFonts w:hint="eastAsia"/>
        </w:rPr>
        <w:t>。</w:t>
      </w:r>
    </w:p>
    <w:p w14:paraId="5D413846" w14:textId="77777777" w:rsidR="00C009F4" w:rsidRPr="00D86629" w:rsidRDefault="00C009F4" w:rsidP="007B14CB">
      <w:pPr>
        <w:pStyle w:val="af3"/>
        <w:ind w:firstLine="480"/>
      </w:pPr>
      <w:r w:rsidRPr="003D78EA">
        <w:rPr>
          <w:rFonts w:hint="eastAsia"/>
        </w:rPr>
        <w:t>综上所述，通过这些设计的边界和初始条件，能够构建出一个精确可控的实验环境，以便</w:t>
      </w:r>
      <w:r>
        <w:rPr>
          <w:rFonts w:hint="eastAsia"/>
        </w:rPr>
        <w:t>后面</w:t>
      </w:r>
      <w:r w:rsidRPr="003D78EA">
        <w:rPr>
          <w:rFonts w:hint="eastAsia"/>
        </w:rPr>
        <w:t>研究</w:t>
      </w:r>
      <w:r>
        <w:rPr>
          <w:rFonts w:hint="eastAsia"/>
        </w:rPr>
        <w:t>纳米相变材料</w:t>
      </w:r>
      <w:r w:rsidRPr="003D78EA">
        <w:rPr>
          <w:rFonts w:hint="eastAsia"/>
        </w:rPr>
        <w:t>在不同换热条件下的行为。这种方法不仅提高了实验的可靠性，而且还能为未来的研究提供坚实的基础。</w:t>
      </w:r>
    </w:p>
    <w:p w14:paraId="2A18C573" w14:textId="3D2DFBC8" w:rsidR="00C009F4" w:rsidRPr="0007087A" w:rsidRDefault="00C009F4" w:rsidP="009036C2">
      <w:pPr>
        <w:pStyle w:val="2"/>
        <w:spacing w:before="156" w:after="156"/>
      </w:pPr>
      <w:bookmarkStart w:id="93" w:name="_Toc166529138"/>
      <w:bookmarkStart w:id="94" w:name="_Toc166530618"/>
      <w:bookmarkStart w:id="95" w:name="_Toc166534069"/>
      <w:bookmarkStart w:id="96" w:name="_Toc167288904"/>
      <w:bookmarkEnd w:id="92"/>
      <w:r w:rsidRPr="00E377CC">
        <w:rPr>
          <w:rFonts w:hint="eastAsia"/>
        </w:rPr>
        <w:t>数值模拟和控制方程</w:t>
      </w:r>
      <w:bookmarkEnd w:id="93"/>
      <w:bookmarkEnd w:id="94"/>
      <w:r>
        <w:rPr>
          <w:rFonts w:hint="eastAsia"/>
        </w:rPr>
        <w:t>（</w:t>
      </w:r>
      <w:r w:rsidRPr="009F3679">
        <w:t xml:space="preserve">Numerical </w:t>
      </w:r>
      <w:r w:rsidR="005814E8">
        <w:rPr>
          <w:rFonts w:hint="eastAsia"/>
        </w:rPr>
        <w:t>M</w:t>
      </w:r>
      <w:r w:rsidRPr="009F3679">
        <w:t>odel and Governing</w:t>
      </w:r>
      <w:r>
        <w:rPr>
          <w:rFonts w:hint="eastAsia"/>
        </w:rPr>
        <w:t xml:space="preserve"> </w:t>
      </w:r>
      <w:r w:rsidR="005814E8">
        <w:rPr>
          <w:rFonts w:hint="eastAsia"/>
        </w:rPr>
        <w:t>E</w:t>
      </w:r>
      <w:r w:rsidRPr="009F3679">
        <w:t>quations</w:t>
      </w:r>
      <w:r>
        <w:rPr>
          <w:rFonts w:hint="eastAsia"/>
        </w:rPr>
        <w:t>）</w:t>
      </w:r>
      <w:bookmarkEnd w:id="95"/>
      <w:bookmarkEnd w:id="96"/>
    </w:p>
    <w:p w14:paraId="135B9576" w14:textId="77777777" w:rsidR="00C009F4" w:rsidRDefault="00C009F4" w:rsidP="00C70DB1">
      <w:pPr>
        <w:pStyle w:val="af3"/>
        <w:ind w:firstLine="480"/>
      </w:pPr>
      <w:r w:rsidRPr="00C5677E">
        <w:rPr>
          <w:rFonts w:hint="eastAsia"/>
        </w:rPr>
        <w:t>在本文中，假设纳米相变材料</w:t>
      </w:r>
      <w:r>
        <w:rPr>
          <w:rFonts w:hint="eastAsia"/>
        </w:rPr>
        <w:t>是一种</w:t>
      </w:r>
      <w:r w:rsidRPr="00C5677E">
        <w:rPr>
          <w:rFonts w:hint="eastAsia"/>
        </w:rPr>
        <w:t>典型的牛顿流体</w:t>
      </w:r>
      <w:r>
        <w:rPr>
          <w:rFonts w:hint="eastAsia"/>
        </w:rPr>
        <w:t>，</w:t>
      </w:r>
      <w:r w:rsidRPr="00C5677E">
        <w:rPr>
          <w:rFonts w:hint="eastAsia"/>
        </w:rPr>
        <w:t>由于这种流体是不可压缩的，这意味着其体积不会随压力变化而发生改变。接下来，利用焓变格子</w:t>
      </w:r>
      <w:r w:rsidRPr="00C5677E">
        <w:rPr>
          <w:rFonts w:hint="eastAsia"/>
        </w:rPr>
        <w:t>Boltzmann</w:t>
      </w:r>
      <w:r w:rsidRPr="00C5677E">
        <w:rPr>
          <w:rFonts w:hint="eastAsia"/>
        </w:rPr>
        <w:t>方法，通过</w:t>
      </w:r>
      <w:r w:rsidRPr="00C5677E">
        <w:rPr>
          <w:rFonts w:hint="eastAsia"/>
        </w:rPr>
        <w:t>LBM</w:t>
      </w:r>
      <w:r w:rsidRPr="00C5677E">
        <w:rPr>
          <w:rFonts w:hint="eastAsia"/>
        </w:rPr>
        <w:t>来探究</w:t>
      </w:r>
      <w:r>
        <w:rPr>
          <w:rFonts w:hint="eastAsia"/>
        </w:rPr>
        <w:t>纳米相变材料</w:t>
      </w:r>
      <w:r w:rsidRPr="00C5677E">
        <w:rPr>
          <w:rFonts w:hint="eastAsia"/>
        </w:rPr>
        <w:t>的流动行为和</w:t>
      </w:r>
      <w:r>
        <w:rPr>
          <w:rFonts w:hint="eastAsia"/>
        </w:rPr>
        <w:t>复杂的</w:t>
      </w:r>
      <w:r w:rsidRPr="00C5677E">
        <w:rPr>
          <w:rFonts w:hint="eastAsia"/>
        </w:rPr>
        <w:t>热传递机制。</w:t>
      </w:r>
    </w:p>
    <w:p w14:paraId="3B818AB0" w14:textId="5E12639C" w:rsidR="00C009F4" w:rsidRPr="00C5677E" w:rsidRDefault="00C009F4" w:rsidP="003B10FF">
      <w:pPr>
        <w:pStyle w:val="af3"/>
        <w:ind w:firstLine="480"/>
      </w:pPr>
      <w:r w:rsidRPr="00C5677E">
        <w:rPr>
          <w:rFonts w:hint="eastAsia"/>
        </w:rPr>
        <w:t>为了深入理解</w:t>
      </w:r>
      <w:r>
        <w:rPr>
          <w:rFonts w:hint="eastAsia"/>
        </w:rPr>
        <w:t>纳米相变材料</w:t>
      </w:r>
      <w:r w:rsidRPr="00C5677E">
        <w:rPr>
          <w:rFonts w:hint="eastAsia"/>
        </w:rPr>
        <w:t>的复杂流动和传热特性，</w:t>
      </w:r>
      <w:r>
        <w:rPr>
          <w:rFonts w:hint="eastAsia"/>
        </w:rPr>
        <w:t>首先对</w:t>
      </w:r>
      <w:r w:rsidRPr="00C5677E">
        <w:rPr>
          <w:rFonts w:hint="eastAsia"/>
        </w:rPr>
        <w:t>密度分布函数和焓分布函数的演变过程</w:t>
      </w:r>
      <w:r>
        <w:rPr>
          <w:rFonts w:hint="eastAsia"/>
        </w:rPr>
        <w:t>进行分析，</w:t>
      </w:r>
      <w:r w:rsidRPr="00C70DB1">
        <w:rPr>
          <w:rFonts w:hint="eastAsia"/>
        </w:rPr>
        <w:t>这两个函数分别描述了流体的平均密度和</w:t>
      </w:r>
      <w:r w:rsidRPr="00C70DB1">
        <w:rPr>
          <w:rFonts w:hint="eastAsia"/>
        </w:rPr>
        <w:lastRenderedPageBreak/>
        <w:t>内部能量分布的变化</w:t>
      </w:r>
      <w:r w:rsidRPr="00C5677E">
        <w:rPr>
          <w:rFonts w:hint="eastAsia"/>
        </w:rPr>
        <w:t>。</w:t>
      </w:r>
      <w:r>
        <w:rPr>
          <w:rFonts w:hint="eastAsia"/>
        </w:rPr>
        <w:t>详细来说，密度分布函数描述了单位体积内粒子数量的分布情况，在纳米相变材料中，由于纳米尺度的特性，粒子之间存在着复杂的相互作用。例如，某些位置的粒子可能比其他位置的粒子移动得更快或更慢，这就需要根据粒子的实际速度来调整密度分布。焓分布函数则反映了流体内部能量的分布状态，它描述了系统在某一时刻的总能量是如何分配到各个方向上去的。对于纳米相变材料而言，由于它们在相变过程中会吸收或释放大量的能量，因此焓分布函数的计算尤其重要。通过比较不同时刻的焓分布，可以观察到材料内部热能传递的动态过程，以及热能从高温区域向低温区域的迁移。</w:t>
      </w:r>
      <w:r w:rsidRPr="00C5677E">
        <w:rPr>
          <w:rFonts w:hint="eastAsia"/>
        </w:rPr>
        <w:t>密度分布函数和焓分布函数的演化的过程如下</w:t>
      </w:r>
      <w:r w:rsidRPr="00C5677E">
        <w:rPr>
          <w:rFonts w:hint="eastAsia"/>
        </w:rPr>
        <w:t>[24</w:t>
      </w:r>
      <w:r w:rsidR="00101432">
        <w:rPr>
          <w:rFonts w:hint="eastAsia"/>
        </w:rPr>
        <w:t>，</w:t>
      </w:r>
      <w:r w:rsidRPr="00C5677E">
        <w:rPr>
          <w:rFonts w:hint="eastAsia"/>
        </w:rPr>
        <w:t>25]</w:t>
      </w:r>
      <w:r w:rsidRPr="00C5677E">
        <w:rPr>
          <w:rFonts w:hint="eastAsia"/>
        </w:rPr>
        <w:t>：</w:t>
      </w:r>
    </w:p>
    <w:p w14:paraId="73B24BF7" w14:textId="77777777" w:rsidR="00C009F4" w:rsidRPr="003D2FC7" w:rsidRDefault="00000000" w:rsidP="003D2FC7">
      <w:pPr>
        <w:pStyle w:val="aff7"/>
      </w:pPr>
      <m:oMathPara>
        <m:oMath>
          <m:eqArr>
            <m:eqArrPr>
              <m:maxDist m:val="1"/>
              <m:ctrlPr>
                <w:rPr>
                  <w:rFonts w:hAnsi="Cambria Math"/>
                </w:rPr>
              </m:ctrlPr>
            </m:eqArrPr>
            <m:e>
              <m:sSub>
                <m:sSubPr>
                  <m:ctrlPr>
                    <w:rPr>
                      <w:rFonts w:hAnsi="Cambria Math"/>
                    </w:rPr>
                  </m:ctrlPr>
                </m:sSubPr>
                <m:e>
                  <m:r>
                    <w:rPr>
                      <w:rFonts w:hAnsi="Cambria Math"/>
                    </w:rPr>
                    <m:t>f</m:t>
                  </m:r>
                </m:e>
                <m:sub>
                  <m:r>
                    <w:rPr>
                      <w:rFonts w:hAnsi="Cambria Math"/>
                    </w:rPr>
                    <m:t>i</m:t>
                  </m:r>
                </m:sub>
              </m:sSub>
              <m:d>
                <m:dPr>
                  <m:ctrlPr>
                    <w:rPr>
                      <w:rFonts w:hAnsi="Cambria Math"/>
                    </w:rPr>
                  </m:ctrlPr>
                </m:dPr>
                <m:e>
                  <m:r>
                    <w:rPr>
                      <w:rFonts w:hAnsi="Cambria Math"/>
                    </w:rPr>
                    <m:t>x+</m:t>
                  </m:r>
                  <m:sSub>
                    <m:sSubPr>
                      <m:ctrlPr>
                        <w:rPr>
                          <w:rFonts w:hAnsi="Cambria Math"/>
                        </w:rPr>
                      </m:ctrlPr>
                    </m:sSubPr>
                    <m:e>
                      <m:r>
                        <w:rPr>
                          <w:rFonts w:hAnsi="Cambria Math"/>
                        </w:rPr>
                        <m:t>e</m:t>
                      </m:r>
                    </m:e>
                    <m:sub>
                      <m:r>
                        <w:rPr>
                          <w:rFonts w:hAnsi="Cambria Math"/>
                        </w:rPr>
                        <m:t>i</m:t>
                      </m:r>
                    </m:sub>
                  </m:sSub>
                  <m:r>
                    <w:rPr>
                      <w:rFonts w:hAnsi="Cambria Math"/>
                    </w:rPr>
                    <m:t>∆t,t+∆t</m:t>
                  </m:r>
                </m:e>
              </m:d>
              <m:r>
                <w:rPr>
                  <w:rFonts w:hAnsi="Cambria Math"/>
                </w:rPr>
                <m:t>=</m:t>
              </m:r>
              <m:sSub>
                <m:sSubPr>
                  <m:ctrlPr>
                    <w:rPr>
                      <w:rFonts w:hAnsi="Cambria Math"/>
                    </w:rPr>
                  </m:ctrlPr>
                </m:sSubPr>
                <m:e>
                  <m:r>
                    <w:rPr>
                      <w:rFonts w:hAnsi="Cambria Math"/>
                    </w:rPr>
                    <m:t>f</m:t>
                  </m:r>
                </m:e>
                <m:sub>
                  <m:r>
                    <w:rPr>
                      <w:rFonts w:hAnsi="Cambria Math"/>
                    </w:rPr>
                    <m:t>i</m:t>
                  </m:r>
                </m:sub>
              </m:sSub>
              <m:d>
                <m:dPr>
                  <m:ctrlPr>
                    <w:rPr>
                      <w:rFonts w:hAnsi="Cambria Math"/>
                    </w:rPr>
                  </m:ctrlPr>
                </m:dPr>
                <m:e>
                  <m:r>
                    <w:rPr>
                      <w:rFonts w:hAnsi="Cambria Math"/>
                    </w:rPr>
                    <m:t>x,t</m:t>
                  </m:r>
                </m:e>
              </m:d>
              <m:r>
                <w:rPr>
                  <w:rFonts w:hAnsi="Cambria Math"/>
                </w:rPr>
                <m:t>-</m:t>
              </m:r>
              <m:f>
                <m:fPr>
                  <m:ctrlPr>
                    <w:rPr>
                      <w:rFonts w:hAnsi="Cambria Math"/>
                    </w:rPr>
                  </m:ctrlPr>
                </m:fPr>
                <m:num>
                  <m:r>
                    <w:rPr>
                      <w:rFonts w:hAnsi="Cambria Math"/>
                    </w:rPr>
                    <m:t>1</m:t>
                  </m:r>
                </m:num>
                <m:den>
                  <m:sSub>
                    <m:sSubPr>
                      <m:ctrlPr>
                        <w:rPr>
                          <w:rFonts w:hAnsi="Cambria Math"/>
                        </w:rPr>
                      </m:ctrlPr>
                    </m:sSubPr>
                    <m:e>
                      <m:r>
                        <w:rPr>
                          <w:rFonts w:hAnsi="Cambria Math"/>
                        </w:rPr>
                        <m:t>τ</m:t>
                      </m:r>
                    </m:e>
                    <m:sub>
                      <m:r>
                        <w:rPr>
                          <w:rFonts w:hAnsi="Cambria Math"/>
                        </w:rPr>
                        <m:t>f</m:t>
                      </m:r>
                    </m:sub>
                  </m:sSub>
                </m:den>
              </m:f>
              <m:d>
                <m:dPr>
                  <m:begChr m:val="["/>
                  <m:endChr m:val="]"/>
                  <m:ctrlPr>
                    <w:rPr>
                      <w:rFonts w:hAnsi="Cambria Math"/>
                    </w:rPr>
                  </m:ctrlPr>
                </m:dPr>
                <m:e>
                  <m:sSub>
                    <m:sSubPr>
                      <m:ctrlPr>
                        <w:rPr>
                          <w:rFonts w:hAnsi="Cambria Math"/>
                        </w:rPr>
                      </m:ctrlPr>
                    </m:sSubPr>
                    <m:e>
                      <m:r>
                        <w:rPr>
                          <w:rFonts w:hAnsi="Cambria Math"/>
                        </w:rPr>
                        <m:t>f</m:t>
                      </m:r>
                    </m:e>
                    <m:sub>
                      <m:r>
                        <w:rPr>
                          <w:rFonts w:hAnsi="Cambria Math"/>
                        </w:rPr>
                        <m:t>i</m:t>
                      </m:r>
                    </m:sub>
                  </m:sSub>
                  <m:d>
                    <m:dPr>
                      <m:ctrlPr>
                        <w:rPr>
                          <w:rFonts w:hAnsi="Cambria Math"/>
                        </w:rPr>
                      </m:ctrlPr>
                    </m:dPr>
                    <m:e>
                      <m:r>
                        <w:rPr>
                          <w:rFonts w:hAnsi="Cambria Math"/>
                        </w:rPr>
                        <m:t>x,t</m:t>
                      </m:r>
                    </m:e>
                  </m:d>
                  <m:r>
                    <w:rPr>
                      <w:rFonts w:hAnsi="Cambria Math"/>
                    </w:rPr>
                    <m:t>-</m:t>
                  </m:r>
                  <m:sSubSup>
                    <m:sSubSupPr>
                      <m:ctrlPr>
                        <w:rPr>
                          <w:rFonts w:hAnsi="Cambria Math"/>
                        </w:rPr>
                      </m:ctrlPr>
                    </m:sSubSupPr>
                    <m:e>
                      <m:r>
                        <w:rPr>
                          <w:rFonts w:hAnsi="Cambria Math"/>
                        </w:rPr>
                        <m:t>f</m:t>
                      </m:r>
                    </m:e>
                    <m:sub>
                      <m:r>
                        <w:rPr>
                          <w:rFonts w:hAnsi="Cambria Math"/>
                        </w:rPr>
                        <m:t>i</m:t>
                      </m:r>
                    </m:sub>
                    <m:sup>
                      <m:r>
                        <w:rPr>
                          <w:rFonts w:hAnsi="Cambria Math"/>
                        </w:rPr>
                        <m:t>eq</m:t>
                      </m:r>
                    </m:sup>
                  </m:sSubSup>
                  <m:r>
                    <w:rPr>
                      <w:rFonts w:hAnsi="Cambria Math"/>
                    </w:rPr>
                    <m:t>(x, t)</m:t>
                  </m:r>
                </m:e>
              </m:d>
              <m:r>
                <w:rPr>
                  <w:rFonts w:hAnsi="Cambria Math"/>
                </w:rPr>
                <m:t>+∆t</m:t>
              </m:r>
              <w:bookmarkStart w:id="97" w:name="OLE_LINK26"/>
              <m:sSub>
                <m:sSubPr>
                  <m:ctrlPr>
                    <w:rPr>
                      <w:rFonts w:hAnsi="Cambria Math"/>
                    </w:rPr>
                  </m:ctrlPr>
                </m:sSubPr>
                <m:e>
                  <m:r>
                    <w:rPr>
                      <w:rFonts w:hAnsi="Cambria Math"/>
                    </w:rPr>
                    <m:t>F</m:t>
                  </m:r>
                </m:e>
                <m:sub>
                  <m:r>
                    <w:rPr>
                      <w:rFonts w:hAnsi="Cambria Math"/>
                    </w:rPr>
                    <m:t>i</m:t>
                  </m:r>
                </m:sub>
              </m:sSub>
              <w:bookmarkEnd w:id="97"/>
              <m:r>
                <w:rPr>
                  <w:rFonts w:hAnsi="Cambria Math"/>
                </w:rPr>
                <m:t>#</m:t>
              </m:r>
              <m:d>
                <m:dPr>
                  <m:ctrlPr>
                    <w:rPr>
                      <w:rFonts w:hAnsi="Cambria Math"/>
                    </w:rPr>
                  </m:ctrlPr>
                </m:dPr>
                <m:e>
                  <m:r>
                    <w:rPr>
                      <w:rFonts w:hAnsi="Cambria Math"/>
                    </w:rPr>
                    <m:t>1</m:t>
                  </m:r>
                </m:e>
              </m:d>
            </m:e>
          </m:eqArr>
        </m:oMath>
      </m:oMathPara>
    </w:p>
    <w:p w14:paraId="1A192E41" w14:textId="77777777" w:rsidR="00C009F4" w:rsidRPr="003D2FC7" w:rsidRDefault="00C009F4" w:rsidP="003D2FC7">
      <w:pPr>
        <w:pStyle w:val="aff7"/>
      </w:pPr>
    </w:p>
    <w:p w14:paraId="53104044" w14:textId="77777777" w:rsidR="00C009F4" w:rsidRPr="003D2FC7" w:rsidRDefault="00000000" w:rsidP="003D2FC7">
      <w:pPr>
        <w:pStyle w:val="aff7"/>
      </w:pPr>
      <m:oMathPara>
        <m:oMath>
          <m:eqArr>
            <m:eqArrPr>
              <m:maxDist m:val="1"/>
              <m:ctrlPr>
                <w:rPr>
                  <w:rFonts w:hAnsi="Cambria Math"/>
                </w:rPr>
              </m:ctrlPr>
            </m:eqArrPr>
            <m:e>
              <m:sSub>
                <m:sSubPr>
                  <m:ctrlPr>
                    <w:rPr>
                      <w:rFonts w:hAnsi="Cambria Math"/>
                    </w:rPr>
                  </m:ctrlPr>
                </m:sSubPr>
                <m:e>
                  <m:r>
                    <w:rPr>
                      <w:rFonts w:hAnsi="Cambria Math" w:hint="eastAsia"/>
                    </w:rPr>
                    <m:t>g</m:t>
                  </m:r>
                </m:e>
                <m:sub>
                  <m:r>
                    <w:rPr>
                      <w:rFonts w:hAnsi="Cambria Math"/>
                    </w:rPr>
                    <m:t>i</m:t>
                  </m:r>
                </m:sub>
              </m:sSub>
              <m:d>
                <m:dPr>
                  <m:ctrlPr>
                    <w:rPr>
                      <w:rFonts w:hAnsi="Cambria Math"/>
                    </w:rPr>
                  </m:ctrlPr>
                </m:dPr>
                <m:e>
                  <m:r>
                    <w:rPr>
                      <w:rFonts w:hAnsi="Cambria Math"/>
                    </w:rPr>
                    <m:t>x+</m:t>
                  </m:r>
                  <m:sSub>
                    <m:sSubPr>
                      <m:ctrlPr>
                        <w:rPr>
                          <w:rFonts w:hAnsi="Cambria Math"/>
                        </w:rPr>
                      </m:ctrlPr>
                    </m:sSubPr>
                    <m:e>
                      <m:r>
                        <w:rPr>
                          <w:rFonts w:hAnsi="Cambria Math"/>
                        </w:rPr>
                        <m:t>e</m:t>
                      </m:r>
                    </m:e>
                    <m:sub>
                      <m:r>
                        <w:rPr>
                          <w:rFonts w:hAnsi="Cambria Math"/>
                        </w:rPr>
                        <m:t>i</m:t>
                      </m:r>
                    </m:sub>
                  </m:sSub>
                  <m:r>
                    <w:rPr>
                      <w:rFonts w:hAnsi="Cambria Math"/>
                    </w:rPr>
                    <m:t>∆t,t+∆t</m:t>
                  </m:r>
                </m:e>
              </m:d>
              <m:r>
                <w:rPr>
                  <w:rFonts w:hAnsi="Cambria Math"/>
                </w:rPr>
                <m:t>=</m:t>
              </m:r>
              <m:sSub>
                <m:sSubPr>
                  <m:ctrlPr>
                    <w:rPr>
                      <w:rFonts w:hAnsi="Cambria Math"/>
                    </w:rPr>
                  </m:ctrlPr>
                </m:sSubPr>
                <m:e>
                  <m:r>
                    <w:rPr>
                      <w:rFonts w:hAnsi="Cambria Math"/>
                    </w:rPr>
                    <m:t>g</m:t>
                  </m:r>
                </m:e>
                <m:sub>
                  <m:r>
                    <w:rPr>
                      <w:rFonts w:hAnsi="Cambria Math"/>
                    </w:rPr>
                    <m:t>i</m:t>
                  </m:r>
                </m:sub>
              </m:sSub>
              <m:d>
                <m:dPr>
                  <m:ctrlPr>
                    <w:rPr>
                      <w:rFonts w:hAnsi="Cambria Math"/>
                    </w:rPr>
                  </m:ctrlPr>
                </m:dPr>
                <m:e>
                  <m:r>
                    <w:rPr>
                      <w:rFonts w:hAnsi="Cambria Math"/>
                    </w:rPr>
                    <m:t>x,t</m:t>
                  </m:r>
                </m:e>
              </m:d>
              <m:r>
                <w:rPr>
                  <w:rFonts w:hAnsi="Cambria Math"/>
                </w:rPr>
                <m:t>-</m:t>
              </m:r>
              <m:f>
                <m:fPr>
                  <m:ctrlPr>
                    <w:rPr>
                      <w:rFonts w:hAnsi="Cambria Math"/>
                    </w:rPr>
                  </m:ctrlPr>
                </m:fPr>
                <m:num>
                  <m:r>
                    <w:rPr>
                      <w:rFonts w:hAnsi="Cambria Math"/>
                    </w:rPr>
                    <m:t>1</m:t>
                  </m:r>
                </m:num>
                <m:den>
                  <m:sSub>
                    <m:sSubPr>
                      <m:ctrlPr>
                        <w:rPr>
                          <w:rFonts w:hAnsi="Cambria Math"/>
                        </w:rPr>
                      </m:ctrlPr>
                    </m:sSubPr>
                    <m:e>
                      <m:r>
                        <w:rPr>
                          <w:rFonts w:hAnsi="Cambria Math"/>
                        </w:rPr>
                        <m:t>τ</m:t>
                      </m:r>
                    </m:e>
                    <m:sub>
                      <m:r>
                        <w:rPr>
                          <w:rFonts w:hAnsi="Cambria Math" w:hint="eastAsia"/>
                        </w:rPr>
                        <m:t>g</m:t>
                      </m:r>
                    </m:sub>
                  </m:sSub>
                </m:den>
              </m:f>
              <m:d>
                <m:dPr>
                  <m:begChr m:val="["/>
                  <m:endChr m:val="]"/>
                  <m:ctrlPr>
                    <w:rPr>
                      <w:rFonts w:hAnsi="Cambria Math"/>
                    </w:rPr>
                  </m:ctrlPr>
                </m:dPr>
                <m:e>
                  <m:sSub>
                    <m:sSubPr>
                      <m:ctrlPr>
                        <w:rPr>
                          <w:rFonts w:hAnsi="Cambria Math"/>
                        </w:rPr>
                      </m:ctrlPr>
                    </m:sSubPr>
                    <m:e>
                      <m:r>
                        <w:rPr>
                          <w:rFonts w:hAnsi="Cambria Math"/>
                        </w:rPr>
                        <m:t>g</m:t>
                      </m:r>
                    </m:e>
                    <m:sub>
                      <m:r>
                        <w:rPr>
                          <w:rFonts w:hAnsi="Cambria Math"/>
                        </w:rPr>
                        <m:t>i</m:t>
                      </m:r>
                    </m:sub>
                  </m:sSub>
                  <m:d>
                    <m:dPr>
                      <m:ctrlPr>
                        <w:rPr>
                          <w:rFonts w:hAnsi="Cambria Math"/>
                        </w:rPr>
                      </m:ctrlPr>
                    </m:dPr>
                    <m:e>
                      <m:r>
                        <w:rPr>
                          <w:rFonts w:hAnsi="Cambria Math"/>
                        </w:rPr>
                        <m:t>x,t</m:t>
                      </m:r>
                    </m:e>
                  </m:d>
                  <m:r>
                    <w:rPr>
                      <w:rFonts w:hAnsi="Cambria Math"/>
                    </w:rPr>
                    <m:t>-</m:t>
                  </m:r>
                  <m:sSubSup>
                    <m:sSubSupPr>
                      <m:ctrlPr>
                        <w:rPr>
                          <w:rFonts w:hAnsi="Cambria Math"/>
                        </w:rPr>
                      </m:ctrlPr>
                    </m:sSubSupPr>
                    <m:e>
                      <m:r>
                        <w:rPr>
                          <w:rFonts w:hAnsi="Cambria Math"/>
                        </w:rPr>
                        <m:t>g</m:t>
                      </m:r>
                    </m:e>
                    <m:sub>
                      <m:r>
                        <w:rPr>
                          <w:rFonts w:hAnsi="Cambria Math"/>
                        </w:rPr>
                        <m:t>i</m:t>
                      </m:r>
                    </m:sub>
                    <m:sup>
                      <m:r>
                        <w:rPr>
                          <w:rFonts w:hAnsi="Cambria Math"/>
                        </w:rPr>
                        <m:t>eq</m:t>
                      </m:r>
                    </m:sup>
                  </m:sSubSup>
                  <m:d>
                    <m:dPr>
                      <m:ctrlPr>
                        <w:rPr>
                          <w:rFonts w:hAnsi="Cambria Math"/>
                        </w:rPr>
                      </m:ctrlPr>
                    </m:dPr>
                    <m:e>
                      <m:r>
                        <w:rPr>
                          <w:rFonts w:hAnsi="Cambria Math"/>
                        </w:rPr>
                        <m:t>x,t</m:t>
                      </m:r>
                    </m:e>
                  </m:d>
                </m:e>
              </m:d>
              <m:r>
                <w:rPr>
                  <w:rFonts w:hAnsi="Cambria Math"/>
                </w:rPr>
                <m:t>#</m:t>
              </m:r>
              <m:d>
                <m:dPr>
                  <m:ctrlPr>
                    <w:rPr>
                      <w:rFonts w:hAnsi="Cambria Math"/>
                    </w:rPr>
                  </m:ctrlPr>
                </m:dPr>
                <m:e>
                  <m:r>
                    <w:rPr>
                      <w:rFonts w:hAnsi="Cambria Math"/>
                    </w:rPr>
                    <m:t>2</m:t>
                  </m:r>
                </m:e>
              </m:d>
            </m:e>
          </m:eqArr>
        </m:oMath>
      </m:oMathPara>
    </w:p>
    <w:p w14:paraId="317E4393" w14:textId="77777777" w:rsidR="00C009F4" w:rsidRPr="003D2FC7" w:rsidRDefault="00C009F4" w:rsidP="003D2FC7">
      <w:pPr>
        <w:pStyle w:val="aff7"/>
      </w:pPr>
    </w:p>
    <w:p w14:paraId="53F33432" w14:textId="19EE5F45" w:rsidR="00C009F4" w:rsidRPr="002A0C8F" w:rsidRDefault="00C009F4" w:rsidP="00B44E82">
      <w:pPr>
        <w:pStyle w:val="af3"/>
        <w:ind w:firstLine="480"/>
      </w:pPr>
      <w:r w:rsidRPr="002A0C8F">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Pr="002A0C8F">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rPr>
              <m:t>i</m:t>
            </m:r>
          </m:sub>
        </m:sSub>
      </m:oMath>
      <w:r w:rsidRPr="002A0C8F">
        <w:rPr>
          <w:rFonts w:hint="eastAsia"/>
        </w:rPr>
        <w:t>为</w:t>
      </w:r>
      <m:oMath>
        <m:r>
          <w:rPr>
            <w:rFonts w:ascii="Cambria Math" w:hAnsi="Cambria Math" w:hint="eastAsia"/>
          </w:rPr>
          <m:t>i</m:t>
        </m:r>
      </m:oMath>
      <w:r w:rsidRPr="002A0C8F">
        <w:rPr>
          <w:rFonts w:hint="eastAsia"/>
        </w:rPr>
        <w:t>方向的密度分布函数和焓分布函数，</w:t>
      </w:r>
      <m:oMath>
        <m:sSub>
          <m:sSubPr>
            <m:ctrlPr>
              <w:rPr>
                <w:rFonts w:ascii="Cambria Math" w:hAnsi="Cambria Math"/>
              </w:rPr>
            </m:ctrlPr>
          </m:sSubPr>
          <m:e>
            <m:r>
              <w:rPr>
                <w:rFonts w:ascii="Cambria Math" w:hAnsi="Cambria Math"/>
              </w:rPr>
              <m:t>F</m:t>
            </m:r>
          </m:e>
          <m:sub>
            <m:r>
              <w:rPr>
                <w:rFonts w:ascii="Cambria Math" w:hAnsi="Cambria Math"/>
              </w:rPr>
              <m:t>i</m:t>
            </m:r>
          </m:sub>
        </m:sSub>
      </m:oMath>
      <w:r>
        <w:rPr>
          <w:rFonts w:hint="eastAsia"/>
        </w:rPr>
        <w:t>为牛顿力，</w:t>
      </w:r>
      <m:oMath>
        <m:r>
          <w:rPr>
            <w:rFonts w:ascii="Cambria Math" w:hAnsi="Cambria Math"/>
          </w:rPr>
          <m:t>t</m:t>
        </m:r>
      </m:oMath>
      <w:r>
        <w:rPr>
          <w:rFonts w:hint="eastAsia"/>
        </w:rPr>
        <w:t>为时间，</w:t>
      </w:r>
      <m:oMath>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eq</m:t>
            </m:r>
          </m:sup>
        </m:sSubSup>
      </m:oMath>
      <w:r w:rsidRPr="002A0C8F">
        <w:rPr>
          <w:rFonts w:hint="eastAsia"/>
        </w:rPr>
        <w:t>和</w:t>
      </w:r>
      <m:oMath>
        <m:sSubSup>
          <m:sSubSupPr>
            <m:ctrlPr>
              <w:rPr>
                <w:rFonts w:ascii="Cambria Math" w:hAnsi="Cambria Math"/>
              </w:rPr>
            </m:ctrlPr>
          </m:sSubSupPr>
          <m:e>
            <m:r>
              <w:rPr>
                <w:rFonts w:ascii="Cambria Math" w:hAnsi="Cambria Math"/>
              </w:rPr>
              <m:t>g</m:t>
            </m:r>
          </m:e>
          <m:sub>
            <m:r>
              <w:rPr>
                <w:rFonts w:ascii="Cambria Math" w:hAnsi="Cambria Math"/>
              </w:rPr>
              <m:t>i</m:t>
            </m:r>
          </m:sub>
          <m:sup>
            <m:r>
              <w:rPr>
                <w:rFonts w:ascii="Cambria Math" w:hAnsi="Cambria Math"/>
              </w:rPr>
              <m:t>eq</m:t>
            </m:r>
          </m:sup>
        </m:sSubSup>
      </m:oMath>
      <w:r w:rsidRPr="002A0C8F">
        <w:rPr>
          <w:rFonts w:hint="eastAsia"/>
        </w:rPr>
        <w:t>为</w:t>
      </w:r>
      <m:oMath>
        <m:r>
          <w:rPr>
            <w:rFonts w:ascii="Cambria Math" w:hAnsi="Cambria Math" w:hint="eastAsia"/>
          </w:rPr>
          <m:t>i</m:t>
        </m:r>
      </m:oMath>
      <w:r w:rsidRPr="002A0C8F">
        <w:rPr>
          <w:rFonts w:hint="eastAsia"/>
        </w:rPr>
        <w:t>对应</w:t>
      </w:r>
      <w:r>
        <w:rPr>
          <w:rFonts w:hint="eastAsia"/>
        </w:rPr>
        <w:t>方向</w:t>
      </w:r>
      <w:r w:rsidRPr="002A0C8F">
        <w:rPr>
          <w:rFonts w:hint="eastAsia"/>
        </w:rPr>
        <w:t>的平衡分布函数，如下</w:t>
      </w:r>
      <w:r w:rsidRPr="002A0C8F">
        <w:rPr>
          <w:rFonts w:hint="eastAsia"/>
        </w:rPr>
        <w:t>[26]</w:t>
      </w:r>
      <w:r w:rsidR="00F43D1B">
        <w:rPr>
          <w:rFonts w:hint="eastAsia"/>
        </w:rPr>
        <w:t>：</w:t>
      </w:r>
    </w:p>
    <w:p w14:paraId="34263B2E" w14:textId="77777777" w:rsidR="00C009F4" w:rsidRPr="003D2FC7" w:rsidRDefault="00000000" w:rsidP="003D2FC7">
      <w:pPr>
        <w:pStyle w:val="aff7"/>
      </w:pPr>
      <m:oMathPara>
        <m:oMath>
          <m:eqArr>
            <m:eqArrPr>
              <m:maxDist m:val="1"/>
              <m:ctrlPr>
                <w:rPr>
                  <w:rFonts w:hAnsi="Cambria Math"/>
                </w:rPr>
              </m:ctrlPr>
            </m:eqArrPr>
            <m:e>
              <m:sSubSup>
                <m:sSubSupPr>
                  <m:ctrlPr>
                    <w:rPr>
                      <w:rFonts w:hAnsi="Cambria Math"/>
                    </w:rPr>
                  </m:ctrlPr>
                </m:sSubSupPr>
                <m:e>
                  <m:r>
                    <w:rPr>
                      <w:rFonts w:hAnsi="Cambria Math"/>
                    </w:rPr>
                    <m:t>f</m:t>
                  </m:r>
                </m:e>
                <m:sub>
                  <m:r>
                    <w:rPr>
                      <w:rFonts w:hAnsi="Cambria Math"/>
                    </w:rPr>
                    <m:t>i</m:t>
                  </m:r>
                </m:sub>
                <m:sup>
                  <m:r>
                    <w:rPr>
                      <w:rFonts w:hAnsi="Cambria Math"/>
                    </w:rPr>
                    <m:t>eq</m:t>
                  </m:r>
                </m:sup>
              </m:sSubSup>
              <m:r>
                <w:rPr>
                  <w:rFonts w:hAnsi="Cambria Math"/>
                </w:rPr>
                <m:t>=</m:t>
              </m:r>
              <m:sSub>
                <m:sSubPr>
                  <m:ctrlPr>
                    <w:rPr>
                      <w:rFonts w:hAnsi="Cambria Math"/>
                    </w:rPr>
                  </m:ctrlPr>
                </m:sSubPr>
                <m:e>
                  <m:r>
                    <w:rPr>
                      <w:rFonts w:hAnsi="Cambria Math"/>
                    </w:rPr>
                    <m:t>ω</m:t>
                  </m:r>
                </m:e>
                <m:sub>
                  <m:r>
                    <w:rPr>
                      <w:rFonts w:hAnsi="Cambria Math"/>
                    </w:rPr>
                    <m:t>i</m:t>
                  </m:r>
                </m:sub>
              </m:sSub>
              <m:sSub>
                <m:sSubPr>
                  <m:ctrlPr>
                    <w:rPr>
                      <w:rFonts w:hAnsi="Cambria Math"/>
                    </w:rPr>
                  </m:ctrlPr>
                </m:sSubPr>
                <m:e>
                  <m:r>
                    <w:rPr>
                      <w:rFonts w:hAnsi="Cambria Math"/>
                    </w:rPr>
                    <m:t>ρ</m:t>
                  </m:r>
                </m:e>
                <m:sub>
                  <m:r>
                    <w:rPr>
                      <w:rFonts w:hAnsi="Cambria Math"/>
                    </w:rPr>
                    <m:t>bulk</m:t>
                  </m:r>
                </m:sub>
              </m:sSub>
              <m:d>
                <m:dPr>
                  <m:begChr m:val="["/>
                  <m:endChr m:val="]"/>
                  <m:ctrlPr>
                    <w:rPr>
                      <w:rFonts w:hAnsi="Cambria Math"/>
                    </w:rPr>
                  </m:ctrlPr>
                </m:dPr>
                <m:e>
                  <m:r>
                    <w:rPr>
                      <w:rFonts w:hAnsi="Cambria Math"/>
                    </w:rPr>
                    <m:t>1+</m:t>
                  </m:r>
                  <m:f>
                    <m:fPr>
                      <m:ctrlPr>
                        <w:rPr>
                          <w:rFonts w:hAnsi="Cambria Math"/>
                        </w:rPr>
                      </m:ctrlPr>
                    </m:fPr>
                    <m:num>
                      <m:sSub>
                        <m:sSubPr>
                          <m:ctrlPr>
                            <w:rPr>
                              <w:rFonts w:hAnsi="Cambria Math"/>
                            </w:rPr>
                          </m:ctrlPr>
                        </m:sSubPr>
                        <m:e>
                          <m:r>
                            <w:rPr>
                              <w:rFonts w:hAnsi="Cambria Math"/>
                            </w:rPr>
                            <m:t>e</m:t>
                          </m:r>
                        </m:e>
                        <m:sub>
                          <m:r>
                            <w:rPr>
                              <w:rFonts w:hAnsi="Cambria Math"/>
                            </w:rPr>
                            <m:t>i</m:t>
                          </m:r>
                        </m:sub>
                      </m:sSub>
                      <m:r>
                        <w:rPr>
                          <w:rFonts w:hAnsi="Cambria Math"/>
                        </w:rPr>
                        <m:t>∙u</m:t>
                      </m:r>
                    </m:num>
                    <m:den>
                      <m:sSubSup>
                        <m:sSubSupPr>
                          <m:ctrlPr>
                            <w:rPr>
                              <w:rFonts w:hAnsi="Cambria Math"/>
                            </w:rPr>
                          </m:ctrlPr>
                        </m:sSubSupPr>
                        <m:e>
                          <m:r>
                            <w:rPr>
                              <w:rFonts w:hAnsi="Cambria Math"/>
                            </w:rPr>
                            <m:t>c</m:t>
                          </m:r>
                        </m:e>
                        <m:sub>
                          <m:r>
                            <w:rPr>
                              <w:rFonts w:hAnsi="Cambria Math" w:hint="eastAsia"/>
                            </w:rPr>
                            <m:t>s</m:t>
                          </m:r>
                        </m:sub>
                        <m:sup>
                          <m:r>
                            <w:rPr>
                              <w:rFonts w:hAnsi="Cambria Math"/>
                            </w:rPr>
                            <m:t>2</m:t>
                          </m:r>
                        </m:sup>
                      </m:sSubSup>
                    </m:den>
                  </m:f>
                  <m:r>
                    <w:rPr>
                      <w:rFonts w:hAnsi="Cambria Math"/>
                    </w:rPr>
                    <m:t>+</m:t>
                  </m:r>
                  <m:f>
                    <m:fPr>
                      <m:ctrlPr>
                        <w:rPr>
                          <w:rFonts w:hAnsi="Cambria Math"/>
                        </w:rPr>
                      </m:ctrlPr>
                    </m:fPr>
                    <m:num>
                      <m:sSup>
                        <m:sSupPr>
                          <m:ctrlPr>
                            <w:rPr>
                              <w:rFonts w:hAnsi="Cambria Math"/>
                            </w:rPr>
                          </m:ctrlPr>
                        </m:sSupPr>
                        <m:e>
                          <m:d>
                            <m:dPr>
                              <m:ctrlPr>
                                <w:rPr>
                                  <w:rFonts w:hAnsi="Cambria Math"/>
                                </w:rPr>
                              </m:ctrlPr>
                            </m:dPr>
                            <m:e>
                              <m:sSub>
                                <m:sSubPr>
                                  <m:ctrlPr>
                                    <w:rPr>
                                      <w:rFonts w:hAnsi="Cambria Math"/>
                                    </w:rPr>
                                  </m:ctrlPr>
                                </m:sSubPr>
                                <m:e>
                                  <m:r>
                                    <w:rPr>
                                      <w:rFonts w:hAnsi="Cambria Math"/>
                                    </w:rPr>
                                    <m:t>e</m:t>
                                  </m:r>
                                </m:e>
                                <m:sub>
                                  <m:r>
                                    <w:rPr>
                                      <w:rFonts w:hAnsi="Cambria Math"/>
                                    </w:rPr>
                                    <m:t>i</m:t>
                                  </m:r>
                                </m:sub>
                              </m:sSub>
                              <m:r>
                                <w:rPr>
                                  <w:rFonts w:hAnsi="Cambria Math"/>
                                </w:rPr>
                                <m:t>∙u</m:t>
                              </m:r>
                            </m:e>
                          </m:d>
                        </m:e>
                        <m:sup>
                          <m:r>
                            <w:rPr>
                              <w:rFonts w:hAnsi="Cambria Math"/>
                            </w:rPr>
                            <m:t>2</m:t>
                          </m:r>
                        </m:sup>
                      </m:sSup>
                    </m:num>
                    <m:den>
                      <m:sSubSup>
                        <m:sSubSupPr>
                          <m:ctrlPr>
                            <w:rPr>
                              <w:rFonts w:hAnsi="Cambria Math"/>
                            </w:rPr>
                          </m:ctrlPr>
                        </m:sSubSupPr>
                        <m:e>
                          <m:r>
                            <w:rPr>
                              <w:rFonts w:hAnsi="Cambria Math"/>
                            </w:rPr>
                            <m:t>2c</m:t>
                          </m:r>
                        </m:e>
                        <m:sub>
                          <m:r>
                            <w:rPr>
                              <w:rFonts w:hAnsi="Cambria Math" w:hint="eastAsia"/>
                            </w:rPr>
                            <m:t>s</m:t>
                          </m:r>
                        </m:sub>
                        <m:sup>
                          <m:r>
                            <w:rPr>
                              <w:rFonts w:hAnsi="Cambria Math"/>
                            </w:rPr>
                            <m:t>4</m:t>
                          </m:r>
                        </m:sup>
                      </m:sSubSup>
                    </m:den>
                  </m:f>
                  <m:r>
                    <w:rPr>
                      <w:rFonts w:hAnsi="Cambria Math"/>
                    </w:rPr>
                    <m:t>-</m:t>
                  </m:r>
                  <m:f>
                    <m:fPr>
                      <m:ctrlPr>
                        <w:rPr>
                          <w:rFonts w:hAnsi="Cambria Math"/>
                        </w:rPr>
                      </m:ctrlPr>
                    </m:fPr>
                    <m:num>
                      <m:sSup>
                        <m:sSupPr>
                          <m:ctrlPr>
                            <w:rPr>
                              <w:rFonts w:hAnsi="Cambria Math"/>
                            </w:rPr>
                          </m:ctrlPr>
                        </m:sSupPr>
                        <m:e>
                          <m:r>
                            <w:rPr>
                              <w:rFonts w:hAnsi="Cambria Math"/>
                            </w:rPr>
                            <m:t>u</m:t>
                          </m:r>
                        </m:e>
                        <m:sup>
                          <m:r>
                            <w:rPr>
                              <w:rFonts w:hAnsi="Cambria Math"/>
                            </w:rPr>
                            <m:t>2</m:t>
                          </m:r>
                        </m:sup>
                      </m:sSup>
                    </m:num>
                    <m:den>
                      <m:sSubSup>
                        <m:sSubSupPr>
                          <m:ctrlPr>
                            <w:rPr>
                              <w:rFonts w:hAnsi="Cambria Math"/>
                            </w:rPr>
                          </m:ctrlPr>
                        </m:sSubSupPr>
                        <m:e>
                          <m:r>
                            <w:rPr>
                              <w:rFonts w:hAnsi="Cambria Math"/>
                            </w:rPr>
                            <m:t>2c</m:t>
                          </m:r>
                        </m:e>
                        <m:sub>
                          <m:r>
                            <w:rPr>
                              <w:rFonts w:hAnsi="Cambria Math" w:hint="eastAsia"/>
                            </w:rPr>
                            <m:t>s</m:t>
                          </m:r>
                        </m:sub>
                        <m:sup>
                          <m:r>
                            <w:rPr>
                              <w:rFonts w:hAnsi="Cambria Math"/>
                            </w:rPr>
                            <m:t>2</m:t>
                          </m:r>
                        </m:sup>
                      </m:sSubSup>
                    </m:den>
                  </m:f>
                </m:e>
              </m:d>
              <m:r>
                <w:rPr>
                  <w:rFonts w:hAnsi="Cambria Math"/>
                </w:rPr>
                <m:t>#</m:t>
              </m:r>
              <m:d>
                <m:dPr>
                  <m:ctrlPr>
                    <w:rPr>
                      <w:rFonts w:hAnsi="Cambria Math"/>
                    </w:rPr>
                  </m:ctrlPr>
                </m:dPr>
                <m:e>
                  <m:r>
                    <w:rPr>
                      <w:rFonts w:hAnsi="Cambria Math"/>
                    </w:rPr>
                    <m:t>3</m:t>
                  </m:r>
                </m:e>
              </m:d>
            </m:e>
          </m:eqArr>
        </m:oMath>
      </m:oMathPara>
    </w:p>
    <w:p w14:paraId="39B92575" w14:textId="77777777" w:rsidR="00C009F4" w:rsidRPr="003D2FC7" w:rsidRDefault="00C009F4" w:rsidP="008B42FF">
      <w:pPr>
        <w:pStyle w:val="aff7"/>
        <w:jc w:val="both"/>
      </w:pPr>
    </w:p>
    <w:p w14:paraId="0EDED9DD" w14:textId="77777777" w:rsidR="00C009F4" w:rsidRPr="003D2FC7" w:rsidRDefault="00000000" w:rsidP="003D2FC7">
      <w:pPr>
        <w:pStyle w:val="aff7"/>
      </w:pPr>
      <m:oMathPara>
        <m:oMath>
          <m:eqArr>
            <m:eqArrPr>
              <m:maxDist m:val="1"/>
              <m:ctrlPr>
                <w:rPr>
                  <w:rFonts w:hAnsi="Cambria Math"/>
                </w:rPr>
              </m:ctrlPr>
            </m:eqArrPr>
            <m:e>
              <m:sSubSup>
                <m:sSubSupPr>
                  <m:ctrlPr>
                    <w:rPr>
                      <w:rFonts w:hAnsi="Cambria Math"/>
                    </w:rPr>
                  </m:ctrlPr>
                </m:sSubSupPr>
                <m:e>
                  <m:r>
                    <w:rPr>
                      <w:rFonts w:hAnsi="Cambria Math" w:hint="eastAsia"/>
                    </w:rPr>
                    <m:t>g</m:t>
                  </m:r>
                </m:e>
                <m:sub>
                  <m:r>
                    <w:rPr>
                      <w:rFonts w:hAnsi="Cambria Math"/>
                    </w:rPr>
                    <m:t>i</m:t>
                  </m:r>
                </m:sub>
                <m:sup>
                  <m:r>
                    <w:rPr>
                      <w:rFonts w:hAnsi="Cambria Math"/>
                    </w:rPr>
                    <m:t>eq</m:t>
                  </m:r>
                </m:sup>
              </m:sSubSup>
              <m:r>
                <w:rPr>
                  <w:rFonts w:hAnsi="Cambria Math"/>
                </w:rPr>
                <m:t>=</m:t>
              </m:r>
              <m:sSub>
                <m:sSubPr>
                  <m:ctrlPr>
                    <w:rPr>
                      <w:rFonts w:hAnsi="Cambria Math"/>
                    </w:rPr>
                  </m:ctrlPr>
                </m:sSubPr>
                <m:e>
                  <m:r>
                    <w:rPr>
                      <w:rFonts w:hAnsi="Cambria Math"/>
                    </w:rPr>
                    <m:t>ω</m:t>
                  </m:r>
                </m:e>
                <m:sub>
                  <m:r>
                    <w:rPr>
                      <w:rFonts w:hAnsi="Cambria Math"/>
                    </w:rPr>
                    <m:t>i</m:t>
                  </m:r>
                </m:sub>
              </m:sSub>
              <m:d>
                <m:dPr>
                  <m:begChr m:val="["/>
                  <m:endChr m:val="]"/>
                  <m:ctrlPr>
                    <w:rPr>
                      <w:rFonts w:hAnsi="Cambria Math"/>
                    </w:rPr>
                  </m:ctrlPr>
                </m:dPr>
                <m:e>
                  <w:bookmarkStart w:id="98" w:name="OLE_LINK28"/>
                  <m:r>
                    <w:rPr>
                      <w:rFonts w:hAnsi="Cambria Math"/>
                    </w:rPr>
                    <m:t>H</m:t>
                  </m:r>
                  <w:bookmarkEnd w:id="98"/>
                  <m:r>
                    <w:rPr>
                      <w:rFonts w:hAnsi="Cambria Math"/>
                    </w:rPr>
                    <m:t>+</m:t>
                  </m:r>
                  <m:sSub>
                    <m:sSubPr>
                      <m:ctrlPr>
                        <w:rPr>
                          <w:rFonts w:hAnsi="Cambria Math"/>
                        </w:rPr>
                      </m:ctrlPr>
                    </m:sSubPr>
                    <m:e>
                      <m:r>
                        <w:rPr>
                          <w:rFonts w:hAnsi="Cambria Math"/>
                        </w:rPr>
                        <m:t>C</m:t>
                      </m:r>
                    </m:e>
                    <m:sub>
                      <m:r>
                        <w:rPr>
                          <w:rFonts w:hAnsi="Cambria Math" w:hint="eastAsia"/>
                        </w:rPr>
                        <m:t>p</m:t>
                      </m:r>
                      <m:r>
                        <w:rPr>
                          <w:rFonts w:hAnsi="Cambria Math"/>
                        </w:rPr>
                        <m:t>,bulk</m:t>
                      </m:r>
                    </m:sub>
                  </m:sSub>
                  <m:r>
                    <w:rPr>
                      <w:rFonts w:hAnsi="Cambria Math"/>
                    </w:rPr>
                    <m:t>T</m:t>
                  </m:r>
                  <m:d>
                    <m:dPr>
                      <m:ctrlPr>
                        <w:rPr>
                          <w:rFonts w:hAnsi="Cambria Math"/>
                        </w:rPr>
                      </m:ctrlPr>
                    </m:dPr>
                    <m:e>
                      <m:f>
                        <m:fPr>
                          <m:ctrlPr>
                            <w:rPr>
                              <w:rFonts w:hAnsi="Cambria Math"/>
                            </w:rPr>
                          </m:ctrlPr>
                        </m:fPr>
                        <m:num>
                          <m:sSub>
                            <m:sSubPr>
                              <m:ctrlPr>
                                <w:rPr>
                                  <w:rFonts w:hAnsi="Cambria Math"/>
                                </w:rPr>
                              </m:ctrlPr>
                            </m:sSubPr>
                            <m:e>
                              <m:r>
                                <w:rPr>
                                  <w:rFonts w:hAnsi="Cambria Math"/>
                                </w:rPr>
                                <m:t>e</m:t>
                              </m:r>
                            </m:e>
                            <m:sub>
                              <m:r>
                                <w:rPr>
                                  <w:rFonts w:hAnsi="Cambria Math"/>
                                </w:rPr>
                                <m:t>i</m:t>
                              </m:r>
                            </m:sub>
                          </m:sSub>
                          <m:r>
                            <w:rPr>
                              <w:rFonts w:hAnsi="Cambria Math"/>
                            </w:rPr>
                            <m:t>∙u</m:t>
                          </m:r>
                        </m:num>
                        <m:den>
                          <m:sSubSup>
                            <m:sSubSupPr>
                              <m:ctrlPr>
                                <w:rPr>
                                  <w:rFonts w:hAnsi="Cambria Math"/>
                                </w:rPr>
                              </m:ctrlPr>
                            </m:sSubSupPr>
                            <m:e>
                              <m:r>
                                <w:rPr>
                                  <w:rFonts w:hAnsi="Cambria Math"/>
                                </w:rPr>
                                <m:t>c</m:t>
                              </m:r>
                            </m:e>
                            <m:sub>
                              <m:r>
                                <w:rPr>
                                  <w:rFonts w:hAnsi="Cambria Math" w:hint="eastAsia"/>
                                </w:rPr>
                                <m:t>s</m:t>
                              </m:r>
                            </m:sub>
                            <m:sup>
                              <m:r>
                                <w:rPr>
                                  <w:rFonts w:hAnsi="Cambria Math"/>
                                </w:rPr>
                                <m:t>2</m:t>
                              </m:r>
                            </m:sup>
                          </m:sSubSup>
                        </m:den>
                      </m:f>
                      <m:r>
                        <w:rPr>
                          <w:rFonts w:hAnsi="Cambria Math"/>
                        </w:rPr>
                        <m:t>+</m:t>
                      </m:r>
                      <m:f>
                        <m:fPr>
                          <m:ctrlPr>
                            <w:rPr>
                              <w:rFonts w:hAnsi="Cambria Math"/>
                            </w:rPr>
                          </m:ctrlPr>
                        </m:fPr>
                        <m:num>
                          <m:sSup>
                            <m:sSupPr>
                              <m:ctrlPr>
                                <w:rPr>
                                  <w:rFonts w:hAnsi="Cambria Math"/>
                                </w:rPr>
                              </m:ctrlPr>
                            </m:sSupPr>
                            <m:e>
                              <m:d>
                                <m:dPr>
                                  <m:ctrlPr>
                                    <w:rPr>
                                      <w:rFonts w:hAnsi="Cambria Math"/>
                                    </w:rPr>
                                  </m:ctrlPr>
                                </m:dPr>
                                <m:e>
                                  <m:sSub>
                                    <m:sSubPr>
                                      <m:ctrlPr>
                                        <w:rPr>
                                          <w:rFonts w:hAnsi="Cambria Math"/>
                                        </w:rPr>
                                      </m:ctrlPr>
                                    </m:sSubPr>
                                    <m:e>
                                      <m:r>
                                        <w:rPr>
                                          <w:rFonts w:hAnsi="Cambria Math"/>
                                        </w:rPr>
                                        <m:t>e</m:t>
                                      </m:r>
                                    </m:e>
                                    <m:sub>
                                      <m:r>
                                        <w:rPr>
                                          <w:rFonts w:hAnsi="Cambria Math"/>
                                        </w:rPr>
                                        <m:t>i</m:t>
                                      </m:r>
                                    </m:sub>
                                  </m:sSub>
                                  <m:r>
                                    <w:rPr>
                                      <w:rFonts w:hAnsi="Cambria Math"/>
                                    </w:rPr>
                                    <m:t>∙u</m:t>
                                  </m:r>
                                </m:e>
                              </m:d>
                            </m:e>
                            <m:sup>
                              <m:r>
                                <w:rPr>
                                  <w:rFonts w:hAnsi="Cambria Math"/>
                                </w:rPr>
                                <m:t>2</m:t>
                              </m:r>
                            </m:sup>
                          </m:sSup>
                        </m:num>
                        <m:den>
                          <m:sSubSup>
                            <m:sSubSupPr>
                              <m:ctrlPr>
                                <w:rPr>
                                  <w:rFonts w:hAnsi="Cambria Math"/>
                                </w:rPr>
                              </m:ctrlPr>
                            </m:sSubSupPr>
                            <m:e>
                              <m:r>
                                <w:rPr>
                                  <w:rFonts w:hAnsi="Cambria Math"/>
                                </w:rPr>
                                <m:t>2c</m:t>
                              </m:r>
                            </m:e>
                            <m:sub>
                              <m:r>
                                <w:rPr>
                                  <w:rFonts w:hAnsi="Cambria Math" w:hint="eastAsia"/>
                                </w:rPr>
                                <m:t>s</m:t>
                              </m:r>
                            </m:sub>
                            <m:sup>
                              <m:r>
                                <w:rPr>
                                  <w:rFonts w:hAnsi="Cambria Math"/>
                                </w:rPr>
                                <m:t>4</m:t>
                              </m:r>
                            </m:sup>
                          </m:sSubSup>
                        </m:den>
                      </m:f>
                      <m:r>
                        <w:rPr>
                          <w:rFonts w:hAnsi="Cambria Math"/>
                        </w:rPr>
                        <m:t>-</m:t>
                      </m:r>
                      <m:f>
                        <m:fPr>
                          <m:ctrlPr>
                            <w:rPr>
                              <w:rFonts w:hAnsi="Cambria Math"/>
                            </w:rPr>
                          </m:ctrlPr>
                        </m:fPr>
                        <m:num>
                          <m:sSup>
                            <m:sSupPr>
                              <m:ctrlPr>
                                <w:rPr>
                                  <w:rFonts w:hAnsi="Cambria Math"/>
                                </w:rPr>
                              </m:ctrlPr>
                            </m:sSupPr>
                            <m:e>
                              <m:r>
                                <w:rPr>
                                  <w:rFonts w:hAnsi="Cambria Math"/>
                                </w:rPr>
                                <m:t>u</m:t>
                              </m:r>
                            </m:e>
                            <m:sup>
                              <m:r>
                                <w:rPr>
                                  <w:rFonts w:hAnsi="Cambria Math"/>
                                </w:rPr>
                                <m:t>2</m:t>
                              </m:r>
                            </m:sup>
                          </m:sSup>
                        </m:num>
                        <m:den>
                          <m:sSubSup>
                            <m:sSubSupPr>
                              <m:ctrlPr>
                                <w:rPr>
                                  <w:rFonts w:hAnsi="Cambria Math"/>
                                </w:rPr>
                              </m:ctrlPr>
                            </m:sSubSupPr>
                            <m:e>
                              <m:r>
                                <w:rPr>
                                  <w:rFonts w:hAnsi="Cambria Math"/>
                                </w:rPr>
                                <m:t>2c</m:t>
                              </m:r>
                            </m:e>
                            <m:sub>
                              <m:r>
                                <w:rPr>
                                  <w:rFonts w:hAnsi="Cambria Math" w:hint="eastAsia"/>
                                </w:rPr>
                                <m:t>s</m:t>
                              </m:r>
                            </m:sub>
                            <m:sup>
                              <m:r>
                                <w:rPr>
                                  <w:rFonts w:hAnsi="Cambria Math"/>
                                </w:rPr>
                                <m:t>2</m:t>
                              </m:r>
                            </m:sup>
                          </m:sSubSup>
                        </m:den>
                      </m:f>
                    </m:e>
                  </m:d>
                </m:e>
              </m:d>
              <m:r>
                <w:rPr>
                  <w:rFonts w:hAnsi="Cambria Math"/>
                </w:rPr>
                <m:t>+</m:t>
              </m:r>
              <m:sSub>
                <m:sSubPr>
                  <m:ctrlPr>
                    <w:rPr>
                      <w:rFonts w:hAnsi="Cambria Math"/>
                    </w:rPr>
                  </m:ctrlPr>
                </m:sSubPr>
                <m:e>
                  <m:r>
                    <w:rPr>
                      <w:rFonts w:hAnsi="Cambria Math"/>
                    </w:rPr>
                    <m:t>ϖ</m:t>
                  </m:r>
                </m:e>
                <m:sub>
                  <m:r>
                    <w:rPr>
                      <w:rFonts w:hAnsi="Cambria Math"/>
                    </w:rPr>
                    <m:t>i</m:t>
                  </m:r>
                </m:sub>
              </m:sSub>
              <m:d>
                <m:dPr>
                  <m:ctrlPr>
                    <w:rPr>
                      <w:rFonts w:hAnsi="Cambria Math"/>
                    </w:rPr>
                  </m:ctrlPr>
                </m:dPr>
                <m:e>
                  <m:sSub>
                    <m:sSubPr>
                      <m:ctrlPr>
                        <w:rPr>
                          <w:rFonts w:hAnsi="Cambria Math"/>
                        </w:rPr>
                      </m:ctrlPr>
                    </m:sSubPr>
                    <m:e>
                      <m:r>
                        <w:rPr>
                          <w:rFonts w:hAnsi="Cambria Math"/>
                        </w:rPr>
                        <m:t>C</m:t>
                      </m:r>
                    </m:e>
                    <m:sub>
                      <m:r>
                        <w:rPr>
                          <w:rFonts w:hAnsi="Cambria Math" w:hint="eastAsia"/>
                        </w:rPr>
                        <m:t>p</m:t>
                      </m:r>
                      <m:r>
                        <w:rPr>
                          <w:rFonts w:hAnsi="Cambria Math"/>
                        </w:rPr>
                        <m:t>,bulk</m:t>
                      </m:r>
                    </m:sub>
                  </m:sSub>
                  <m:r>
                    <w:rPr>
                      <w:rFonts w:hAnsi="Cambria Math"/>
                    </w:rPr>
                    <m:t>T-H</m:t>
                  </m:r>
                </m:e>
              </m:d>
              <m:r>
                <w:rPr>
                  <w:rFonts w:hAnsi="Cambria Math"/>
                </w:rPr>
                <m:t>#</m:t>
              </m:r>
              <m:d>
                <m:dPr>
                  <m:ctrlPr>
                    <w:rPr>
                      <w:rFonts w:hAnsi="Cambria Math"/>
                    </w:rPr>
                  </m:ctrlPr>
                </m:dPr>
                <m:e>
                  <m:r>
                    <w:rPr>
                      <w:rFonts w:hAnsi="Cambria Math"/>
                    </w:rPr>
                    <m:t>4</m:t>
                  </m:r>
                </m:e>
              </m:d>
            </m:e>
          </m:eqArr>
        </m:oMath>
      </m:oMathPara>
    </w:p>
    <w:p w14:paraId="1658BD64" w14:textId="77777777" w:rsidR="00C009F4" w:rsidRPr="003D2FC7" w:rsidRDefault="00C009F4" w:rsidP="003D2FC7">
      <w:pPr>
        <w:pStyle w:val="aff7"/>
      </w:pPr>
    </w:p>
    <w:p w14:paraId="65667174" w14:textId="77777777" w:rsidR="00C009F4" w:rsidRPr="00210D04" w:rsidRDefault="00C009F4" w:rsidP="00210D04">
      <w:pPr>
        <w:pStyle w:val="af3"/>
        <w:ind w:firstLine="480"/>
      </w:pPr>
      <w:r w:rsidRPr="00CF1C97">
        <w:rPr>
          <w:rStyle w:val="af7"/>
          <w:rFonts w:hint="eastAsia"/>
          <w:b w:val="0"/>
          <w:bCs/>
        </w:rPr>
        <w:t>其中</w:t>
      </w:r>
      <m:oMath>
        <m:sSub>
          <m:sSubPr>
            <m:ctrlPr>
              <w:rPr>
                <w:rFonts w:ascii="Cambria Math" w:hAnsi="Cambria Math"/>
              </w:rPr>
            </m:ctrlPr>
          </m:sSubPr>
          <m:e>
            <m:r>
              <w:rPr>
                <w:rFonts w:ascii="Cambria Math" w:hAnsi="Cambria Math"/>
              </w:rPr>
              <m:t>ω</m:t>
            </m:r>
          </m:e>
          <m:sub>
            <m:r>
              <w:rPr>
                <w:rFonts w:ascii="Cambria Math" w:hAnsi="Cambria Math"/>
              </w:rPr>
              <m:t>i</m:t>
            </m:r>
          </m:sub>
        </m:sSub>
      </m:oMath>
      <w:r w:rsidRPr="00210D04">
        <w:rPr>
          <w:rFonts w:hint="eastAsia"/>
        </w:rPr>
        <w:t>和</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210D04">
        <w:rPr>
          <w:rFonts w:hint="eastAsia"/>
        </w:rPr>
        <w:t>为</w:t>
      </w:r>
      <m:oMath>
        <m:r>
          <w:rPr>
            <w:rFonts w:ascii="Cambria Math" w:hAnsi="Cambria Math"/>
          </w:rPr>
          <m:t>i</m:t>
        </m:r>
      </m:oMath>
      <w:r w:rsidRPr="00210D04">
        <w:rPr>
          <w:rFonts w:hint="eastAsia"/>
        </w:rPr>
        <w:t>方向的加权系数和离散速度，</w:t>
      </w:r>
      <m:oMath>
        <m:sSub>
          <m:sSubPr>
            <m:ctrlPr>
              <w:rPr>
                <w:rFonts w:ascii="Cambria Math" w:hAnsi="Cambria Math"/>
              </w:rPr>
            </m:ctrlPr>
          </m:sSubPr>
          <m:e>
            <m:r>
              <w:rPr>
                <w:rFonts w:ascii="Cambria Math" w:hAnsi="Cambria Math"/>
              </w:rPr>
              <m:t>c</m:t>
            </m:r>
          </m:e>
          <m:sub>
            <m:r>
              <w:rPr>
                <w:rFonts w:ascii="Cambria Math" w:hAnsi="Cambria Math" w:hint="eastAsia"/>
              </w:rPr>
              <m:t>s</m:t>
            </m:r>
          </m:sub>
        </m:sSub>
      </m:oMath>
      <w:r w:rsidRPr="00210D04">
        <w:rPr>
          <w:rFonts w:hint="eastAsia"/>
        </w:rPr>
        <w:t>为格子声速。本文采用</w:t>
      </w:r>
      <w:r w:rsidRPr="00210D04">
        <w:rPr>
          <w:rFonts w:hint="eastAsia"/>
        </w:rPr>
        <w:t>D2Q9</w:t>
      </w:r>
      <w:r w:rsidRPr="00210D04">
        <w:rPr>
          <w:rFonts w:hint="eastAsia"/>
        </w:rPr>
        <w:t>碰撞模型，</w:t>
      </w:r>
      <w:r>
        <w:rPr>
          <w:rFonts w:hint="eastAsia"/>
        </w:rPr>
        <w:t>计算</w:t>
      </w:r>
      <w:r w:rsidRPr="00210D04">
        <w:rPr>
          <w:rFonts w:hint="eastAsia"/>
        </w:rPr>
        <w:t>如下：</w:t>
      </w:r>
    </w:p>
    <w:p w14:paraId="261B5DF6" w14:textId="77777777" w:rsidR="00C009F4" w:rsidRPr="00BE3978" w:rsidRDefault="00000000" w:rsidP="00BE3978">
      <w:pPr>
        <w:pStyle w:val="aff7"/>
      </w:pPr>
      <m:oMathPara>
        <m:oMath>
          <m:eqArr>
            <m:eqArrPr>
              <m:maxDist m:val="1"/>
              <m:ctrlPr>
                <w:rPr>
                  <w:rFonts w:hAnsi="Cambria Math"/>
                </w:rPr>
              </m:ctrlPr>
            </m:eqArrPr>
            <m:e>
              <m:r>
                <w:rPr>
                  <w:rFonts w:hAnsi="Cambria Math"/>
                </w:rPr>
                <m:t>&amp;</m:t>
              </m:r>
              <m:sSub>
                <m:sSubPr>
                  <m:ctrlPr>
                    <w:rPr>
                      <w:rFonts w:hAnsi="Cambria Math"/>
                    </w:rPr>
                  </m:ctrlPr>
                </m:sSubPr>
                <m:e>
                  <m:r>
                    <w:rPr>
                      <w:rFonts w:hAnsi="Cambria Math"/>
                    </w:rPr>
                    <m:t>ω</m:t>
                  </m:r>
                </m:e>
                <m:sub>
                  <m:r>
                    <w:rPr>
                      <w:rFonts w:hAnsi="Cambria Math"/>
                    </w:rPr>
                    <m:t>i</m:t>
                  </m:r>
                </m:sub>
              </m:sSub>
              <m:r>
                <w:rPr>
                  <w:rFonts w:hAnsi="Cambria Math"/>
                </w:rPr>
                <m:t>=</m:t>
              </m:r>
              <m:d>
                <m:dPr>
                  <m:begChr m:val="{"/>
                  <m:endChr m:val=""/>
                  <m:ctrlPr>
                    <w:rPr>
                      <w:rFonts w:hAnsi="Cambria Math"/>
                    </w:rPr>
                  </m:ctrlPr>
                </m:dPr>
                <m:e>
                  <m:eqArr>
                    <m:eqArrPr>
                      <m:ctrlPr>
                        <w:rPr>
                          <w:rFonts w:hAnsi="Cambria Math"/>
                        </w:rPr>
                      </m:ctrlPr>
                    </m:eqArrPr>
                    <m:e>
                      <m:r>
                        <w:rPr>
                          <w:rFonts w:hAnsi="Cambria Math"/>
                        </w:rPr>
                        <m:t>&amp;</m:t>
                      </m:r>
                      <m:f>
                        <m:fPr>
                          <m:ctrlPr>
                            <w:rPr>
                              <w:rFonts w:hAnsi="Cambria Math"/>
                            </w:rPr>
                          </m:ctrlPr>
                        </m:fPr>
                        <m:num>
                          <m:r>
                            <w:rPr>
                              <w:rFonts w:hAnsi="Cambria Math"/>
                            </w:rPr>
                            <m:t>4</m:t>
                          </m:r>
                        </m:num>
                        <m:den>
                          <m:r>
                            <w:rPr>
                              <w:rFonts w:hAnsi="Cambria Math"/>
                            </w:rPr>
                            <m:t>9</m:t>
                          </m:r>
                        </m:den>
                      </m:f>
                      <m:r>
                        <w:rPr>
                          <w:rFonts w:hAnsi="Cambria Math"/>
                        </w:rPr>
                        <m:t>&amp;i=0</m:t>
                      </m:r>
                    </m:e>
                    <m:e>
                      <m:r>
                        <w:rPr>
                          <w:rFonts w:hAnsi="Cambria Math"/>
                        </w:rPr>
                        <m:t>&amp;</m:t>
                      </m:r>
                      <m:f>
                        <m:fPr>
                          <m:ctrlPr>
                            <w:rPr>
                              <w:rFonts w:hAnsi="Cambria Math"/>
                            </w:rPr>
                          </m:ctrlPr>
                        </m:fPr>
                        <m:num>
                          <m:r>
                            <w:rPr>
                              <w:rFonts w:hAnsi="Cambria Math"/>
                            </w:rPr>
                            <m:t>1</m:t>
                          </m:r>
                        </m:num>
                        <m:den>
                          <m:r>
                            <w:rPr>
                              <w:rFonts w:hAnsi="Cambria Math"/>
                            </w:rPr>
                            <m:t>9</m:t>
                          </m:r>
                        </m:den>
                      </m:f>
                      <m:r>
                        <w:rPr>
                          <w:rFonts w:hAnsi="Cambria Math"/>
                        </w:rPr>
                        <m:t>&amp;        i=1</m:t>
                      </m:r>
                      <m:r>
                        <w:rPr>
                          <w:rFonts w:hAnsi="Cambria Math" w:cs="Cambria Math"/>
                        </w:rPr>
                        <m:t>∼</m:t>
                      </m:r>
                      <m:r>
                        <w:rPr>
                          <w:rFonts w:hAnsi="Cambria Math"/>
                        </w:rPr>
                        <m:t>4</m:t>
                      </m:r>
                    </m:e>
                    <m:e>
                      <m:r>
                        <w:rPr>
                          <w:rFonts w:hAnsi="Cambria Math"/>
                        </w:rPr>
                        <m:t>&amp;</m:t>
                      </m:r>
                      <m:f>
                        <m:fPr>
                          <m:ctrlPr>
                            <w:rPr>
                              <w:rFonts w:hAnsi="Cambria Math"/>
                            </w:rPr>
                          </m:ctrlPr>
                        </m:fPr>
                        <m:num>
                          <m:r>
                            <w:rPr>
                              <w:rFonts w:hAnsi="Cambria Math"/>
                            </w:rPr>
                            <m:t>1</m:t>
                          </m:r>
                        </m:num>
                        <m:den>
                          <m:r>
                            <w:rPr>
                              <w:rFonts w:hAnsi="Cambria Math"/>
                            </w:rPr>
                            <m:t>36</m:t>
                          </m:r>
                        </m:den>
                      </m:f>
                      <m:r>
                        <w:rPr>
                          <w:rFonts w:hAnsi="Cambria Math"/>
                        </w:rPr>
                        <m:t>&amp;        i=5</m:t>
                      </m:r>
                      <m:r>
                        <w:rPr>
                          <w:rFonts w:hAnsi="Cambria Math" w:cs="Cambria Math"/>
                        </w:rPr>
                        <m:t>∼</m:t>
                      </m:r>
                      <m:r>
                        <w:rPr>
                          <w:rFonts w:hAnsi="Cambria Math"/>
                        </w:rPr>
                        <m:t>8</m:t>
                      </m:r>
                    </m:e>
                  </m:eqArr>
                </m:e>
              </m:d>
              <m:r>
                <w:rPr>
                  <w:rFonts w:hAnsi="Cambria Math"/>
                </w:rPr>
                <m:t>#</m:t>
              </m:r>
              <m:d>
                <m:dPr>
                  <m:ctrlPr>
                    <w:rPr>
                      <w:rFonts w:hAnsi="Cambria Math"/>
                    </w:rPr>
                  </m:ctrlPr>
                </m:dPr>
                <m:e>
                  <m:r>
                    <w:rPr>
                      <w:rFonts w:hAnsi="Cambria Math"/>
                    </w:rPr>
                    <m:t>5</m:t>
                  </m:r>
                </m:e>
              </m:d>
            </m:e>
          </m:eqArr>
        </m:oMath>
      </m:oMathPara>
    </w:p>
    <w:p w14:paraId="02F072A6" w14:textId="77777777" w:rsidR="00C009F4" w:rsidRPr="003D2FC7" w:rsidRDefault="00C009F4" w:rsidP="00BE3978">
      <w:pPr>
        <w:pStyle w:val="aff7"/>
      </w:pPr>
    </w:p>
    <w:p w14:paraId="5D6AFA55" w14:textId="77777777" w:rsidR="00C009F4" w:rsidRPr="00B213A4" w:rsidRDefault="00000000" w:rsidP="003D2FC7">
      <w:pPr>
        <w:pStyle w:val="aff7"/>
      </w:pPr>
      <m:oMathPara>
        <m:oMathParaPr>
          <m:jc m:val="center"/>
        </m:oMathParaPr>
        <m:oMath>
          <m:eqArr>
            <m:eqArrPr>
              <m:maxDist m:val="1"/>
              <m:ctrlPr>
                <w:rPr>
                  <w:rFonts w:hAnsi="Cambria Math"/>
                </w:rPr>
              </m:ctrlPr>
            </m:eqArrPr>
            <m:e>
              <m:sSub>
                <m:sSubPr>
                  <m:ctrlPr>
                    <w:rPr>
                      <w:rFonts w:hAnsi="Cambria Math"/>
                    </w:rPr>
                  </m:ctrlPr>
                </m:sSubPr>
                <m:e>
                  <m:r>
                    <w:rPr>
                      <w:rFonts w:hAnsi="Cambria Math"/>
                    </w:rPr>
                    <m:t>e</m:t>
                  </m:r>
                </m:e>
                <m:sub>
                  <m:r>
                    <w:rPr>
                      <w:rFonts w:hAnsi="Cambria Math"/>
                    </w:rPr>
                    <m:t>i</m:t>
                  </m:r>
                </m:sub>
              </m:sSub>
              <m:r>
                <w:rPr>
                  <w:rFonts w:hAnsi="Cambria Math"/>
                </w:rPr>
                <m:t>=</m:t>
              </m:r>
              <m:d>
                <m:dPr>
                  <m:begChr m:val="{"/>
                  <m:endChr m:val=""/>
                  <m:ctrlPr>
                    <w:rPr>
                      <w:rFonts w:hAnsi="Cambria Math"/>
                    </w:rPr>
                  </m:ctrlPr>
                </m:dPr>
                <m:e>
                  <m:eqArr>
                    <m:eqArrPr>
                      <m:ctrlPr>
                        <w:rPr>
                          <w:rFonts w:hAnsi="Cambria Math"/>
                        </w:rPr>
                      </m:ctrlPr>
                    </m:eqArrPr>
                    <m:e>
                      <m:r>
                        <w:rPr>
                          <w:rFonts w:hAnsi="Cambria Math"/>
                        </w:rPr>
                        <m:t>&amp;</m:t>
                      </m:r>
                      <m:d>
                        <m:dPr>
                          <m:ctrlPr>
                            <w:rPr>
                              <w:rFonts w:hAnsi="Cambria Math"/>
                            </w:rPr>
                          </m:ctrlPr>
                        </m:dPr>
                        <m:e>
                          <m:r>
                            <w:rPr>
                              <w:rFonts w:hAnsi="Cambria Math"/>
                            </w:rPr>
                            <m:t>0,0</m:t>
                          </m:r>
                        </m:e>
                      </m:d>
                      <m:r>
                        <w:rPr>
                          <w:rFonts w:hAnsi="Cambria Math"/>
                        </w:rPr>
                        <m:t>&amp;i=0</m:t>
                      </m:r>
                    </m:e>
                    <m:e>
                      <m:r>
                        <w:rPr>
                          <w:rFonts w:hAnsi="Cambria Math"/>
                        </w:rPr>
                        <m:t>&amp;c</m:t>
                      </m:r>
                      <m:d>
                        <m:dPr>
                          <m:ctrlPr>
                            <w:rPr>
                              <w:rFonts w:hAnsi="Cambria Math"/>
                            </w:rPr>
                          </m:ctrlPr>
                        </m:dPr>
                        <m:e>
                          <m:r>
                            <w:rPr>
                              <w:rFonts w:hAnsi="Cambria Math"/>
                            </w:rPr>
                            <m:t>cos</m:t>
                          </m:r>
                          <m:d>
                            <m:dPr>
                              <m:begChr m:val="["/>
                              <m:endChr m:val="]"/>
                              <m:ctrlPr>
                                <w:rPr>
                                  <w:rFonts w:hAnsi="Cambria Math"/>
                                </w:rPr>
                              </m:ctrlPr>
                            </m:dPr>
                            <m:e>
                              <m:f>
                                <m:fPr>
                                  <m:ctrlPr>
                                    <w:rPr>
                                      <w:rFonts w:hAnsi="Cambria Math"/>
                                    </w:rPr>
                                  </m:ctrlPr>
                                </m:fPr>
                                <m:num>
                                  <m:r>
                                    <w:rPr>
                                      <w:rFonts w:hAnsi="Cambria Math"/>
                                    </w:rPr>
                                    <m:t>π</m:t>
                                  </m:r>
                                </m:num>
                                <m:den>
                                  <m:r>
                                    <w:rPr>
                                      <w:rFonts w:hAnsi="Cambria Math"/>
                                    </w:rPr>
                                    <m:t>2</m:t>
                                  </m:r>
                                </m:den>
                              </m:f>
                              <m:d>
                                <m:dPr>
                                  <m:ctrlPr>
                                    <w:rPr>
                                      <w:rFonts w:hAnsi="Cambria Math"/>
                                    </w:rPr>
                                  </m:ctrlPr>
                                </m:dPr>
                                <m:e>
                                  <m:r>
                                    <w:rPr>
                                      <w:rFonts w:hAnsi="Cambria Math"/>
                                    </w:rPr>
                                    <m:t>i-1</m:t>
                                  </m:r>
                                </m:e>
                              </m:d>
                            </m:e>
                          </m:d>
                          <m:r>
                            <w:rPr>
                              <w:rFonts w:hAnsi="Cambria Math"/>
                            </w:rPr>
                            <m:t>,sin</m:t>
                          </m:r>
                          <m:d>
                            <m:dPr>
                              <m:begChr m:val="["/>
                              <m:endChr m:val="]"/>
                              <m:ctrlPr>
                                <w:rPr>
                                  <w:rFonts w:hAnsi="Cambria Math"/>
                                </w:rPr>
                              </m:ctrlPr>
                            </m:dPr>
                            <m:e>
                              <m:f>
                                <m:fPr>
                                  <m:ctrlPr>
                                    <w:rPr>
                                      <w:rFonts w:hAnsi="Cambria Math"/>
                                    </w:rPr>
                                  </m:ctrlPr>
                                </m:fPr>
                                <m:num>
                                  <m:r>
                                    <w:rPr>
                                      <w:rFonts w:hAnsi="Cambria Math"/>
                                    </w:rPr>
                                    <m:t>π</m:t>
                                  </m:r>
                                </m:num>
                                <m:den>
                                  <m:r>
                                    <w:rPr>
                                      <w:rFonts w:hAnsi="Cambria Math"/>
                                    </w:rPr>
                                    <m:t>2</m:t>
                                  </m:r>
                                </m:den>
                              </m:f>
                              <m:d>
                                <m:dPr>
                                  <m:ctrlPr>
                                    <w:rPr>
                                      <w:rFonts w:hAnsi="Cambria Math"/>
                                    </w:rPr>
                                  </m:ctrlPr>
                                </m:dPr>
                                <m:e>
                                  <m:r>
                                    <w:rPr>
                                      <w:rFonts w:hAnsi="Cambria Math"/>
                                    </w:rPr>
                                    <m:t>i-1</m:t>
                                  </m:r>
                                </m:e>
                              </m:d>
                            </m:e>
                          </m:d>
                        </m:e>
                      </m:d>
                      <m:r>
                        <w:rPr>
                          <w:rFonts w:hAnsi="Cambria Math"/>
                        </w:rPr>
                        <m:t>&amp;          i=1,2,3,4</m:t>
                      </m:r>
                    </m:e>
                    <m:e>
                      <m:r>
                        <w:rPr>
                          <w:rFonts w:hAnsi="Cambria Math"/>
                        </w:rPr>
                        <m:t>&amp;</m:t>
                      </m:r>
                      <m:rad>
                        <m:radPr>
                          <m:degHide m:val="1"/>
                          <m:ctrlPr>
                            <w:rPr>
                              <w:rFonts w:hAnsi="Cambria Math"/>
                            </w:rPr>
                          </m:ctrlPr>
                        </m:radPr>
                        <m:deg/>
                        <m:e>
                          <m:r>
                            <w:rPr>
                              <w:rFonts w:hAnsi="Cambria Math"/>
                            </w:rPr>
                            <m:t>2</m:t>
                          </m:r>
                        </m:e>
                      </m:rad>
                      <m:r>
                        <w:rPr>
                          <w:rFonts w:hAnsi="Cambria Math"/>
                        </w:rPr>
                        <m:t>c</m:t>
                      </m:r>
                      <m:d>
                        <m:dPr>
                          <m:ctrlPr>
                            <w:rPr>
                              <w:rFonts w:hAnsi="Cambria Math"/>
                            </w:rPr>
                          </m:ctrlPr>
                        </m:dPr>
                        <m:e>
                          <m:r>
                            <w:rPr>
                              <w:rFonts w:hAnsi="Cambria Math"/>
                            </w:rPr>
                            <m:t>cos</m:t>
                          </m:r>
                          <m:d>
                            <m:dPr>
                              <m:begChr m:val="["/>
                              <m:endChr m:val="]"/>
                              <m:ctrlPr>
                                <w:rPr>
                                  <w:rFonts w:hAnsi="Cambria Math"/>
                                </w:rPr>
                              </m:ctrlPr>
                            </m:dPr>
                            <m:e>
                              <m:f>
                                <m:fPr>
                                  <m:ctrlPr>
                                    <w:rPr>
                                      <w:rFonts w:hAnsi="Cambria Math"/>
                                    </w:rPr>
                                  </m:ctrlPr>
                                </m:fPr>
                                <m:num>
                                  <m:r>
                                    <w:rPr>
                                      <w:rFonts w:hAnsi="Cambria Math"/>
                                    </w:rPr>
                                    <m:t>π</m:t>
                                  </m:r>
                                </m:num>
                                <m:den>
                                  <m:r>
                                    <w:rPr>
                                      <w:rFonts w:hAnsi="Cambria Math"/>
                                    </w:rPr>
                                    <m:t>4</m:t>
                                  </m:r>
                                </m:den>
                              </m:f>
                              <m:d>
                                <m:dPr>
                                  <m:ctrlPr>
                                    <w:rPr>
                                      <w:rFonts w:hAnsi="Cambria Math"/>
                                    </w:rPr>
                                  </m:ctrlPr>
                                </m:dPr>
                                <m:e>
                                  <m:r>
                                    <w:rPr>
                                      <w:rFonts w:hAnsi="Cambria Math"/>
                                    </w:rPr>
                                    <m:t>2i-1</m:t>
                                  </m:r>
                                </m:e>
                              </m:d>
                            </m:e>
                          </m:d>
                          <m:r>
                            <w:rPr>
                              <w:rFonts w:hAnsi="Cambria Math"/>
                            </w:rPr>
                            <m:t>,sin</m:t>
                          </m:r>
                          <m:d>
                            <m:dPr>
                              <m:begChr m:val="["/>
                              <m:endChr m:val="]"/>
                              <m:ctrlPr>
                                <w:rPr>
                                  <w:rFonts w:hAnsi="Cambria Math"/>
                                </w:rPr>
                              </m:ctrlPr>
                            </m:dPr>
                            <m:e>
                              <m:f>
                                <m:fPr>
                                  <m:ctrlPr>
                                    <w:rPr>
                                      <w:rFonts w:hAnsi="Cambria Math"/>
                                    </w:rPr>
                                  </m:ctrlPr>
                                </m:fPr>
                                <m:num>
                                  <m:r>
                                    <w:rPr>
                                      <w:rFonts w:hAnsi="Cambria Math"/>
                                    </w:rPr>
                                    <m:t>π</m:t>
                                  </m:r>
                                </m:num>
                                <m:den>
                                  <m:r>
                                    <w:rPr>
                                      <w:rFonts w:hAnsi="Cambria Math"/>
                                    </w:rPr>
                                    <m:t>4</m:t>
                                  </m:r>
                                </m:den>
                              </m:f>
                              <m:d>
                                <m:dPr>
                                  <m:ctrlPr>
                                    <w:rPr>
                                      <w:rFonts w:hAnsi="Cambria Math"/>
                                    </w:rPr>
                                  </m:ctrlPr>
                                </m:dPr>
                                <m:e>
                                  <m:r>
                                    <w:rPr>
                                      <w:rFonts w:hAnsi="Cambria Math"/>
                                    </w:rPr>
                                    <m:t>2i-1</m:t>
                                  </m:r>
                                </m:e>
                              </m:d>
                            </m:e>
                          </m:d>
                        </m:e>
                      </m:d>
                      <m:r>
                        <w:rPr>
                          <w:rFonts w:hAnsi="Cambria Math"/>
                        </w:rPr>
                        <m:t>&amp;          i=5,6,7,8</m:t>
                      </m:r>
                    </m:e>
                  </m:eqArr>
                </m:e>
              </m:d>
              <m:r>
                <w:rPr>
                  <w:rFonts w:hAnsi="Cambria Math"/>
                </w:rPr>
                <m:t>#</m:t>
              </m:r>
              <m:d>
                <m:dPr>
                  <m:ctrlPr>
                    <w:rPr>
                      <w:rFonts w:hAnsi="Cambria Math"/>
                    </w:rPr>
                  </m:ctrlPr>
                </m:dPr>
                <m:e>
                  <m:r>
                    <w:rPr>
                      <w:rFonts w:hAnsi="Cambria Math"/>
                    </w:rPr>
                    <m:t>6</m:t>
                  </m:r>
                </m:e>
              </m:d>
            </m:e>
          </m:eqArr>
        </m:oMath>
      </m:oMathPara>
    </w:p>
    <w:p w14:paraId="6C127947" w14:textId="77777777" w:rsidR="00C009F4" w:rsidRPr="003D2FC7" w:rsidRDefault="00C009F4" w:rsidP="003D2FC7">
      <w:pPr>
        <w:pStyle w:val="aff7"/>
      </w:pPr>
    </w:p>
    <w:p w14:paraId="1BC386F1" w14:textId="77777777" w:rsidR="00C009F4" w:rsidRDefault="00C009F4" w:rsidP="00B47C64">
      <w:pPr>
        <w:pStyle w:val="af3"/>
        <w:ind w:firstLine="480"/>
      </w:pPr>
      <w:r>
        <w:rPr>
          <w:rFonts w:hint="eastAsia"/>
        </w:rPr>
        <w:t>式中，</w:t>
      </w:r>
      <m:oMath>
        <m:r>
          <w:rPr>
            <w:rFonts w:ascii="Cambria Math" w:hAnsi="Cambria Math"/>
          </w:rPr>
          <m:t>c=∆x/∆t</m:t>
        </m:r>
      </m:oMath>
      <w:r>
        <w:rPr>
          <w:rFonts w:hint="eastAsia"/>
        </w:rPr>
        <w:t>为格子速度，函数（</w:t>
      </w:r>
      <w:r>
        <w:rPr>
          <w:rFonts w:hint="eastAsia"/>
        </w:rPr>
        <w:t>4</w:t>
      </w:r>
      <w:r>
        <w:rPr>
          <w:rFonts w:hint="eastAsia"/>
        </w:rPr>
        <w:t>）中的</w:t>
      </w:r>
      <m:oMath>
        <m:sSub>
          <m:sSubPr>
            <m:ctrlPr>
              <w:rPr>
                <w:rFonts w:ascii="Cambria Math" w:hAnsi="Cambria Math"/>
                <w:i/>
              </w:rPr>
            </m:ctrlPr>
          </m:sSubPr>
          <m:e>
            <m:r>
              <w:rPr>
                <w:rFonts w:ascii="Cambria Math" w:hAnsi="Cambria Math"/>
              </w:rPr>
              <m:t>ϖ</m:t>
            </m:r>
          </m:e>
          <m:sub>
            <m:r>
              <w:rPr>
                <w:rFonts w:ascii="Cambria Math" w:hAnsi="Cambria Math"/>
              </w:rPr>
              <m:t>i</m:t>
            </m:r>
          </m:sub>
        </m:sSub>
      </m:oMath>
      <w:r>
        <w:rPr>
          <w:rFonts w:hint="eastAsia"/>
        </w:rPr>
        <w:t>为额外的权重系数，公式如下：</w:t>
      </w:r>
    </w:p>
    <w:p w14:paraId="371C7FA0" w14:textId="77777777" w:rsidR="00C009F4" w:rsidRPr="003D2FC7" w:rsidRDefault="00000000" w:rsidP="003D2FC7">
      <w:pPr>
        <w:pStyle w:val="aff7"/>
      </w:pPr>
      <m:oMathPara>
        <m:oMath>
          <m:eqArr>
            <m:eqArrPr>
              <m:maxDist m:val="1"/>
              <m:ctrlPr>
                <w:rPr>
                  <w:rFonts w:hAnsi="Cambria Math"/>
                </w:rPr>
              </m:ctrlPr>
            </m:eqArrPr>
            <m:e>
              <m:sSub>
                <m:sSubPr>
                  <m:ctrlPr>
                    <w:rPr>
                      <w:rFonts w:hAnsi="Cambria Math"/>
                    </w:rPr>
                  </m:ctrlPr>
                </m:sSubPr>
                <m:e>
                  <m:r>
                    <w:rPr>
                      <w:rFonts w:hAnsi="Cambria Math"/>
                    </w:rPr>
                    <m:t>ϖ</m:t>
                  </m:r>
                </m:e>
                <m:sub>
                  <m:r>
                    <w:rPr>
                      <w:rFonts w:hAnsi="Cambria Math"/>
                    </w:rPr>
                    <m:t>i</m:t>
                  </m:r>
                </m:sub>
              </m:sSub>
              <m:r>
                <w:rPr>
                  <w:rFonts w:hAnsi="Cambria Math"/>
                </w:rPr>
                <m:t>=</m:t>
              </m:r>
              <m:d>
                <m:dPr>
                  <m:begChr m:val="{"/>
                  <m:endChr m:val=""/>
                  <m:ctrlPr>
                    <w:rPr>
                      <w:rFonts w:hAnsi="Cambria Math"/>
                    </w:rPr>
                  </m:ctrlPr>
                </m:dPr>
                <m:e>
                  <m:eqArr>
                    <m:eqArrPr>
                      <m:ctrlPr>
                        <w:rPr>
                          <w:rFonts w:hAnsi="Cambria Math"/>
                        </w:rPr>
                      </m:ctrlPr>
                    </m:eqArrPr>
                    <m:e>
                      <m:r>
                        <w:rPr>
                          <w:rFonts w:hAnsi="Cambria Math"/>
                        </w:rPr>
                        <m:t>&amp;-</m:t>
                      </m:r>
                      <m:nary>
                        <m:naryPr>
                          <m:chr m:val="∑"/>
                          <m:limLoc m:val="undOvr"/>
                          <m:ctrlPr>
                            <w:rPr>
                              <w:rFonts w:hAnsi="Cambria Math"/>
                            </w:rPr>
                          </m:ctrlPr>
                        </m:naryPr>
                        <m:sub>
                          <m:r>
                            <w:rPr>
                              <w:rFonts w:hAnsi="Cambria Math"/>
                            </w:rPr>
                            <m:t>i=1</m:t>
                          </m:r>
                        </m:sub>
                        <m:sup>
                          <m:r>
                            <w:rPr>
                              <w:rFonts w:hAnsi="Cambria Math"/>
                            </w:rPr>
                            <m:t>8</m:t>
                          </m:r>
                        </m:sup>
                        <m:e>
                          <m:sSub>
                            <m:sSubPr>
                              <m:ctrlPr>
                                <w:rPr>
                                  <w:rFonts w:hAnsi="Cambria Math"/>
                                </w:rPr>
                              </m:ctrlPr>
                            </m:sSubPr>
                            <m:e>
                              <m:r>
                                <w:rPr>
                                  <w:rFonts w:hAnsi="Cambria Math"/>
                                </w:rPr>
                                <m:t>ω</m:t>
                              </m:r>
                            </m:e>
                            <m:sub>
                              <m:r>
                                <w:rPr>
                                  <w:rFonts w:hAnsi="Cambria Math"/>
                                </w:rPr>
                                <m:t>i</m:t>
                              </m:r>
                            </m:sub>
                          </m:sSub>
                        </m:e>
                      </m:nary>
                      <m:r>
                        <w:rPr>
                          <w:rFonts w:hAnsi="Cambria Math"/>
                        </w:rPr>
                        <m:t xml:space="preserve">                   </m:t>
                      </m:r>
                      <m:r>
                        <w:rPr>
                          <w:rFonts w:hAnsi="Cambria Math" w:hint="eastAsia"/>
                        </w:rPr>
                        <m:t>i</m:t>
                      </m:r>
                      <m:r>
                        <w:rPr>
                          <w:rFonts w:hAnsi="Cambria Math"/>
                        </w:rPr>
                        <m:t>=0</m:t>
                      </m:r>
                    </m:e>
                    <m:e>
                      <m:r>
                        <w:rPr>
                          <w:rFonts w:hAnsi="Cambria Math"/>
                        </w:rPr>
                        <m:t>&amp;</m:t>
                      </m:r>
                      <m:sSub>
                        <m:sSubPr>
                          <m:ctrlPr>
                            <w:rPr>
                              <w:rFonts w:hAnsi="Cambria Math"/>
                            </w:rPr>
                          </m:ctrlPr>
                        </m:sSubPr>
                        <m:e>
                          <m:r>
                            <w:rPr>
                              <w:rFonts w:hAnsi="Cambria Math"/>
                            </w:rPr>
                            <m:t>ω</m:t>
                          </m:r>
                        </m:e>
                        <m:sub>
                          <m:r>
                            <w:rPr>
                              <w:rFonts w:hAnsi="Cambria Math"/>
                            </w:rPr>
                            <m:t>i</m:t>
                          </m:r>
                        </m:sub>
                      </m:sSub>
                      <m:r>
                        <w:rPr>
                          <w:rFonts w:hAnsi="Cambria Math"/>
                        </w:rPr>
                        <m:t xml:space="preserve">                               </m:t>
                      </m:r>
                      <m:r>
                        <w:rPr>
                          <w:rFonts w:hAnsi="Cambria Math" w:hint="eastAsia"/>
                        </w:rPr>
                        <m:t>i</m:t>
                      </m:r>
                      <m:r>
                        <w:rPr>
                          <w:rFonts w:hAnsi="Cambria Math"/>
                        </w:rPr>
                        <m:t>≠0</m:t>
                      </m:r>
                    </m:e>
                  </m:eqArr>
                </m:e>
              </m:d>
              <m:r>
                <w:rPr>
                  <w:rFonts w:hAnsi="Cambria Math"/>
                </w:rPr>
                <m:t>#</m:t>
              </m:r>
              <m:d>
                <m:dPr>
                  <m:ctrlPr>
                    <w:rPr>
                      <w:rFonts w:hAnsi="Cambria Math"/>
                    </w:rPr>
                  </m:ctrlPr>
                </m:dPr>
                <m:e>
                  <m:r>
                    <w:rPr>
                      <w:rFonts w:hAnsi="Cambria Math"/>
                    </w:rPr>
                    <m:t>7</m:t>
                  </m:r>
                </m:e>
              </m:d>
            </m:e>
          </m:eqArr>
        </m:oMath>
      </m:oMathPara>
    </w:p>
    <w:p w14:paraId="5B59002E" w14:textId="77777777" w:rsidR="00C009F4" w:rsidRPr="003D2FC7" w:rsidRDefault="00C009F4" w:rsidP="003D2FC7">
      <w:pPr>
        <w:pStyle w:val="aff7"/>
      </w:pPr>
    </w:p>
    <w:p w14:paraId="0068C380" w14:textId="1A4A5384" w:rsidR="00C009F4" w:rsidRPr="001315F3" w:rsidRDefault="00C009F4" w:rsidP="0019188B">
      <w:pPr>
        <w:pStyle w:val="af3"/>
        <w:ind w:firstLine="480"/>
      </w:pPr>
      <w:r>
        <w:rPr>
          <w:rFonts w:hint="eastAsia"/>
        </w:rPr>
        <w:t>在方程（</w:t>
      </w:r>
      <w:r>
        <w:rPr>
          <w:rFonts w:hint="eastAsia"/>
        </w:rPr>
        <w:t>1</w:t>
      </w:r>
      <w:r>
        <w:rPr>
          <w:rFonts w:hint="eastAsia"/>
        </w:rPr>
        <w:t>）中</w:t>
      </w:r>
      <w:r w:rsidRPr="00E73D08">
        <w:rPr>
          <w:rFonts w:hint="eastAsia"/>
        </w:rPr>
        <w:t>，右侧的</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Pr="00E73D08">
        <w:rPr>
          <w:rFonts w:hint="eastAsia"/>
        </w:rPr>
        <w:t>为</w:t>
      </w:r>
      <m:oMath>
        <m:r>
          <w:rPr>
            <w:rFonts w:ascii="Cambria Math" w:hAnsi="Cambria Math" w:hint="eastAsia"/>
          </w:rPr>
          <m:t>i</m:t>
        </m:r>
      </m:oMath>
      <w:r w:rsidRPr="00E73D08">
        <w:rPr>
          <w:rFonts w:hint="eastAsia"/>
        </w:rPr>
        <w:t>方向上的</w:t>
      </w:r>
      <w:r>
        <w:rPr>
          <w:rFonts w:hint="eastAsia"/>
        </w:rPr>
        <w:t>离散体积力</w:t>
      </w:r>
      <w:r w:rsidRPr="00E73D08">
        <w:rPr>
          <w:rFonts w:hint="eastAsia"/>
        </w:rPr>
        <w:t>，可得</w:t>
      </w:r>
      <w:r w:rsidR="00F43D1B">
        <w:rPr>
          <w:rFonts w:hint="eastAsia"/>
        </w:rPr>
        <w:t>：</w:t>
      </w:r>
    </w:p>
    <w:p w14:paraId="4E20B05C" w14:textId="77777777" w:rsidR="00C009F4" w:rsidRPr="003D2FC7" w:rsidRDefault="00000000" w:rsidP="003D2FC7">
      <w:pPr>
        <w:pStyle w:val="aff7"/>
      </w:pPr>
      <m:oMathPara>
        <m:oMath>
          <m:eqArr>
            <m:eqArrPr>
              <m:maxDist m:val="1"/>
              <m:ctrlPr>
                <w:rPr>
                  <w:rFonts w:hAnsi="Cambria Math"/>
                </w:rPr>
              </m:ctrlPr>
            </m:eqArrPr>
            <m:e>
              <m:sSub>
                <m:sSubPr>
                  <m:ctrlPr>
                    <w:rPr>
                      <w:rFonts w:hAnsi="Cambria Math"/>
                    </w:rPr>
                  </m:ctrlPr>
                </m:sSubPr>
                <m:e>
                  <m:r>
                    <w:rPr>
                      <w:rFonts w:hAnsi="Cambria Math" w:hint="eastAsia"/>
                    </w:rPr>
                    <m:t>F</m:t>
                  </m:r>
                </m:e>
                <m:sub>
                  <m:r>
                    <w:rPr>
                      <w:rFonts w:hAnsi="Cambria Math"/>
                    </w:rPr>
                    <m:t>i</m:t>
                  </m:r>
                </m:sub>
              </m:sSub>
              <m:r>
                <w:rPr>
                  <w:rFonts w:hAnsi="Cambria Math"/>
                </w:rPr>
                <m:t>=</m:t>
              </m:r>
              <m:sSub>
                <m:sSubPr>
                  <m:ctrlPr>
                    <w:rPr>
                      <w:rFonts w:hAnsi="Cambria Math"/>
                    </w:rPr>
                  </m:ctrlPr>
                </m:sSubPr>
                <m:e>
                  <m:r>
                    <w:rPr>
                      <w:rFonts w:hAnsi="Cambria Math"/>
                    </w:rPr>
                    <m:t>ω</m:t>
                  </m:r>
                </m:e>
                <m:sub>
                  <m:r>
                    <w:rPr>
                      <w:rFonts w:hAnsi="Cambria Math"/>
                    </w:rPr>
                    <m:t>i</m:t>
                  </m:r>
                </m:sub>
              </m:sSub>
              <m:d>
                <m:dPr>
                  <m:ctrlPr>
                    <w:rPr>
                      <w:rFonts w:hAnsi="Cambria Math"/>
                    </w:rPr>
                  </m:ctrlPr>
                </m:dPr>
                <m:e>
                  <m:r>
                    <w:rPr>
                      <w:rFonts w:hAnsi="Cambria Math"/>
                    </w:rPr>
                    <m:t>1-</m:t>
                  </m:r>
                  <m:f>
                    <m:fPr>
                      <m:ctrlPr>
                        <w:rPr>
                          <w:rFonts w:hAnsi="Cambria Math"/>
                        </w:rPr>
                      </m:ctrlPr>
                    </m:fPr>
                    <m:num>
                      <m:r>
                        <w:rPr>
                          <w:rFonts w:hAnsi="Cambria Math"/>
                        </w:rPr>
                        <m:t>1</m:t>
                      </m:r>
                    </m:num>
                    <m:den>
                      <m:r>
                        <w:rPr>
                          <w:rFonts w:hAnsi="Cambria Math"/>
                        </w:rPr>
                        <m:t>2</m:t>
                      </m:r>
                      <w:bookmarkStart w:id="99" w:name="OLE_LINK29"/>
                      <m:sSub>
                        <m:sSubPr>
                          <m:ctrlPr>
                            <w:rPr>
                              <w:rFonts w:hAnsi="Cambria Math"/>
                            </w:rPr>
                          </m:ctrlPr>
                        </m:sSubPr>
                        <m:e>
                          <m:r>
                            <w:rPr>
                              <w:rFonts w:hAnsi="Cambria Math"/>
                            </w:rPr>
                            <m:t>τ</m:t>
                          </m:r>
                        </m:e>
                        <m:sub>
                          <m:r>
                            <w:rPr>
                              <w:rFonts w:hAnsi="Cambria Math"/>
                            </w:rPr>
                            <m:t>f</m:t>
                          </m:r>
                        </m:sub>
                      </m:sSub>
                      <w:bookmarkEnd w:id="99"/>
                    </m:den>
                  </m:f>
                </m:e>
              </m:d>
              <m:d>
                <m:dPr>
                  <m:ctrlPr>
                    <w:rPr>
                      <w:rFonts w:hAnsi="Cambria Math"/>
                    </w:rPr>
                  </m:ctrlPr>
                </m:dPr>
                <m:e>
                  <m:f>
                    <m:fPr>
                      <m:ctrlPr>
                        <w:rPr>
                          <w:rFonts w:hAnsi="Cambria Math"/>
                        </w:rPr>
                      </m:ctrlPr>
                    </m:fPr>
                    <m:num>
                      <m:sSub>
                        <m:sSubPr>
                          <m:ctrlPr>
                            <w:rPr>
                              <w:rFonts w:hAnsi="Cambria Math"/>
                            </w:rPr>
                          </m:ctrlPr>
                        </m:sSubPr>
                        <m:e>
                          <m:r>
                            <w:rPr>
                              <w:rFonts w:hAnsi="Cambria Math"/>
                            </w:rPr>
                            <m:t>e</m:t>
                          </m:r>
                        </m:e>
                        <m:sub>
                          <m:r>
                            <w:rPr>
                              <w:rFonts w:hAnsi="Cambria Math"/>
                            </w:rPr>
                            <m:t>i</m:t>
                          </m:r>
                        </m:sub>
                      </m:sSub>
                      <m:r>
                        <w:rPr>
                          <w:rFonts w:hAnsi="Cambria Math"/>
                        </w:rPr>
                        <m:t>-u</m:t>
                      </m:r>
                    </m:num>
                    <m:den>
                      <m:sSubSup>
                        <m:sSubSupPr>
                          <m:ctrlPr>
                            <w:rPr>
                              <w:rFonts w:hAnsi="Cambria Math"/>
                            </w:rPr>
                          </m:ctrlPr>
                        </m:sSubSupPr>
                        <m:e>
                          <m:r>
                            <w:rPr>
                              <w:rFonts w:hAnsi="Cambria Math"/>
                            </w:rPr>
                            <m:t>c</m:t>
                          </m:r>
                        </m:e>
                        <m:sub>
                          <m:r>
                            <w:rPr>
                              <w:rFonts w:hAnsi="Cambria Math" w:hint="eastAsia"/>
                            </w:rPr>
                            <m:t>s</m:t>
                          </m:r>
                        </m:sub>
                        <m:sup>
                          <m:r>
                            <w:rPr>
                              <w:rFonts w:hAnsi="Cambria Math"/>
                            </w:rPr>
                            <m:t>2</m:t>
                          </m:r>
                        </m:sup>
                      </m:sSubSup>
                    </m:den>
                  </m:f>
                  <m:r>
                    <w:rPr>
                      <w:rFonts w:hAnsi="Cambria Math"/>
                    </w:rPr>
                    <m:t>+</m:t>
                  </m:r>
                  <m:f>
                    <m:fPr>
                      <m:ctrlPr>
                        <w:rPr>
                          <w:rFonts w:hAnsi="Cambria Math"/>
                        </w:rPr>
                      </m:ctrlPr>
                    </m:fPr>
                    <m:num>
                      <m:sSub>
                        <m:sSubPr>
                          <m:ctrlPr>
                            <w:rPr>
                              <w:rFonts w:hAnsi="Cambria Math"/>
                            </w:rPr>
                          </m:ctrlPr>
                        </m:sSubPr>
                        <m:e>
                          <m:r>
                            <w:rPr>
                              <w:rFonts w:hAnsi="Cambria Math"/>
                            </w:rPr>
                            <m:t>e</m:t>
                          </m:r>
                        </m:e>
                        <m:sub>
                          <m:r>
                            <w:rPr>
                              <w:rFonts w:hAnsi="Cambria Math"/>
                            </w:rPr>
                            <m:t>i</m:t>
                          </m:r>
                        </m:sub>
                      </m:sSub>
                      <m:r>
                        <w:rPr>
                          <w:rFonts w:hAnsi="Cambria Math"/>
                        </w:rPr>
                        <m:t>∙u</m:t>
                      </m:r>
                    </m:num>
                    <m:den>
                      <m:sSubSup>
                        <m:sSubSupPr>
                          <m:ctrlPr>
                            <w:rPr>
                              <w:rFonts w:hAnsi="Cambria Math"/>
                            </w:rPr>
                          </m:ctrlPr>
                        </m:sSubSupPr>
                        <m:e>
                          <m:r>
                            <w:rPr>
                              <w:rFonts w:hAnsi="Cambria Math"/>
                            </w:rPr>
                            <m:t>c</m:t>
                          </m:r>
                        </m:e>
                        <m:sub>
                          <m:r>
                            <w:rPr>
                              <w:rFonts w:hAnsi="Cambria Math" w:hint="eastAsia"/>
                            </w:rPr>
                            <m:t>s</m:t>
                          </m:r>
                        </m:sub>
                        <m:sup>
                          <m:r>
                            <w:rPr>
                              <w:rFonts w:hAnsi="Cambria Math"/>
                            </w:rPr>
                            <m:t>4</m:t>
                          </m:r>
                        </m:sup>
                      </m:sSubSup>
                    </m:den>
                  </m:f>
                  <m:sSub>
                    <m:sSubPr>
                      <m:ctrlPr>
                        <w:rPr>
                          <w:rFonts w:hAnsi="Cambria Math"/>
                        </w:rPr>
                      </m:ctrlPr>
                    </m:sSubPr>
                    <m:e>
                      <m:r>
                        <w:rPr>
                          <w:rFonts w:hAnsi="Cambria Math"/>
                        </w:rPr>
                        <m:t>e</m:t>
                      </m:r>
                    </m:e>
                    <m:sub>
                      <m:r>
                        <w:rPr>
                          <w:rFonts w:hAnsi="Cambria Math"/>
                        </w:rPr>
                        <m:t>i</m:t>
                      </m:r>
                    </m:sub>
                  </m:sSub>
                </m:e>
              </m:d>
              <m:r>
                <w:rPr>
                  <w:rFonts w:hAnsi="Cambria Math"/>
                </w:rPr>
                <m:t>∙ρ</m:t>
              </m:r>
              <m:sSub>
                <m:sSubPr>
                  <m:ctrlPr>
                    <w:rPr>
                      <w:rFonts w:hAnsi="Cambria Math"/>
                    </w:rPr>
                  </m:ctrlPr>
                </m:sSubPr>
                <m:e>
                  <m:r>
                    <w:rPr>
                      <w:rFonts w:hAnsi="Cambria Math"/>
                    </w:rPr>
                    <m:t>f</m:t>
                  </m:r>
                </m:e>
                <m:sub>
                  <m:r>
                    <w:rPr>
                      <w:rFonts w:hAnsi="Cambria Math"/>
                    </w:rPr>
                    <m:t>m</m:t>
                  </m:r>
                </m:sub>
              </m:sSub>
              <m:r>
                <w:rPr>
                  <w:rFonts w:hAnsi="Cambria Math"/>
                </w:rPr>
                <m:t>#</m:t>
              </m:r>
              <m:d>
                <m:dPr>
                  <m:ctrlPr>
                    <w:rPr>
                      <w:rFonts w:hAnsi="Cambria Math"/>
                    </w:rPr>
                  </m:ctrlPr>
                </m:dPr>
                <m:e>
                  <m:r>
                    <w:rPr>
                      <w:rFonts w:hAnsi="Cambria Math"/>
                    </w:rPr>
                    <m:t>8</m:t>
                  </m:r>
                </m:e>
              </m:d>
            </m:e>
          </m:eqArr>
        </m:oMath>
      </m:oMathPara>
    </w:p>
    <w:p w14:paraId="571A8F5D" w14:textId="77777777" w:rsidR="00C009F4" w:rsidRPr="003D2FC7" w:rsidRDefault="00C009F4" w:rsidP="003D2FC7">
      <w:pPr>
        <w:pStyle w:val="aff7"/>
      </w:pPr>
    </w:p>
    <w:p w14:paraId="30FAD820" w14:textId="307BF375" w:rsidR="00C009F4" w:rsidRPr="005B39ED" w:rsidRDefault="00C009F4" w:rsidP="007B14CB">
      <w:pPr>
        <w:pStyle w:val="af3"/>
        <w:ind w:firstLine="480"/>
      </w:pPr>
      <w:r w:rsidRPr="00AE71D7">
        <w:rPr>
          <w:rStyle w:val="af7"/>
          <w:rFonts w:hint="eastAsia"/>
          <w:b w:val="0"/>
          <w:bCs/>
        </w:rPr>
        <w:t>其中，</w:t>
      </w:r>
      <m:oMath>
        <m:sSub>
          <m:sSubPr>
            <m:ctrlPr>
              <w:rPr>
                <w:rFonts w:ascii="Cambria Math" w:hAnsi="Cambria Math"/>
                <w:i/>
              </w:rPr>
            </m:ctrlPr>
          </m:sSubPr>
          <m:e>
            <m:r>
              <w:rPr>
                <w:rFonts w:ascii="Cambria Math" w:hAnsi="Cambria Math"/>
              </w:rPr>
              <m:t>f</m:t>
            </m:r>
          </m:e>
          <m:sub>
            <m:r>
              <w:rPr>
                <w:rFonts w:ascii="Cambria Math" w:hAnsi="Cambria Math"/>
              </w:rPr>
              <m:t>m</m:t>
            </m:r>
          </m:sub>
        </m:sSub>
      </m:oMath>
      <w:r w:rsidRPr="005B39ED">
        <w:rPr>
          <w:rFonts w:hint="eastAsia"/>
        </w:rPr>
        <w:t>为浮力，在本文中浮力的计算公式如下：</w:t>
      </w:r>
    </w:p>
    <w:p w14:paraId="22420856" w14:textId="77777777" w:rsidR="00C009F4" w:rsidRPr="003D2FC7" w:rsidRDefault="00000000" w:rsidP="003D2FC7">
      <w:pPr>
        <w:pStyle w:val="aff7"/>
      </w:pPr>
      <m:oMathPara>
        <m:oMath>
          <m:eqArr>
            <m:eqArrPr>
              <m:maxDist m:val="1"/>
              <m:ctrlPr>
                <w:rPr>
                  <w:rFonts w:hAnsi="Cambria Math"/>
                </w:rPr>
              </m:ctrlPr>
            </m:eqArrPr>
            <m:e>
              <m:sSub>
                <m:sSubPr>
                  <m:ctrlPr>
                    <w:rPr>
                      <w:rFonts w:hAnsi="Cambria Math"/>
                    </w:rPr>
                  </m:ctrlPr>
                </m:sSubPr>
                <m:e>
                  <m:r>
                    <w:rPr>
                      <w:rFonts w:hAnsi="Cambria Math"/>
                    </w:rPr>
                    <m:t>f</m:t>
                  </m:r>
                </m:e>
                <m:sub>
                  <m:r>
                    <w:rPr>
                      <w:rFonts w:hAnsi="Cambria Math"/>
                    </w:rPr>
                    <m:t>m</m:t>
                  </m:r>
                </m:sub>
              </m:sSub>
              <m:r>
                <w:rPr>
                  <w:rFonts w:hAnsi="Cambria Math"/>
                </w:rPr>
                <m:t>=</m:t>
              </m:r>
              <m:r>
                <w:rPr>
                  <w:rFonts w:hAnsi="Cambria Math" w:hint="eastAsia"/>
                </w:rPr>
                <m:t>g</m:t>
              </m:r>
              <m:sSub>
                <m:sSubPr>
                  <m:ctrlPr>
                    <w:rPr>
                      <w:rFonts w:hAnsi="Cambria Math"/>
                    </w:rPr>
                  </m:ctrlPr>
                </m:sSubPr>
                <m:e>
                  <m:r>
                    <w:rPr>
                      <w:rFonts w:hAnsi="Cambria Math"/>
                    </w:rPr>
                    <m:t>β</m:t>
                  </m:r>
                </m:e>
                <m:sub>
                  <m:r>
                    <w:rPr>
                      <w:rFonts w:hAnsi="Cambria Math" w:hint="eastAsia"/>
                    </w:rPr>
                    <m:t>bulk</m:t>
                  </m:r>
                </m:sub>
              </m:sSub>
              <m:d>
                <m:dPr>
                  <m:ctrlPr>
                    <w:rPr>
                      <w:rFonts w:hAnsi="Cambria Math"/>
                    </w:rPr>
                  </m:ctrlPr>
                </m:dPr>
                <m:e>
                  <m:r>
                    <w:rPr>
                      <w:rFonts w:hAnsi="Cambria Math" w:hint="eastAsia"/>
                    </w:rPr>
                    <m:t>T</m:t>
                  </m:r>
                  <m:r>
                    <w:rPr>
                      <w:rFonts w:hAnsi="Cambria Math"/>
                    </w:rPr>
                    <m:t>-</m:t>
                  </m:r>
                  <m:sSub>
                    <m:sSubPr>
                      <m:ctrlPr>
                        <w:rPr>
                          <w:rFonts w:hAnsi="Cambria Math"/>
                        </w:rPr>
                      </m:ctrlPr>
                    </m:sSubPr>
                    <m:e>
                      <m:r>
                        <w:rPr>
                          <w:rFonts w:hAnsi="Cambria Math"/>
                        </w:rPr>
                        <m:t>T</m:t>
                      </m:r>
                    </m:e>
                    <m:sub>
                      <m:r>
                        <w:rPr>
                          <w:rFonts w:hAnsi="Cambria Math"/>
                        </w:rPr>
                        <m:t>0</m:t>
                      </m:r>
                    </m:sub>
                  </m:sSub>
                </m:e>
              </m:d>
              <m:r>
                <w:rPr>
                  <w:rFonts w:hAnsi="Cambria Math"/>
                </w:rPr>
                <m:t>#</m:t>
              </m:r>
              <m:d>
                <m:dPr>
                  <m:ctrlPr>
                    <w:rPr>
                      <w:rFonts w:hAnsi="Cambria Math"/>
                    </w:rPr>
                  </m:ctrlPr>
                </m:dPr>
                <m:e>
                  <m:r>
                    <w:rPr>
                      <w:rFonts w:hAnsi="Cambria Math"/>
                    </w:rPr>
                    <m:t>9</m:t>
                  </m:r>
                </m:e>
              </m:d>
            </m:e>
          </m:eqArr>
        </m:oMath>
      </m:oMathPara>
    </w:p>
    <w:p w14:paraId="5A46945F" w14:textId="77777777" w:rsidR="00C009F4" w:rsidRPr="003D2FC7" w:rsidRDefault="00C009F4" w:rsidP="003D2FC7">
      <w:pPr>
        <w:pStyle w:val="aff7"/>
      </w:pPr>
    </w:p>
    <w:p w14:paraId="60B6E524" w14:textId="1E379ABC" w:rsidR="00C009F4" w:rsidRPr="00A70B6F" w:rsidRDefault="00C009F4" w:rsidP="00725138">
      <w:pPr>
        <w:pStyle w:val="af3"/>
        <w:ind w:firstLine="480"/>
      </w:pPr>
      <w:r w:rsidRPr="00AE71D7">
        <w:rPr>
          <w:rStyle w:val="af7"/>
          <w:rFonts w:hint="eastAsia"/>
          <w:b w:val="0"/>
          <w:bCs/>
        </w:rPr>
        <w:t>式中</w:t>
      </w:r>
      <m:oMath>
        <m:r>
          <w:rPr>
            <w:rFonts w:ascii="Cambria Math" w:hAnsi="Cambria Math" w:hint="eastAsia"/>
          </w:rPr>
          <m:t>g</m:t>
        </m:r>
      </m:oMath>
      <w:r w:rsidRPr="00A70B6F">
        <w:rPr>
          <w:rFonts w:hint="eastAsia"/>
        </w:rPr>
        <w:t>和</w:t>
      </w:r>
      <m:oMath>
        <m:r>
          <w:rPr>
            <w:rFonts w:ascii="Cambria Math" w:hAnsi="Cambria Math"/>
          </w:rPr>
          <m:t>β</m:t>
        </m:r>
      </m:oMath>
      <w:r w:rsidRPr="00A70B6F">
        <w:rPr>
          <w:rFonts w:hint="eastAsia"/>
        </w:rPr>
        <w:t>分别是重力加速度和热膨胀加速度</w:t>
      </w:r>
      <w:r>
        <w:rPr>
          <w:rFonts w:hint="eastAsia"/>
        </w:rPr>
        <w:t>，</w:t>
      </w:r>
      <w:r w:rsidRPr="00A70B6F">
        <w:rPr>
          <w:rFonts w:hint="eastAsia"/>
        </w:rPr>
        <w:t>方程（</w:t>
      </w:r>
      <w:r w:rsidRPr="00A70B6F">
        <w:rPr>
          <w:rFonts w:hint="eastAsia"/>
        </w:rPr>
        <w:t>1</w:t>
      </w:r>
      <w:r w:rsidRPr="00A70B6F">
        <w:rPr>
          <w:rFonts w:hint="eastAsia"/>
        </w:rPr>
        <w:t>）中的</w:t>
      </w:r>
      <m:oMath>
        <m:sSub>
          <m:sSubPr>
            <m:ctrlPr>
              <w:rPr>
                <w:rFonts w:ascii="Cambria Math" w:hAnsi="Cambria Math"/>
                <w:iCs/>
              </w:rPr>
            </m:ctrlPr>
          </m:sSubPr>
          <m:e>
            <m:r>
              <w:rPr>
                <w:rFonts w:ascii="Cambria Math" w:hAnsi="Cambria Math"/>
              </w:rPr>
              <m:t>τ</m:t>
            </m:r>
          </m:e>
          <m:sub>
            <m:r>
              <w:rPr>
                <w:rFonts w:ascii="Cambria Math" w:hAnsi="Cambria Math"/>
              </w:rPr>
              <m:t>f</m:t>
            </m:r>
          </m:sub>
        </m:sSub>
      </m:oMath>
      <w:r w:rsidR="009A72CE">
        <w:rPr>
          <w:rFonts w:hint="eastAsia"/>
          <w:iCs/>
        </w:rPr>
        <w:t>为</w:t>
      </w:r>
      <w:r w:rsidR="009A72CE" w:rsidRPr="00AD3A5A">
        <w:rPr>
          <w:rFonts w:hint="eastAsia"/>
        </w:rPr>
        <w:t>密度分布函数的无因次松弛时间</w:t>
      </w:r>
      <w:r w:rsidR="009A72CE">
        <w:rPr>
          <w:rFonts w:hint="eastAsia"/>
        </w:rPr>
        <w:t>。</w:t>
      </w:r>
    </w:p>
    <w:p w14:paraId="63816DBE" w14:textId="77777777" w:rsidR="00C009F4" w:rsidRPr="003D2FC7" w:rsidRDefault="00000000" w:rsidP="003D2FC7">
      <w:pPr>
        <w:pStyle w:val="aff7"/>
      </w:pPr>
      <m:oMathPara>
        <m:oMath>
          <m:eqArr>
            <m:eqArrPr>
              <m:maxDist m:val="1"/>
              <m:ctrlPr>
                <w:rPr>
                  <w:rFonts w:hAnsi="Cambria Math"/>
                </w:rPr>
              </m:ctrlPr>
            </m:eqArrPr>
            <m:e>
              <m:sSub>
                <m:sSubPr>
                  <m:ctrlPr>
                    <w:rPr>
                      <w:rFonts w:hAnsi="Cambria Math"/>
                    </w:rPr>
                  </m:ctrlPr>
                </m:sSubPr>
                <m:e>
                  <m:r>
                    <w:rPr>
                      <w:rFonts w:hAnsi="Cambria Math"/>
                    </w:rPr>
                    <m:t>ν</m:t>
                  </m:r>
                </m:e>
                <m:sub>
                  <m:r>
                    <w:rPr>
                      <w:rFonts w:hAnsi="Cambria Math" w:hint="eastAsia"/>
                    </w:rPr>
                    <m:t>bulk</m:t>
                  </m:r>
                </m:sub>
              </m:sSub>
              <m:r>
                <w:rPr>
                  <w:rFonts w:hAnsi="Cambria Math"/>
                </w:rPr>
                <m:t>=</m:t>
              </m:r>
              <m:f>
                <m:fPr>
                  <m:ctrlPr>
                    <w:rPr>
                      <w:rFonts w:hAnsi="Cambria Math"/>
                    </w:rPr>
                  </m:ctrlPr>
                </m:fPr>
                <m:num>
                  <m:sSub>
                    <m:sSubPr>
                      <m:ctrlPr>
                        <w:rPr>
                          <w:rFonts w:hAnsi="Cambria Math"/>
                        </w:rPr>
                      </m:ctrlPr>
                    </m:sSubPr>
                    <m:e>
                      <m:r>
                        <w:rPr>
                          <w:rFonts w:hAnsi="Cambria Math"/>
                        </w:rPr>
                        <m:t>μ</m:t>
                      </m:r>
                    </m:e>
                    <m:sub>
                      <m:r>
                        <w:rPr>
                          <w:rFonts w:hAnsi="Cambria Math" w:hint="eastAsia"/>
                        </w:rPr>
                        <m:t>bulk</m:t>
                      </m:r>
                    </m:sub>
                  </m:sSub>
                </m:num>
                <m:den>
                  <m:sSub>
                    <m:sSubPr>
                      <m:ctrlPr>
                        <w:rPr>
                          <w:rFonts w:hAnsi="Cambria Math"/>
                        </w:rPr>
                      </m:ctrlPr>
                    </m:sSubPr>
                    <m:e>
                      <m:r>
                        <w:rPr>
                          <w:rFonts w:hAnsi="Cambria Math"/>
                        </w:rPr>
                        <m:t>ρ</m:t>
                      </m:r>
                    </m:e>
                    <m:sub>
                      <m:r>
                        <w:rPr>
                          <w:rFonts w:hAnsi="Cambria Math" w:hint="eastAsia"/>
                        </w:rPr>
                        <m:t>bulk</m:t>
                      </m:r>
                    </m:sub>
                  </m:sSub>
                </m:den>
              </m:f>
              <m:r>
                <w:rPr>
                  <w:rFonts w:hAnsi="Cambria Math"/>
                </w:rPr>
                <m:t>=</m:t>
              </m:r>
              <m:d>
                <m:dPr>
                  <m:ctrlPr>
                    <w:rPr>
                      <w:rFonts w:hAnsi="Cambria Math"/>
                    </w:rPr>
                  </m:ctrlPr>
                </m:dPr>
                <m:e>
                  <m:sSub>
                    <m:sSubPr>
                      <m:ctrlPr>
                        <w:rPr>
                          <w:rFonts w:hAnsi="Cambria Math"/>
                        </w:rPr>
                      </m:ctrlPr>
                    </m:sSubPr>
                    <m:e>
                      <m:r>
                        <w:rPr>
                          <w:rFonts w:hAnsi="Cambria Math"/>
                        </w:rPr>
                        <m:t>τ</m:t>
                      </m:r>
                    </m:e>
                    <m:sub>
                      <m:r>
                        <w:rPr>
                          <w:rFonts w:hAnsi="Cambria Math"/>
                        </w:rPr>
                        <m:t>f</m:t>
                      </m:r>
                    </m:sub>
                  </m:sSub>
                  <m:r>
                    <w:rPr>
                      <w:rFonts w:hAnsi="Cambria Math"/>
                    </w:rPr>
                    <m:t>-</m:t>
                  </m:r>
                  <m:f>
                    <m:fPr>
                      <m:ctrlPr>
                        <w:rPr>
                          <w:rFonts w:hAnsi="Cambria Math"/>
                        </w:rPr>
                      </m:ctrlPr>
                    </m:fPr>
                    <m:num>
                      <m:r>
                        <w:rPr>
                          <w:rFonts w:hAnsi="Cambria Math"/>
                        </w:rPr>
                        <m:t>1</m:t>
                      </m:r>
                    </m:num>
                    <m:den>
                      <m:r>
                        <w:rPr>
                          <w:rFonts w:hAnsi="Cambria Math"/>
                        </w:rPr>
                        <m:t>2</m:t>
                      </m:r>
                    </m:den>
                  </m:f>
                </m:e>
              </m:d>
              <m:r>
                <w:rPr>
                  <w:rFonts w:hAnsi="Cambria Math"/>
                </w:rPr>
                <m:t>Δ</m:t>
              </m:r>
              <m:r>
                <w:rPr>
                  <w:rFonts w:hAnsi="Cambria Math" w:hint="eastAsia"/>
                </w:rPr>
                <m:t>t</m:t>
              </m:r>
              <m:sSubSup>
                <m:sSubSupPr>
                  <m:ctrlPr>
                    <w:rPr>
                      <w:rFonts w:hAnsi="Cambria Math"/>
                    </w:rPr>
                  </m:ctrlPr>
                </m:sSubSupPr>
                <m:e>
                  <m:r>
                    <w:rPr>
                      <w:rFonts w:hAnsi="Cambria Math"/>
                    </w:rPr>
                    <m:t>c</m:t>
                  </m:r>
                </m:e>
                <m:sub>
                  <m:r>
                    <w:rPr>
                      <w:rFonts w:hAnsi="Cambria Math" w:hint="eastAsia"/>
                    </w:rPr>
                    <m:t>s</m:t>
                  </m:r>
                </m:sub>
                <m:sup>
                  <m:r>
                    <w:rPr>
                      <w:rFonts w:hAnsi="Cambria Math"/>
                    </w:rPr>
                    <m:t>2</m:t>
                  </m:r>
                </m:sup>
              </m:sSubSup>
              <m:r>
                <w:rPr>
                  <w:rFonts w:hAnsi="Cambria Math"/>
                </w:rPr>
                <m:t>#</m:t>
              </m:r>
              <m:d>
                <m:dPr>
                  <m:ctrlPr>
                    <w:rPr>
                      <w:rFonts w:hAnsi="Cambria Math"/>
                    </w:rPr>
                  </m:ctrlPr>
                </m:dPr>
                <m:e>
                  <m:r>
                    <w:rPr>
                      <w:rFonts w:hAnsi="Cambria Math"/>
                    </w:rPr>
                    <m:t>10</m:t>
                  </m:r>
                </m:e>
              </m:d>
            </m:e>
          </m:eqArr>
        </m:oMath>
      </m:oMathPara>
    </w:p>
    <w:p w14:paraId="775BFFCA" w14:textId="77777777" w:rsidR="00C009F4" w:rsidRPr="003D2FC7" w:rsidRDefault="00C009F4" w:rsidP="003D2FC7">
      <w:pPr>
        <w:pStyle w:val="aff7"/>
      </w:pPr>
    </w:p>
    <w:p w14:paraId="1F70EC8F" w14:textId="77777777" w:rsidR="00C009F4" w:rsidRPr="003D2FC7" w:rsidRDefault="00000000" w:rsidP="003D2FC7">
      <w:pPr>
        <w:pStyle w:val="aff7"/>
      </w:pPr>
      <m:oMathPara>
        <m:oMath>
          <m:eqArr>
            <m:eqArrPr>
              <m:maxDist m:val="1"/>
              <m:ctrlPr>
                <w:rPr>
                  <w:rFonts w:hAnsi="Cambria Math"/>
                </w:rPr>
              </m:ctrlPr>
            </m:eqArrPr>
            <m:e>
              <m:sSub>
                <m:sSubPr>
                  <m:ctrlPr>
                    <w:rPr>
                      <w:rFonts w:hAnsi="Cambria Math"/>
                    </w:rPr>
                  </m:ctrlPr>
                </m:sSubPr>
                <m:e>
                  <m:r>
                    <w:rPr>
                      <w:rFonts w:hAnsi="Cambria Math"/>
                    </w:rPr>
                    <m:t>α</m:t>
                  </m:r>
                </m:e>
                <m:sub>
                  <m:r>
                    <w:rPr>
                      <w:rFonts w:hAnsi="Cambria Math" w:hint="eastAsia"/>
                    </w:rPr>
                    <m:t>bulk</m:t>
                  </m:r>
                </m:sub>
              </m:sSub>
              <m:r>
                <w:rPr>
                  <w:rFonts w:hAnsi="Cambria Math"/>
                </w:rPr>
                <m:t>=</m:t>
              </m:r>
              <m:f>
                <m:fPr>
                  <m:ctrlPr>
                    <w:rPr>
                      <w:rFonts w:hAnsi="Cambria Math"/>
                    </w:rPr>
                  </m:ctrlPr>
                </m:fPr>
                <m:num>
                  <m:sSub>
                    <m:sSubPr>
                      <m:ctrlPr>
                        <w:rPr>
                          <w:rFonts w:hAnsi="Cambria Math"/>
                        </w:rPr>
                      </m:ctrlPr>
                    </m:sSubPr>
                    <m:e>
                      <m:r>
                        <w:rPr>
                          <w:rFonts w:hAnsi="Cambria Math"/>
                        </w:rPr>
                        <m:t>λ</m:t>
                      </m:r>
                    </m:e>
                    <m:sub>
                      <m:r>
                        <w:rPr>
                          <w:rFonts w:hAnsi="Cambria Math" w:hint="eastAsia"/>
                        </w:rPr>
                        <m:t>bulk</m:t>
                      </m:r>
                    </m:sub>
                  </m:sSub>
                </m:num>
                <m:den>
                  <m:sSub>
                    <m:sSubPr>
                      <m:ctrlPr>
                        <w:rPr>
                          <w:rFonts w:hAnsi="Cambria Math"/>
                        </w:rPr>
                      </m:ctrlPr>
                    </m:sSubPr>
                    <m:e>
                      <m:r>
                        <w:rPr>
                          <w:rFonts w:hAnsi="Cambria Math"/>
                        </w:rPr>
                        <m:t>ρ</m:t>
                      </m:r>
                    </m:e>
                    <m:sub>
                      <m:r>
                        <w:rPr>
                          <w:rFonts w:hAnsi="Cambria Math" w:hint="eastAsia"/>
                        </w:rPr>
                        <m:t>bulk</m:t>
                      </m:r>
                    </m:sub>
                  </m:sSub>
                  <m:sSub>
                    <m:sSubPr>
                      <m:ctrlPr>
                        <w:rPr>
                          <w:rFonts w:hAnsi="Cambria Math"/>
                        </w:rPr>
                      </m:ctrlPr>
                    </m:sSubPr>
                    <m:e>
                      <m:r>
                        <w:rPr>
                          <w:rFonts w:hAnsi="Cambria Math" w:hint="eastAsia"/>
                        </w:rPr>
                        <m:t>C</m:t>
                      </m:r>
                    </m:e>
                    <m:sub>
                      <m:r>
                        <w:rPr>
                          <w:rFonts w:hAnsi="Cambria Math"/>
                        </w:rPr>
                        <m:t>p,bulk</m:t>
                      </m:r>
                    </m:sub>
                  </m:sSub>
                </m:den>
              </m:f>
              <m:r>
                <w:rPr>
                  <w:rFonts w:hAnsi="Cambria Math"/>
                </w:rPr>
                <m:t>=</m:t>
              </m:r>
              <m:d>
                <m:dPr>
                  <m:ctrlPr>
                    <w:rPr>
                      <w:rFonts w:hAnsi="Cambria Math"/>
                    </w:rPr>
                  </m:ctrlPr>
                </m:dPr>
                <m:e>
                  <w:bookmarkStart w:id="100" w:name="OLE_LINK30"/>
                  <m:sSub>
                    <m:sSubPr>
                      <m:ctrlPr>
                        <w:rPr>
                          <w:rFonts w:hAnsi="Cambria Math"/>
                        </w:rPr>
                      </m:ctrlPr>
                    </m:sSubPr>
                    <m:e>
                      <m:r>
                        <w:rPr>
                          <w:rFonts w:hAnsi="Cambria Math"/>
                        </w:rPr>
                        <m:t>τ</m:t>
                      </m:r>
                    </m:e>
                    <m:sub>
                      <m:r>
                        <w:rPr>
                          <w:rFonts w:hAnsi="Cambria Math"/>
                        </w:rPr>
                        <m:t>g</m:t>
                      </m:r>
                    </m:sub>
                  </m:sSub>
                  <w:bookmarkEnd w:id="100"/>
                  <m:r>
                    <w:rPr>
                      <w:rFonts w:hAnsi="Cambria Math"/>
                    </w:rPr>
                    <m:t>-</m:t>
                  </m:r>
                  <m:f>
                    <m:fPr>
                      <m:ctrlPr>
                        <w:rPr>
                          <w:rFonts w:hAnsi="Cambria Math"/>
                        </w:rPr>
                      </m:ctrlPr>
                    </m:fPr>
                    <m:num>
                      <m:r>
                        <w:rPr>
                          <w:rFonts w:hAnsi="Cambria Math"/>
                        </w:rPr>
                        <m:t>1</m:t>
                      </m:r>
                    </m:num>
                    <m:den>
                      <m:r>
                        <w:rPr>
                          <w:rFonts w:hAnsi="Cambria Math"/>
                        </w:rPr>
                        <m:t>2</m:t>
                      </m:r>
                    </m:den>
                  </m:f>
                </m:e>
              </m:d>
              <m:r>
                <w:rPr>
                  <w:rFonts w:hAnsi="Cambria Math"/>
                </w:rPr>
                <m:t>Δ</m:t>
              </m:r>
              <m:r>
                <w:rPr>
                  <w:rFonts w:hAnsi="Cambria Math" w:hint="eastAsia"/>
                </w:rPr>
                <m:t>t</m:t>
              </m:r>
              <m:sSubSup>
                <m:sSubSupPr>
                  <m:ctrlPr>
                    <w:rPr>
                      <w:rFonts w:hAnsi="Cambria Math"/>
                    </w:rPr>
                  </m:ctrlPr>
                </m:sSubSupPr>
                <m:e>
                  <m:r>
                    <w:rPr>
                      <w:rFonts w:hAnsi="Cambria Math"/>
                    </w:rPr>
                    <m:t>c</m:t>
                  </m:r>
                </m:e>
                <m:sub>
                  <m:r>
                    <w:rPr>
                      <w:rFonts w:hAnsi="Cambria Math" w:hint="eastAsia"/>
                    </w:rPr>
                    <m:t>s</m:t>
                  </m:r>
                </m:sub>
                <m:sup>
                  <m:r>
                    <w:rPr>
                      <w:rFonts w:hAnsi="Cambria Math"/>
                    </w:rPr>
                    <m:t>2</m:t>
                  </m:r>
                </m:sup>
              </m:sSubSup>
              <m:r>
                <w:rPr>
                  <w:rFonts w:hAnsi="Cambria Math"/>
                </w:rPr>
                <m:t>#</m:t>
              </m:r>
              <m:d>
                <m:dPr>
                  <m:ctrlPr>
                    <w:rPr>
                      <w:rFonts w:hAnsi="Cambria Math"/>
                    </w:rPr>
                  </m:ctrlPr>
                </m:dPr>
                <m:e>
                  <m:r>
                    <w:rPr>
                      <w:rFonts w:hAnsi="Cambria Math"/>
                    </w:rPr>
                    <m:t>11</m:t>
                  </m:r>
                </m:e>
              </m:d>
            </m:e>
          </m:eqArr>
        </m:oMath>
      </m:oMathPara>
    </w:p>
    <w:p w14:paraId="4A2FED4F" w14:textId="77777777" w:rsidR="00C009F4" w:rsidRPr="003D2FC7" w:rsidRDefault="00C009F4" w:rsidP="003D2FC7">
      <w:pPr>
        <w:pStyle w:val="aff7"/>
      </w:pPr>
    </w:p>
    <w:p w14:paraId="2BAFD4DB" w14:textId="77777777" w:rsidR="00C009F4" w:rsidRDefault="00C009F4" w:rsidP="001D05AA">
      <w:pPr>
        <w:pStyle w:val="af3"/>
        <w:ind w:firstLine="480"/>
      </w:pPr>
      <w:r>
        <w:rPr>
          <w:rFonts w:hint="eastAsia"/>
          <w:iCs/>
        </w:rPr>
        <w:t>其中</w:t>
      </w:r>
      <m:oMath>
        <m:r>
          <w:rPr>
            <w:rFonts w:ascii="Cambria Math" w:hAnsi="Cambria Math"/>
          </w:rPr>
          <m:t>ν</m:t>
        </m:r>
      </m:oMath>
      <w:r>
        <w:rPr>
          <w:rFonts w:hint="eastAsia"/>
        </w:rPr>
        <w:t>和</w:t>
      </w:r>
      <m:oMath>
        <m:r>
          <w:rPr>
            <w:rFonts w:ascii="Cambria Math" w:hAnsi="Cambria Math"/>
          </w:rPr>
          <m:t>α</m:t>
        </m:r>
      </m:oMath>
      <w:r>
        <w:rPr>
          <w:rFonts w:hint="eastAsia"/>
        </w:rPr>
        <w:t>为粘度和热扩散系数，</w:t>
      </w:r>
      <m:oMath>
        <m:sSub>
          <m:sSubPr>
            <m:ctrlPr>
              <w:rPr>
                <w:rFonts w:ascii="Cambria Math" w:hAnsi="Cambria Math"/>
              </w:rPr>
            </m:ctrlPr>
          </m:sSubPr>
          <m:e>
            <m:r>
              <w:rPr>
                <w:rFonts w:ascii="Cambria Math" w:hAnsi="Cambria Math"/>
              </w:rPr>
              <m:t>τ</m:t>
            </m:r>
          </m:e>
          <m:sub>
            <m:r>
              <w:rPr>
                <w:rFonts w:ascii="Cambria Math" w:hAnsi="Cambria Math"/>
              </w:rPr>
              <m:t>g</m:t>
            </m:r>
          </m:sub>
        </m:sSub>
      </m:oMath>
      <w:r>
        <w:rPr>
          <w:rFonts w:hint="eastAsia"/>
        </w:rPr>
        <w:t>是</w:t>
      </w:r>
      <w:r w:rsidRPr="00AD3A5A">
        <w:rPr>
          <w:rFonts w:hint="eastAsia"/>
        </w:rPr>
        <w:t>焓分布函数的无因次松弛时间</w:t>
      </w:r>
      <w:r>
        <w:rPr>
          <w:rFonts w:hint="eastAsia"/>
        </w:rPr>
        <w:t>。求解方程（</w:t>
      </w:r>
      <w:r>
        <w:rPr>
          <w:rFonts w:hint="eastAsia"/>
        </w:rPr>
        <w:t>1</w:t>
      </w:r>
      <w:r>
        <w:rPr>
          <w:rFonts w:hint="eastAsia"/>
        </w:rPr>
        <w:t>）和方程（</w:t>
      </w:r>
      <w:r>
        <w:rPr>
          <w:rFonts w:hint="eastAsia"/>
        </w:rPr>
        <w:t>2</w:t>
      </w:r>
      <w:r>
        <w:rPr>
          <w:rFonts w:hint="eastAsia"/>
        </w:rPr>
        <w:t>）后，由分布函数可以计算出密度、速度和焓的方程，如下：</w:t>
      </w:r>
    </w:p>
    <w:p w14:paraId="13859148" w14:textId="77777777" w:rsidR="00C009F4" w:rsidRPr="003D2FC7" w:rsidRDefault="00000000" w:rsidP="003D2FC7">
      <w:pPr>
        <w:pStyle w:val="aff7"/>
      </w:pPr>
      <m:oMathPara>
        <m:oMath>
          <m:eqArr>
            <m:eqArrPr>
              <m:maxDist m:val="1"/>
              <m:ctrlPr>
                <w:rPr>
                  <w:rFonts w:hAnsi="Cambria Math"/>
                </w:rPr>
              </m:ctrlPr>
            </m:eqArrPr>
            <m:e>
              <m:r>
                <w:rPr>
                  <w:rFonts w:hAnsi="Cambria Math"/>
                </w:rPr>
                <m:t>ρ=</m:t>
              </m:r>
              <m:nary>
                <m:naryPr>
                  <m:chr m:val="∑"/>
                  <m:limLoc m:val="undOvr"/>
                  <m:supHide m:val="1"/>
                  <m:ctrlPr>
                    <w:rPr>
                      <w:rFonts w:hAnsi="Cambria Math"/>
                    </w:rPr>
                  </m:ctrlPr>
                </m:naryPr>
                <m:sub>
                  <m:r>
                    <w:rPr>
                      <w:rFonts w:hAnsi="Cambria Math" w:hint="eastAsia"/>
                    </w:rPr>
                    <m:t>i</m:t>
                  </m:r>
                </m:sub>
                <m:sup/>
                <m:e>
                  <m:sSub>
                    <m:sSubPr>
                      <m:ctrlPr>
                        <w:rPr>
                          <w:rFonts w:hAnsi="Cambria Math"/>
                        </w:rPr>
                      </m:ctrlPr>
                    </m:sSubPr>
                    <m:e>
                      <m:r>
                        <w:rPr>
                          <w:rFonts w:hAnsi="Cambria Math"/>
                        </w:rPr>
                        <m:t>f</m:t>
                      </m:r>
                    </m:e>
                    <m:sub>
                      <m:r>
                        <w:rPr>
                          <w:rFonts w:hAnsi="Cambria Math" w:hint="eastAsia"/>
                        </w:rPr>
                        <m:t>i</m:t>
                      </m:r>
                    </m:sub>
                  </m:sSub>
                </m:e>
              </m:nary>
              <m:r>
                <w:rPr>
                  <w:rFonts w:hAnsi="Cambria Math"/>
                </w:rPr>
                <m:t>#</m:t>
              </m:r>
              <m:d>
                <m:dPr>
                  <m:ctrlPr>
                    <w:rPr>
                      <w:rFonts w:hAnsi="Cambria Math"/>
                    </w:rPr>
                  </m:ctrlPr>
                </m:dPr>
                <m:e>
                  <m:r>
                    <w:rPr>
                      <w:rFonts w:hAnsi="Cambria Math"/>
                    </w:rPr>
                    <m:t>12</m:t>
                  </m:r>
                </m:e>
              </m:d>
            </m:e>
          </m:eqArr>
        </m:oMath>
      </m:oMathPara>
    </w:p>
    <w:p w14:paraId="062321B8" w14:textId="77777777" w:rsidR="00C009F4" w:rsidRPr="003D2FC7" w:rsidRDefault="00C009F4" w:rsidP="003D2FC7">
      <w:pPr>
        <w:pStyle w:val="aff7"/>
      </w:pPr>
    </w:p>
    <w:p w14:paraId="0CD149EB" w14:textId="77777777" w:rsidR="00C009F4" w:rsidRPr="003D2FC7" w:rsidRDefault="00000000" w:rsidP="00D301DA">
      <w:pPr>
        <w:pStyle w:val="aff7"/>
      </w:pPr>
      <m:oMathPara>
        <m:oMath>
          <m:eqArr>
            <m:eqArrPr>
              <m:maxDist m:val="1"/>
              <m:ctrlPr>
                <w:rPr>
                  <w:rFonts w:hAnsi="Cambria Math"/>
                </w:rPr>
              </m:ctrlPr>
            </m:eqArrPr>
            <m:e>
              <m:r>
                <w:rPr>
                  <w:rFonts w:hAnsi="Cambria Math"/>
                </w:rPr>
                <m:t>ρu=</m:t>
              </m:r>
              <m:nary>
                <m:naryPr>
                  <m:chr m:val="∑"/>
                  <m:limLoc m:val="undOvr"/>
                  <m:supHide m:val="1"/>
                  <m:ctrlPr>
                    <w:rPr>
                      <w:rFonts w:hAnsi="Cambria Math"/>
                    </w:rPr>
                  </m:ctrlPr>
                </m:naryPr>
                <m:sub>
                  <m:r>
                    <w:rPr>
                      <w:rFonts w:hAnsi="Cambria Math" w:hint="eastAsia"/>
                    </w:rPr>
                    <m:t>i</m:t>
                  </m:r>
                </m:sub>
                <m:sup/>
                <m:e>
                  <m:sSub>
                    <m:sSubPr>
                      <m:ctrlPr>
                        <w:rPr>
                          <w:rFonts w:hAnsi="Cambria Math"/>
                        </w:rPr>
                      </m:ctrlPr>
                    </m:sSubPr>
                    <m:e>
                      <m:r>
                        <w:rPr>
                          <w:rFonts w:hAnsi="Cambria Math"/>
                        </w:rPr>
                        <m:t>e</m:t>
                      </m:r>
                    </m:e>
                    <m:sub>
                      <m:r>
                        <w:rPr>
                          <w:rFonts w:hAnsi="Cambria Math" w:hint="eastAsia"/>
                        </w:rPr>
                        <m:t>i</m:t>
                      </m:r>
                    </m:sub>
                  </m:sSub>
                  <m:sSub>
                    <m:sSubPr>
                      <m:ctrlPr>
                        <w:rPr>
                          <w:rFonts w:hAnsi="Cambria Math"/>
                        </w:rPr>
                      </m:ctrlPr>
                    </m:sSubPr>
                    <m:e>
                      <m:r>
                        <w:rPr>
                          <w:rFonts w:hAnsi="Cambria Math"/>
                        </w:rPr>
                        <m:t>f</m:t>
                      </m:r>
                    </m:e>
                    <m:sub>
                      <m:r>
                        <w:rPr>
                          <w:rFonts w:hAnsi="Cambria Math" w:hint="eastAsia"/>
                        </w:rPr>
                        <m:t>i</m:t>
                      </m:r>
                    </m:sub>
                  </m:sSub>
                </m:e>
              </m:nary>
              <m:r>
                <w:rPr>
                  <w:rFonts w:hAnsi="Cambria Math"/>
                </w:rPr>
                <m:t>+</m:t>
              </m:r>
              <m:f>
                <m:fPr>
                  <m:ctrlPr>
                    <w:rPr>
                      <w:rFonts w:hAnsi="Cambria Math"/>
                    </w:rPr>
                  </m:ctrlPr>
                </m:fPr>
                <m:num>
                  <m:r>
                    <w:rPr>
                      <w:rFonts w:hAnsi="Cambria Math"/>
                    </w:rPr>
                    <m:t>Δ</m:t>
                  </m:r>
                  <m:r>
                    <w:rPr>
                      <w:rFonts w:hAnsi="Cambria Math" w:hint="eastAsia"/>
                    </w:rPr>
                    <m:t>t</m:t>
                  </m:r>
                </m:num>
                <m:den>
                  <m:r>
                    <w:rPr>
                      <w:rFonts w:hAnsi="Cambria Math"/>
                    </w:rPr>
                    <m:t>2</m:t>
                  </m:r>
                </m:den>
              </m:f>
              <m:r>
                <w:rPr>
                  <w:rFonts w:hAnsi="Cambria Math"/>
                </w:rPr>
                <m:t>ρ</m:t>
              </m:r>
              <m:sSub>
                <m:sSubPr>
                  <m:ctrlPr>
                    <w:rPr>
                      <w:rFonts w:hAnsi="Cambria Math"/>
                    </w:rPr>
                  </m:ctrlPr>
                </m:sSubPr>
                <m:e>
                  <m:r>
                    <w:rPr>
                      <w:rFonts w:hAnsi="Cambria Math"/>
                    </w:rPr>
                    <m:t>f</m:t>
                  </m:r>
                </m:e>
                <m:sub>
                  <m:r>
                    <w:rPr>
                      <w:rFonts w:hAnsi="Cambria Math" w:hint="eastAsia"/>
                    </w:rPr>
                    <m:t>m</m:t>
                  </m:r>
                </m:sub>
              </m:sSub>
              <m:r>
                <w:rPr>
                  <w:rFonts w:hAnsi="Cambria Math"/>
                </w:rPr>
                <m:t>#</m:t>
              </m:r>
              <m:d>
                <m:dPr>
                  <m:ctrlPr>
                    <w:rPr>
                      <w:rFonts w:hAnsi="Cambria Math"/>
                    </w:rPr>
                  </m:ctrlPr>
                </m:dPr>
                <m:e>
                  <m:r>
                    <w:rPr>
                      <w:rFonts w:hAnsi="Cambria Math"/>
                    </w:rPr>
                    <m:t>13</m:t>
                  </m:r>
                </m:e>
              </m:d>
            </m:e>
          </m:eqArr>
        </m:oMath>
      </m:oMathPara>
    </w:p>
    <w:p w14:paraId="540D6714" w14:textId="77777777" w:rsidR="00C009F4" w:rsidRPr="003D2FC7" w:rsidRDefault="00000000" w:rsidP="003D2FC7">
      <w:pPr>
        <w:pStyle w:val="aff7"/>
      </w:pPr>
      <m:oMathPara>
        <m:oMath>
          <m:eqArr>
            <m:eqArrPr>
              <m:maxDist m:val="1"/>
              <m:ctrlPr>
                <w:rPr>
                  <w:rFonts w:hAnsi="Cambria Math"/>
                </w:rPr>
              </m:ctrlPr>
            </m:eqArrPr>
            <m:e>
              <m:r>
                <w:rPr>
                  <w:rFonts w:hAnsi="Cambria Math"/>
                </w:rPr>
                <m:t>H=</m:t>
              </m:r>
              <m:nary>
                <m:naryPr>
                  <m:chr m:val="∑"/>
                  <m:limLoc m:val="undOvr"/>
                  <m:supHide m:val="1"/>
                  <m:ctrlPr>
                    <w:rPr>
                      <w:rFonts w:hAnsi="Cambria Math"/>
                    </w:rPr>
                  </m:ctrlPr>
                </m:naryPr>
                <m:sub>
                  <m:r>
                    <w:rPr>
                      <w:rFonts w:hAnsi="Cambria Math" w:hint="eastAsia"/>
                    </w:rPr>
                    <m:t>i</m:t>
                  </m:r>
                </m:sub>
                <m:sup/>
                <m:e>
                  <m:sSub>
                    <m:sSubPr>
                      <m:ctrlPr>
                        <w:rPr>
                          <w:rFonts w:hAnsi="Cambria Math"/>
                        </w:rPr>
                      </m:ctrlPr>
                    </m:sSubPr>
                    <m:e>
                      <m:r>
                        <w:rPr>
                          <w:rFonts w:hAnsi="Cambria Math"/>
                        </w:rPr>
                        <m:t>g</m:t>
                      </m:r>
                    </m:e>
                    <m:sub>
                      <m:r>
                        <w:rPr>
                          <w:rFonts w:hAnsi="Cambria Math" w:hint="eastAsia"/>
                        </w:rPr>
                        <m:t>i</m:t>
                      </m:r>
                    </m:sub>
                  </m:sSub>
                </m:e>
              </m:nary>
              <m:r>
                <w:rPr>
                  <w:rFonts w:hAnsi="Cambria Math"/>
                </w:rPr>
                <m:t>#</m:t>
              </m:r>
              <m:d>
                <m:dPr>
                  <m:ctrlPr>
                    <w:rPr>
                      <w:rFonts w:hAnsi="Cambria Math"/>
                    </w:rPr>
                  </m:ctrlPr>
                </m:dPr>
                <m:e>
                  <m:r>
                    <w:rPr>
                      <w:rFonts w:hAnsi="Cambria Math"/>
                    </w:rPr>
                    <m:t>14</m:t>
                  </m:r>
                </m:e>
              </m:d>
            </m:e>
          </m:eqArr>
        </m:oMath>
      </m:oMathPara>
    </w:p>
    <w:p w14:paraId="213858A3" w14:textId="77777777" w:rsidR="00C009F4" w:rsidRPr="003D2FC7" w:rsidRDefault="00C009F4" w:rsidP="003D2FC7">
      <w:pPr>
        <w:pStyle w:val="aff7"/>
      </w:pPr>
    </w:p>
    <w:p w14:paraId="09AD2E0C" w14:textId="77777777" w:rsidR="00C009F4" w:rsidRPr="00632B48" w:rsidRDefault="00C009F4" w:rsidP="00632B48">
      <w:pPr>
        <w:pStyle w:val="af3"/>
        <w:ind w:firstLine="480"/>
      </w:pPr>
      <w:r w:rsidRPr="00632B48">
        <w:t>瑞利数</w:t>
      </w:r>
      <w:r w:rsidRPr="00632B48">
        <w:rPr>
          <w:rFonts w:hint="eastAsia"/>
        </w:rPr>
        <w:t>（</w:t>
      </w:r>
      <w:r w:rsidRPr="00632B48">
        <w:rPr>
          <w:rFonts w:hint="eastAsia"/>
        </w:rPr>
        <w:t>Rayleigh number</w:t>
      </w:r>
      <w:r w:rsidRPr="00632B48">
        <w:rPr>
          <w:rFonts w:hint="eastAsia"/>
        </w:rPr>
        <w:t>）精确地定义了自然对流过程中流动的强度，即系统内部由于温度差异导致的热对流现象</w:t>
      </w:r>
      <w:r w:rsidRPr="00632B48">
        <w:t>，</w:t>
      </w:r>
      <w:r w:rsidRPr="00632B48">
        <w:rPr>
          <w:rFonts w:hint="eastAsia"/>
        </w:rPr>
        <w:t>反映了自然对流的强度；普朗特数（</w:t>
      </w:r>
      <w:r w:rsidRPr="00632B48">
        <w:rPr>
          <w:rFonts w:hint="eastAsia"/>
        </w:rPr>
        <w:t>Prandtl Number</w:t>
      </w:r>
      <w:r w:rsidRPr="00632B48">
        <w:rPr>
          <w:rFonts w:hint="eastAsia"/>
        </w:rPr>
        <w:t>）则是描述流体的粘滞性与其热传导能力之间关系的一个重要参数，其值的大小直接影响着流体在传热时的效率和限制条件；斯提芬数（</w:t>
      </w:r>
      <w:r w:rsidRPr="00632B48">
        <w:rPr>
          <w:rFonts w:hint="eastAsia"/>
        </w:rPr>
        <w:t>Stefan Number</w:t>
      </w:r>
      <w:r w:rsidRPr="00632B48">
        <w:rPr>
          <w:rFonts w:hint="eastAsia"/>
        </w:rPr>
        <w:t>）进一步深入到热力学范畴，它衡量了由感热过程（感应子）和相变潜热过程（潜热子区间）共同决定的热能转换的相对分量，反映了感热过程和相变潜热过程的相对重要性。本文</w:t>
      </w:r>
      <w:r>
        <w:rPr>
          <w:rFonts w:hint="eastAsia"/>
        </w:rPr>
        <w:t>中</w:t>
      </w:r>
      <w:r w:rsidRPr="00632B48">
        <w:rPr>
          <w:rFonts w:hint="eastAsia"/>
        </w:rPr>
        <w:t>瑞利数（</w:t>
      </w:r>
      <m:oMath>
        <m:r>
          <w:rPr>
            <w:rFonts w:ascii="Cambria Math" w:hAnsi="Cambria Math" w:hint="eastAsia"/>
          </w:rPr>
          <m:t>Ra</m:t>
        </m:r>
      </m:oMath>
      <w:r w:rsidRPr="00632B48">
        <w:rPr>
          <w:rFonts w:hint="eastAsia"/>
        </w:rPr>
        <w:t>）、普朗特数（</w:t>
      </w:r>
      <m:oMath>
        <m:r>
          <w:rPr>
            <w:rFonts w:ascii="Cambria Math" w:hAnsi="Cambria Math"/>
          </w:rPr>
          <m:t>Pr</m:t>
        </m:r>
      </m:oMath>
      <w:r w:rsidRPr="00632B48">
        <w:rPr>
          <w:rFonts w:hint="eastAsia"/>
        </w:rPr>
        <w:t>）和斯提芬数（</w:t>
      </w:r>
      <m:oMath>
        <m:r>
          <w:rPr>
            <w:rFonts w:ascii="Cambria Math" w:hAnsi="Cambria Math"/>
          </w:rPr>
          <m:t>Ste</m:t>
        </m:r>
      </m:oMath>
      <w:r w:rsidRPr="00632B48">
        <w:rPr>
          <w:rFonts w:hint="eastAsia"/>
        </w:rPr>
        <w:t>）定义如下：</w:t>
      </w:r>
    </w:p>
    <w:p w14:paraId="53CC4B1D" w14:textId="77777777" w:rsidR="00C009F4" w:rsidRPr="004A75F2" w:rsidRDefault="00000000" w:rsidP="004A75F2">
      <w:pPr>
        <w:pStyle w:val="aff7"/>
      </w:pPr>
      <m:oMathPara>
        <m:oMath>
          <m:eqArr>
            <m:eqArrPr>
              <m:maxDist m:val="1"/>
              <m:ctrlPr>
                <w:rPr>
                  <w:rFonts w:hAnsi="Cambria Math"/>
                </w:rPr>
              </m:ctrlPr>
            </m:eqArrPr>
            <m:e>
              <m:r>
                <w:rPr>
                  <w:rFonts w:hAnsi="Cambria Math" w:hint="eastAsia"/>
                </w:rPr>
                <m:t>Ra</m:t>
              </m:r>
              <m:r>
                <w:rPr>
                  <w:rFonts w:hAnsi="Cambria Math"/>
                </w:rPr>
                <m:t>=</m:t>
              </m:r>
              <m:f>
                <m:fPr>
                  <m:ctrlPr>
                    <w:rPr>
                      <w:rFonts w:hAnsi="Cambria Math"/>
                    </w:rPr>
                  </m:ctrlPr>
                </m:fPr>
                <m:num>
                  <m:r>
                    <w:rPr>
                      <w:rFonts w:hAnsi="Cambria Math" w:hint="eastAsia"/>
                    </w:rPr>
                    <m:t>g</m:t>
                  </m:r>
                  <m:sSub>
                    <m:sSubPr>
                      <m:ctrlPr>
                        <w:rPr>
                          <w:rFonts w:hAnsi="Cambria Math"/>
                        </w:rPr>
                      </m:ctrlPr>
                    </m:sSubPr>
                    <m:e>
                      <m:r>
                        <w:rPr>
                          <w:rFonts w:hAnsi="Cambria Math"/>
                        </w:rPr>
                        <m:t>β</m:t>
                      </m:r>
                    </m:e>
                    <m:sub>
                      <m:r>
                        <w:rPr>
                          <w:rFonts w:hAnsi="Cambria Math" w:hint="eastAsia"/>
                        </w:rPr>
                        <m:t>PCM</m:t>
                      </m:r>
                    </m:sub>
                  </m:sSub>
                  <m:d>
                    <m:dPr>
                      <m:ctrlPr>
                        <w:rPr>
                          <w:rFonts w:hAnsi="Cambria Math"/>
                        </w:rPr>
                      </m:ctrlPr>
                    </m:dPr>
                    <m:e>
                      <m:sSub>
                        <m:sSubPr>
                          <m:ctrlPr>
                            <w:rPr>
                              <w:rFonts w:hAnsi="Cambria Math"/>
                            </w:rPr>
                          </m:ctrlPr>
                        </m:sSubPr>
                        <m:e>
                          <m:r>
                            <w:rPr>
                              <w:rFonts w:hAnsi="Cambria Math"/>
                            </w:rPr>
                            <m:t>T</m:t>
                          </m:r>
                        </m:e>
                        <m:sub>
                          <m:r>
                            <m:rPr>
                              <m:sty m:val="p"/>
                            </m:rPr>
                            <w:rPr>
                              <w:rFonts w:hAnsi="Cambria Math" w:hint="eastAsia"/>
                            </w:rPr>
                            <m:t>h</m:t>
                          </m:r>
                        </m:sub>
                      </m:sSub>
                      <m:r>
                        <w:rPr>
                          <w:rFonts w:hAnsi="Cambria Math"/>
                        </w:rPr>
                        <m:t>-</m:t>
                      </m:r>
                      <m:sSub>
                        <m:sSubPr>
                          <m:ctrlPr>
                            <w:rPr>
                              <w:rFonts w:hAnsi="Cambria Math"/>
                            </w:rPr>
                          </m:ctrlPr>
                        </m:sSubPr>
                        <m:e>
                          <m:r>
                            <w:rPr>
                              <w:rFonts w:hAnsi="Cambria Math"/>
                            </w:rPr>
                            <m:t>T</m:t>
                          </m:r>
                        </m:e>
                        <m:sub>
                          <m:r>
                            <w:rPr>
                              <w:rFonts w:hAnsi="Cambria Math"/>
                            </w:rPr>
                            <m:t>0</m:t>
                          </m:r>
                        </m:sub>
                      </m:sSub>
                    </m:e>
                  </m:d>
                  <m:sSup>
                    <m:sSupPr>
                      <m:ctrlPr>
                        <w:rPr>
                          <w:rFonts w:hAnsi="Cambria Math"/>
                        </w:rPr>
                      </m:ctrlPr>
                    </m:sSupPr>
                    <m:e>
                      <m:r>
                        <w:rPr>
                          <w:rFonts w:hAnsi="Cambria Math" w:hint="eastAsia"/>
                        </w:rPr>
                        <m:t>L</m:t>
                      </m:r>
                    </m:e>
                    <m:sup>
                      <m:r>
                        <w:rPr>
                          <w:rFonts w:hAnsi="Cambria Math"/>
                        </w:rPr>
                        <m:t>3</m:t>
                      </m:r>
                    </m:sup>
                  </m:sSup>
                </m:num>
                <m:den>
                  <m:sSub>
                    <m:sSubPr>
                      <m:ctrlPr>
                        <w:rPr>
                          <w:rFonts w:hAnsi="Cambria Math"/>
                        </w:rPr>
                      </m:ctrlPr>
                    </m:sSubPr>
                    <m:e>
                      <m:r>
                        <w:rPr>
                          <w:rFonts w:hAnsi="Cambria Math"/>
                        </w:rPr>
                        <m:t>ν</m:t>
                      </m:r>
                    </m:e>
                    <m:sub>
                      <m:r>
                        <w:rPr>
                          <w:rFonts w:hAnsi="Cambria Math"/>
                        </w:rPr>
                        <m:t>PCM</m:t>
                      </m:r>
                    </m:sub>
                  </m:sSub>
                  <m:sSub>
                    <m:sSubPr>
                      <m:ctrlPr>
                        <w:rPr>
                          <w:rFonts w:hAnsi="Cambria Math"/>
                        </w:rPr>
                      </m:ctrlPr>
                    </m:sSubPr>
                    <m:e>
                      <m:r>
                        <w:rPr>
                          <w:rFonts w:hAnsi="Cambria Math"/>
                        </w:rPr>
                        <m:t>α</m:t>
                      </m:r>
                    </m:e>
                    <m:sub>
                      <m:r>
                        <w:rPr>
                          <w:rFonts w:hAnsi="Cambria Math"/>
                        </w:rPr>
                        <m:t>PCM</m:t>
                      </m:r>
                    </m:sub>
                  </m:sSub>
                </m:den>
              </m:f>
              <m:r>
                <w:rPr>
                  <w:rFonts w:hAnsi="Cambria Math"/>
                </w:rPr>
                <m:t>#</m:t>
              </m:r>
              <m:d>
                <m:dPr>
                  <m:ctrlPr>
                    <w:rPr>
                      <w:rFonts w:hAnsi="Cambria Math"/>
                    </w:rPr>
                  </m:ctrlPr>
                </m:dPr>
                <m:e>
                  <m:r>
                    <w:rPr>
                      <w:rFonts w:hAnsi="Cambria Math"/>
                    </w:rPr>
                    <m:t>15</m:t>
                  </m:r>
                </m:e>
              </m:d>
            </m:e>
          </m:eqArr>
        </m:oMath>
      </m:oMathPara>
    </w:p>
    <w:p w14:paraId="5F6A7FAF" w14:textId="77777777" w:rsidR="00C009F4" w:rsidRPr="003D2FC7" w:rsidRDefault="00C009F4" w:rsidP="004A75F2">
      <w:pPr>
        <w:pStyle w:val="aff7"/>
      </w:pPr>
    </w:p>
    <w:p w14:paraId="13B148D9" w14:textId="77777777" w:rsidR="00C009F4" w:rsidRPr="003D2FC7" w:rsidRDefault="00000000" w:rsidP="003D2FC7">
      <w:pPr>
        <w:pStyle w:val="aff7"/>
      </w:pPr>
      <m:oMathPara>
        <m:oMath>
          <m:eqArr>
            <m:eqArrPr>
              <m:maxDist m:val="1"/>
              <m:ctrlPr>
                <w:rPr>
                  <w:rFonts w:hAnsi="Cambria Math"/>
                </w:rPr>
              </m:ctrlPr>
            </m:eqArrPr>
            <m:e>
              <m:r>
                <w:rPr>
                  <w:rFonts w:hAnsi="Cambria Math"/>
                </w:rPr>
                <m:t>Pr=</m:t>
              </m:r>
              <m:f>
                <m:fPr>
                  <m:ctrlPr>
                    <w:rPr>
                      <w:rFonts w:hAnsi="Cambria Math"/>
                    </w:rPr>
                  </m:ctrlPr>
                </m:fPr>
                <m:num>
                  <m:sSub>
                    <m:sSubPr>
                      <m:ctrlPr>
                        <w:rPr>
                          <w:rFonts w:hAnsi="Cambria Math"/>
                        </w:rPr>
                      </m:ctrlPr>
                    </m:sSubPr>
                    <m:e>
                      <m:r>
                        <w:rPr>
                          <w:rFonts w:hAnsi="Cambria Math"/>
                        </w:rPr>
                        <m:t>ν</m:t>
                      </m:r>
                    </m:e>
                    <m:sub>
                      <m:r>
                        <w:rPr>
                          <w:rFonts w:hAnsi="Cambria Math"/>
                        </w:rPr>
                        <m:t>PCM</m:t>
                      </m:r>
                    </m:sub>
                  </m:sSub>
                </m:num>
                <m:den>
                  <m:sSub>
                    <m:sSubPr>
                      <m:ctrlPr>
                        <w:rPr>
                          <w:rFonts w:hAnsi="Cambria Math"/>
                        </w:rPr>
                      </m:ctrlPr>
                    </m:sSubPr>
                    <m:e>
                      <m:r>
                        <w:rPr>
                          <w:rFonts w:hAnsi="Cambria Math"/>
                        </w:rPr>
                        <m:t>α</m:t>
                      </m:r>
                    </m:e>
                    <m:sub>
                      <m:r>
                        <w:rPr>
                          <w:rFonts w:hAnsi="Cambria Math"/>
                        </w:rPr>
                        <m:t>PCM</m:t>
                      </m:r>
                    </m:sub>
                  </m:sSub>
                </m:den>
              </m:f>
              <m:r>
                <w:rPr>
                  <w:rFonts w:hAnsi="Cambria Math"/>
                </w:rPr>
                <m:t>#</m:t>
              </m:r>
              <m:d>
                <m:dPr>
                  <m:ctrlPr>
                    <w:rPr>
                      <w:rFonts w:hAnsi="Cambria Math"/>
                    </w:rPr>
                  </m:ctrlPr>
                </m:dPr>
                <m:e>
                  <m:r>
                    <w:rPr>
                      <w:rFonts w:hAnsi="Cambria Math"/>
                    </w:rPr>
                    <m:t>16</m:t>
                  </m:r>
                </m:e>
              </m:d>
            </m:e>
          </m:eqArr>
        </m:oMath>
      </m:oMathPara>
    </w:p>
    <w:p w14:paraId="1344725E" w14:textId="77777777" w:rsidR="00C009F4" w:rsidRPr="003D2FC7" w:rsidRDefault="00C009F4" w:rsidP="003D2FC7">
      <w:pPr>
        <w:pStyle w:val="aff7"/>
      </w:pPr>
    </w:p>
    <w:p w14:paraId="43E44934" w14:textId="77777777" w:rsidR="00C009F4" w:rsidRPr="003D2FC7" w:rsidRDefault="00000000" w:rsidP="003D2FC7">
      <w:pPr>
        <w:pStyle w:val="aff7"/>
      </w:pPr>
      <m:oMathPara>
        <m:oMath>
          <m:eqArr>
            <m:eqArrPr>
              <m:maxDist m:val="1"/>
              <m:ctrlPr>
                <w:rPr>
                  <w:rFonts w:hAnsi="Cambria Math"/>
                </w:rPr>
              </m:ctrlPr>
            </m:eqArrPr>
            <m:e>
              <m:r>
                <w:rPr>
                  <w:rFonts w:hAnsi="Cambria Math"/>
                </w:rPr>
                <m:t>Ste=</m:t>
              </m:r>
              <m:f>
                <m:fPr>
                  <m:ctrlPr>
                    <w:rPr>
                      <w:rFonts w:hAnsi="Cambria Math"/>
                    </w:rPr>
                  </m:ctrlPr>
                </m:fPr>
                <m:num>
                  <m:sSub>
                    <m:sSubPr>
                      <m:ctrlPr>
                        <w:rPr>
                          <w:rFonts w:hAnsi="Cambria Math"/>
                        </w:rPr>
                      </m:ctrlPr>
                    </m:sSubPr>
                    <m:e>
                      <m:r>
                        <w:rPr>
                          <w:rFonts w:hAnsi="Cambria Math"/>
                        </w:rPr>
                        <m:t>C</m:t>
                      </m:r>
                    </m:e>
                    <m:sub>
                      <m:r>
                        <w:rPr>
                          <w:rFonts w:hAnsi="Cambria Math"/>
                        </w:rPr>
                        <m:t>p,PCM</m:t>
                      </m:r>
                    </m:sub>
                  </m:sSub>
                  <m:d>
                    <m:dPr>
                      <m:ctrlPr>
                        <w:rPr>
                          <w:rFonts w:hAnsi="Cambria Math"/>
                        </w:rPr>
                      </m:ctrlPr>
                    </m:dPr>
                    <m:e>
                      <m:sSub>
                        <m:sSubPr>
                          <m:ctrlPr>
                            <w:rPr>
                              <w:rFonts w:hAnsi="Cambria Math"/>
                            </w:rPr>
                          </m:ctrlPr>
                        </m:sSubPr>
                        <m:e>
                          <m:r>
                            <w:rPr>
                              <w:rFonts w:hAnsi="Cambria Math"/>
                            </w:rPr>
                            <m:t>T</m:t>
                          </m:r>
                        </m:e>
                        <m:sub>
                          <m:r>
                            <m:rPr>
                              <m:sty m:val="p"/>
                            </m:rPr>
                            <w:rPr>
                              <w:rFonts w:hAnsi="Cambria Math" w:hint="eastAsia"/>
                            </w:rPr>
                            <m:t>h</m:t>
                          </m:r>
                        </m:sub>
                      </m:sSub>
                      <m:r>
                        <w:rPr>
                          <w:rFonts w:hAnsi="Cambria Math"/>
                        </w:rPr>
                        <m:t>-</m:t>
                      </m:r>
                      <m:sSub>
                        <m:sSubPr>
                          <m:ctrlPr>
                            <w:rPr>
                              <w:rFonts w:hAnsi="Cambria Math"/>
                            </w:rPr>
                          </m:ctrlPr>
                        </m:sSubPr>
                        <m:e>
                          <m:r>
                            <w:rPr>
                              <w:rFonts w:hAnsi="Cambria Math"/>
                            </w:rPr>
                            <m:t>T</m:t>
                          </m:r>
                        </m:e>
                        <m:sub>
                          <m:r>
                            <w:rPr>
                              <w:rFonts w:hAnsi="Cambria Math"/>
                            </w:rPr>
                            <m:t>0</m:t>
                          </m:r>
                        </m:sub>
                      </m:sSub>
                    </m:e>
                  </m:d>
                </m:num>
                <m:den>
                  <m:sSub>
                    <m:sSubPr>
                      <m:ctrlPr>
                        <w:rPr>
                          <w:rFonts w:hAnsi="Cambria Math"/>
                        </w:rPr>
                      </m:ctrlPr>
                    </m:sSubPr>
                    <m:e>
                      <m:r>
                        <w:rPr>
                          <w:rFonts w:hAnsi="Cambria Math"/>
                        </w:rPr>
                        <m:t>h</m:t>
                      </m:r>
                    </m:e>
                    <m:sub>
                      <m:r>
                        <w:rPr>
                          <w:rFonts w:hAnsi="Cambria Math"/>
                        </w:rPr>
                        <m:t>sl</m:t>
                      </m:r>
                    </m:sub>
                  </m:sSub>
                </m:den>
              </m:f>
              <m:r>
                <w:rPr>
                  <w:rFonts w:hAnsi="Cambria Math"/>
                </w:rPr>
                <m:t>#</m:t>
              </m:r>
              <m:d>
                <m:dPr>
                  <m:ctrlPr>
                    <w:rPr>
                      <w:rFonts w:hAnsi="Cambria Math"/>
                    </w:rPr>
                  </m:ctrlPr>
                </m:dPr>
                <m:e>
                  <m:r>
                    <w:rPr>
                      <w:rFonts w:hAnsi="Cambria Math"/>
                    </w:rPr>
                    <m:t>17</m:t>
                  </m:r>
                </m:e>
              </m:d>
            </m:e>
          </m:eqArr>
        </m:oMath>
      </m:oMathPara>
    </w:p>
    <w:p w14:paraId="27D92D8E" w14:textId="77777777" w:rsidR="00C009F4" w:rsidRPr="003D2FC7" w:rsidRDefault="00C009F4" w:rsidP="003D2FC7">
      <w:pPr>
        <w:pStyle w:val="aff7"/>
      </w:pPr>
    </w:p>
    <w:p w14:paraId="51B55602" w14:textId="2C23DB84" w:rsidR="00C009F4" w:rsidRPr="008240F5" w:rsidRDefault="00C009F4" w:rsidP="00E908E7">
      <w:pPr>
        <w:pStyle w:val="af3"/>
        <w:ind w:firstLine="480"/>
      </w:pPr>
      <w:r w:rsidRPr="008240F5">
        <w:rPr>
          <w:rFonts w:hint="eastAsia"/>
        </w:rPr>
        <w:t>其中下标</w:t>
      </w:r>
      <m:oMath>
        <m:r>
          <w:rPr>
            <w:rFonts w:ascii="Cambria Math" w:hAnsi="Cambria Math"/>
          </w:rPr>
          <m:t>PC</m:t>
        </m:r>
        <m:r>
          <w:rPr>
            <w:rFonts w:ascii="Cambria Math" w:hAnsi="Cambria Math" w:hint="eastAsia"/>
          </w:rPr>
          <m:t>M</m:t>
        </m:r>
      </m:oMath>
      <w:r w:rsidRPr="008240F5">
        <w:rPr>
          <w:rFonts w:hint="eastAsia"/>
        </w:rPr>
        <w:t>表示纯相变材料，而下标</w:t>
      </w:r>
      <m:oMath>
        <m:r>
          <w:rPr>
            <w:rFonts w:ascii="Cambria Math" w:hAnsi="Cambria Math" w:hint="eastAsia"/>
          </w:rPr>
          <m:t>b</m:t>
        </m:r>
        <m:r>
          <w:rPr>
            <w:rFonts w:ascii="Cambria Math" w:hAnsi="Cambria Math"/>
          </w:rPr>
          <m:t>ul</m:t>
        </m:r>
        <m:r>
          <w:rPr>
            <w:rFonts w:ascii="Cambria Math" w:hAnsi="Cambria Math" w:hint="eastAsia"/>
          </w:rPr>
          <m:t>k</m:t>
        </m:r>
      </m:oMath>
      <w:r w:rsidRPr="008240F5">
        <w:rPr>
          <w:rFonts w:hint="eastAsia"/>
        </w:rPr>
        <w:t>则表示纳米相变材料。此外根据体积分数计算纳米相变材料的热性能如下</w:t>
      </w:r>
      <w:r w:rsidRPr="008240F5">
        <w:rPr>
          <w:rFonts w:hint="eastAsia"/>
        </w:rPr>
        <w:t>[27</w:t>
      </w:r>
      <w:r w:rsidR="00101432">
        <w:rPr>
          <w:rFonts w:hint="eastAsia"/>
        </w:rPr>
        <w:t>，</w:t>
      </w:r>
      <w:r w:rsidRPr="008240F5">
        <w:rPr>
          <w:rFonts w:hint="eastAsia"/>
        </w:rPr>
        <w:t>28</w:t>
      </w:r>
      <w:r w:rsidR="00101432">
        <w:rPr>
          <w:rFonts w:hint="eastAsia"/>
        </w:rPr>
        <w:t>，</w:t>
      </w:r>
      <w:r w:rsidRPr="008240F5">
        <w:rPr>
          <w:rFonts w:hint="eastAsia"/>
        </w:rPr>
        <w:t>29]</w:t>
      </w:r>
      <w:r w:rsidRPr="008240F5">
        <w:rPr>
          <w:rFonts w:hint="eastAsia"/>
        </w:rPr>
        <w:t>：</w:t>
      </w:r>
    </w:p>
    <w:p w14:paraId="34B1781F" w14:textId="77777777" w:rsidR="00C009F4" w:rsidRPr="00FD0FBF" w:rsidRDefault="00000000" w:rsidP="002B63BE">
      <w:pPr>
        <w:pStyle w:val="af3"/>
        <w:ind w:firstLine="480"/>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ρ</m:t>
                  </m:r>
                </m:e>
                <m:sub>
                  <m:r>
                    <w:rPr>
                      <w:rFonts w:ascii="Cambria Math" w:hAnsi="Cambria Math"/>
                    </w:rPr>
                    <m:t>bulk</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φ</m:t>
                  </m:r>
                </m:e>
              </m:d>
              <m:sSub>
                <m:sSubPr>
                  <m:ctrlPr>
                    <w:rPr>
                      <w:rFonts w:ascii="Cambria Math" w:hAnsi="Cambria Math"/>
                    </w:rPr>
                  </m:ctrlPr>
                </m:sSubPr>
                <m:e>
                  <m:r>
                    <w:rPr>
                      <w:rFonts w:ascii="Cambria Math" w:hAnsi="Cambria Math"/>
                    </w:rPr>
                    <m:t>ρ</m:t>
                  </m:r>
                </m:e>
                <m:sub>
                  <m:r>
                    <w:rPr>
                      <w:rFonts w:ascii="Cambria Math" w:hAnsi="Cambria Math" w:hint="eastAsia"/>
                    </w:rPr>
                    <m:t>PCM</m:t>
                  </m:r>
                </m:sub>
              </m:sSub>
              <m:r>
                <m:rPr>
                  <m:sty m:val="p"/>
                </m:rPr>
                <w:rPr>
                  <w:rFonts w:ascii="Cambria Math" w:hAnsi="Cambria Math"/>
                </w:rPr>
                <m:t>+</m:t>
              </m:r>
              <m:r>
                <w:rPr>
                  <w:rFonts w:ascii="Cambria Math" w:hAnsi="Cambria Math"/>
                </w:rPr>
                <m:t>φ</m:t>
              </m:r>
              <m:sSub>
                <m:sSubPr>
                  <m:ctrlPr>
                    <w:rPr>
                      <w:rFonts w:ascii="Cambria Math" w:hAnsi="Cambria Math"/>
                    </w:rPr>
                  </m:ctrlPr>
                </m:sSubPr>
                <m:e>
                  <m:r>
                    <w:rPr>
                      <w:rFonts w:ascii="Cambria Math" w:hAnsi="Cambria Math"/>
                    </w:rPr>
                    <m:t>ρ</m:t>
                  </m:r>
                </m:e>
                <m:sub>
                  <m:r>
                    <w:rPr>
                      <w:rFonts w:ascii="Cambria Math" w:hAnsi="Cambria Math"/>
                    </w:rPr>
                    <m:t>nano</m:t>
                  </m:r>
                </m:sub>
              </m:sSub>
              <m:r>
                <m:rPr>
                  <m:sty m:val="p"/>
                </m:rPr>
                <w:rPr>
                  <w:rFonts w:ascii="Cambria Math" w:hAnsi="Cambria Math"/>
                </w:rPr>
                <m:t>#</m:t>
              </m:r>
              <m:d>
                <m:dPr>
                  <m:ctrlPr>
                    <w:rPr>
                      <w:rFonts w:ascii="Cambria Math" w:hAnsi="Cambria Math"/>
                    </w:rPr>
                  </m:ctrlPr>
                </m:dPr>
                <m:e>
                  <m:r>
                    <m:rPr>
                      <m:sty m:val="p"/>
                    </m:rPr>
                    <w:rPr>
                      <w:rFonts w:ascii="Cambria Math" w:hAnsi="Cambria Math"/>
                    </w:rPr>
                    <m:t>18</m:t>
                  </m:r>
                </m:e>
              </m:d>
            </m:e>
          </m:eqArr>
        </m:oMath>
      </m:oMathPara>
    </w:p>
    <w:p w14:paraId="175A1E99" w14:textId="77777777" w:rsidR="00C009F4" w:rsidRPr="003D2FC7" w:rsidRDefault="00C009F4" w:rsidP="003D2FC7">
      <w:pPr>
        <w:pStyle w:val="aff7"/>
      </w:pPr>
    </w:p>
    <w:p w14:paraId="7754852E" w14:textId="77777777" w:rsidR="00C009F4" w:rsidRPr="0098148E" w:rsidRDefault="00000000" w:rsidP="0098148E">
      <w:pPr>
        <w:pStyle w:val="aff7"/>
      </w:pPr>
      <m:oMathPara>
        <m:oMath>
          <m:eqArr>
            <m:eqArrPr>
              <m:maxDist m:val="1"/>
              <m:ctrlPr>
                <w:rPr>
                  <w:rFonts w:hAnsi="Cambria Math"/>
                </w:rPr>
              </m:ctrlPr>
            </m:eqArrPr>
            <m:e>
              <m:sSub>
                <m:sSubPr>
                  <m:ctrlPr>
                    <w:rPr>
                      <w:rFonts w:hAnsi="Cambria Math"/>
                    </w:rPr>
                  </m:ctrlPr>
                </m:sSubPr>
                <m:e>
                  <m:d>
                    <m:dPr>
                      <m:ctrlPr>
                        <w:rPr>
                          <w:rFonts w:hAnsi="Cambria Math"/>
                        </w:rPr>
                      </m:ctrlPr>
                    </m:dPr>
                    <m:e>
                      <m:r>
                        <w:rPr>
                          <w:rFonts w:hAnsi="Cambria Math"/>
                        </w:rPr>
                        <m:t>ρ</m:t>
                      </m:r>
                      <m:sSub>
                        <m:sSubPr>
                          <m:ctrlPr>
                            <w:rPr>
                              <w:rFonts w:hAnsi="Cambria Math"/>
                            </w:rPr>
                          </m:ctrlPr>
                        </m:sSubPr>
                        <m:e>
                          <m:r>
                            <w:rPr>
                              <w:rFonts w:hAnsi="Cambria Math"/>
                            </w:rPr>
                            <m:t>C</m:t>
                          </m:r>
                        </m:e>
                        <m:sub>
                          <m:r>
                            <w:rPr>
                              <w:rFonts w:hAnsi="Cambria Math"/>
                            </w:rPr>
                            <m:t>p</m:t>
                          </m:r>
                        </m:sub>
                      </m:sSub>
                    </m:e>
                  </m:d>
                </m:e>
                <m:sub>
                  <m:r>
                    <w:rPr>
                      <w:rFonts w:hAnsi="Cambria Math"/>
                    </w:rPr>
                    <m:t>bulk</m:t>
                  </m:r>
                </m:sub>
              </m:sSub>
              <m:r>
                <w:rPr>
                  <w:rFonts w:hAnsi="Cambria Math"/>
                </w:rPr>
                <m:t>=</m:t>
              </m:r>
              <m:d>
                <m:dPr>
                  <m:ctrlPr>
                    <w:rPr>
                      <w:rFonts w:hAnsi="Cambria Math"/>
                    </w:rPr>
                  </m:ctrlPr>
                </m:dPr>
                <m:e>
                  <m:r>
                    <w:rPr>
                      <w:rFonts w:hAnsi="Cambria Math"/>
                    </w:rPr>
                    <m:t>1-φ</m:t>
                  </m:r>
                </m:e>
              </m:d>
              <m:sSub>
                <m:sSubPr>
                  <m:ctrlPr>
                    <w:rPr>
                      <w:rFonts w:hAnsi="Cambria Math"/>
                    </w:rPr>
                  </m:ctrlPr>
                </m:sSubPr>
                <m:e>
                  <m:d>
                    <m:dPr>
                      <m:ctrlPr>
                        <w:rPr>
                          <w:rFonts w:hAnsi="Cambria Math"/>
                        </w:rPr>
                      </m:ctrlPr>
                    </m:dPr>
                    <m:e>
                      <m:r>
                        <w:rPr>
                          <w:rFonts w:hAnsi="Cambria Math"/>
                        </w:rPr>
                        <m:t>ρ</m:t>
                      </m:r>
                      <m:sSub>
                        <m:sSubPr>
                          <m:ctrlPr>
                            <w:rPr>
                              <w:rFonts w:hAnsi="Cambria Math"/>
                            </w:rPr>
                          </m:ctrlPr>
                        </m:sSubPr>
                        <m:e>
                          <m:r>
                            <w:rPr>
                              <w:rFonts w:hAnsi="Cambria Math"/>
                            </w:rPr>
                            <m:t>C</m:t>
                          </m:r>
                        </m:e>
                        <m:sub>
                          <m:r>
                            <w:rPr>
                              <w:rFonts w:hAnsi="Cambria Math"/>
                            </w:rPr>
                            <m:t>p</m:t>
                          </m:r>
                        </m:sub>
                      </m:sSub>
                    </m:e>
                  </m:d>
                </m:e>
                <m:sub>
                  <m:r>
                    <w:rPr>
                      <w:rFonts w:hAnsi="Cambria Math"/>
                    </w:rPr>
                    <m:t>PCM</m:t>
                  </m:r>
                </m:sub>
              </m:sSub>
              <m:r>
                <w:rPr>
                  <w:rFonts w:hAnsi="Cambria Math"/>
                </w:rPr>
                <m:t>+φ</m:t>
              </m:r>
              <m:sSub>
                <m:sSubPr>
                  <m:ctrlPr>
                    <w:rPr>
                      <w:rFonts w:hAnsi="Cambria Math"/>
                    </w:rPr>
                  </m:ctrlPr>
                </m:sSubPr>
                <m:e>
                  <m:d>
                    <m:dPr>
                      <m:ctrlPr>
                        <w:rPr>
                          <w:rFonts w:hAnsi="Cambria Math"/>
                        </w:rPr>
                      </m:ctrlPr>
                    </m:dPr>
                    <m:e>
                      <m:r>
                        <w:rPr>
                          <w:rFonts w:hAnsi="Cambria Math"/>
                        </w:rPr>
                        <m:t>ρ</m:t>
                      </m:r>
                      <w:bookmarkStart w:id="101" w:name="OLE_LINK25"/>
                      <m:sSub>
                        <m:sSubPr>
                          <m:ctrlPr>
                            <w:rPr>
                              <w:rFonts w:hAnsi="Cambria Math"/>
                            </w:rPr>
                          </m:ctrlPr>
                        </m:sSubPr>
                        <m:e>
                          <m:r>
                            <w:rPr>
                              <w:rFonts w:hAnsi="Cambria Math"/>
                            </w:rPr>
                            <m:t>C</m:t>
                          </m:r>
                        </m:e>
                        <m:sub>
                          <m:r>
                            <w:rPr>
                              <w:rFonts w:hAnsi="Cambria Math"/>
                            </w:rPr>
                            <m:t>p</m:t>
                          </m:r>
                        </m:sub>
                      </m:sSub>
                      <w:bookmarkEnd w:id="101"/>
                    </m:e>
                  </m:d>
                </m:e>
                <m:sub>
                  <m:r>
                    <w:rPr>
                      <w:rFonts w:hAnsi="Cambria Math"/>
                    </w:rPr>
                    <m:t>nano</m:t>
                  </m:r>
                </m:sub>
              </m:sSub>
              <m:r>
                <w:rPr>
                  <w:rFonts w:hAnsi="Cambria Math"/>
                </w:rPr>
                <m:t>#</m:t>
              </m:r>
              <m:d>
                <m:dPr>
                  <m:ctrlPr>
                    <w:rPr>
                      <w:rFonts w:hAnsi="Cambria Math"/>
                    </w:rPr>
                  </m:ctrlPr>
                </m:dPr>
                <m:e>
                  <m:r>
                    <w:rPr>
                      <w:rFonts w:hAnsi="Cambria Math"/>
                    </w:rPr>
                    <m:t>19</m:t>
                  </m:r>
                </m:e>
              </m:d>
            </m:e>
          </m:eqArr>
        </m:oMath>
      </m:oMathPara>
    </w:p>
    <w:p w14:paraId="00863F5C" w14:textId="77777777" w:rsidR="00C009F4" w:rsidRPr="003D2FC7" w:rsidRDefault="00C009F4" w:rsidP="003D2FC7">
      <w:pPr>
        <w:pStyle w:val="aff7"/>
      </w:pPr>
    </w:p>
    <w:p w14:paraId="39395376" w14:textId="77777777" w:rsidR="00C009F4" w:rsidRPr="0098148E" w:rsidRDefault="00000000" w:rsidP="0098148E">
      <w:pPr>
        <w:pStyle w:val="aff7"/>
      </w:pPr>
      <m:oMathPara>
        <m:oMath>
          <m:eqArr>
            <m:eqArrPr>
              <m:maxDist m:val="1"/>
              <m:ctrlPr>
                <w:rPr>
                  <w:rFonts w:hAnsi="Cambria Math"/>
                </w:rPr>
              </m:ctrlPr>
            </m:eqArrPr>
            <m:e>
              <m:sSub>
                <m:sSubPr>
                  <m:ctrlPr>
                    <w:rPr>
                      <w:rFonts w:hAnsi="Cambria Math"/>
                    </w:rPr>
                  </m:ctrlPr>
                </m:sSubPr>
                <m:e>
                  <m:r>
                    <w:rPr>
                      <w:rFonts w:hAnsi="Cambria Math"/>
                    </w:rPr>
                    <m:t>λ</m:t>
                  </m:r>
                </m:e>
                <m:sub>
                  <m:r>
                    <w:rPr>
                      <w:rFonts w:hAnsi="Cambria Math"/>
                    </w:rPr>
                    <m:t>bulk</m:t>
                  </m:r>
                </m:sub>
              </m:sSub>
              <m:r>
                <w:rPr>
                  <w:rFonts w:hAnsi="Cambria Math"/>
                </w:rPr>
                <m:t>=</m:t>
              </m:r>
              <m:f>
                <m:fPr>
                  <m:ctrlPr>
                    <w:rPr>
                      <w:rFonts w:hAnsi="Cambria Math"/>
                    </w:rPr>
                  </m:ctrlPr>
                </m:fPr>
                <m:num>
                  <m:sSub>
                    <m:sSubPr>
                      <m:ctrlPr>
                        <w:rPr>
                          <w:rFonts w:hAnsi="Cambria Math"/>
                        </w:rPr>
                      </m:ctrlPr>
                    </m:sSubPr>
                    <m:e>
                      <m:r>
                        <w:rPr>
                          <w:rFonts w:hAnsi="Cambria Math"/>
                        </w:rPr>
                        <m:t>λ</m:t>
                      </m:r>
                    </m:e>
                    <m:sub>
                      <m:r>
                        <w:rPr>
                          <w:rFonts w:hAnsi="Cambria Math"/>
                        </w:rPr>
                        <m:t>nano</m:t>
                      </m:r>
                    </m:sub>
                  </m:sSub>
                  <m:r>
                    <w:rPr>
                      <w:rFonts w:hAnsi="Cambria Math"/>
                    </w:rPr>
                    <m:t>+2</m:t>
                  </m:r>
                  <m:sSub>
                    <m:sSubPr>
                      <m:ctrlPr>
                        <w:rPr>
                          <w:rFonts w:hAnsi="Cambria Math"/>
                        </w:rPr>
                      </m:ctrlPr>
                    </m:sSubPr>
                    <m:e>
                      <m:r>
                        <w:rPr>
                          <w:rFonts w:hAnsi="Cambria Math"/>
                        </w:rPr>
                        <m:t>λ</m:t>
                      </m:r>
                    </m:e>
                    <m:sub>
                      <m:r>
                        <w:rPr>
                          <w:rFonts w:hAnsi="Cambria Math"/>
                        </w:rPr>
                        <m:t>PCM</m:t>
                      </m:r>
                    </m:sub>
                  </m:sSub>
                  <m:r>
                    <w:rPr>
                      <w:rFonts w:hAnsi="Cambria Math"/>
                    </w:rPr>
                    <m:t>+2</m:t>
                  </m:r>
                  <m:d>
                    <m:dPr>
                      <m:ctrlPr>
                        <w:rPr>
                          <w:rFonts w:hAnsi="Cambria Math"/>
                        </w:rPr>
                      </m:ctrlPr>
                    </m:dPr>
                    <m:e>
                      <m:sSub>
                        <m:sSubPr>
                          <m:ctrlPr>
                            <w:rPr>
                              <w:rFonts w:hAnsi="Cambria Math"/>
                            </w:rPr>
                          </m:ctrlPr>
                        </m:sSubPr>
                        <m:e>
                          <m:r>
                            <w:rPr>
                              <w:rFonts w:hAnsi="Cambria Math"/>
                            </w:rPr>
                            <m:t>λ</m:t>
                          </m:r>
                        </m:e>
                        <m:sub>
                          <m:r>
                            <w:rPr>
                              <w:rFonts w:hAnsi="Cambria Math"/>
                            </w:rPr>
                            <m:t>nano</m:t>
                          </m:r>
                        </m:sub>
                      </m:sSub>
                      <m:r>
                        <w:rPr>
                          <w:rFonts w:hAnsi="Cambria Math"/>
                        </w:rPr>
                        <m:t>-</m:t>
                      </m:r>
                      <m:sSub>
                        <m:sSubPr>
                          <m:ctrlPr>
                            <w:rPr>
                              <w:rFonts w:hAnsi="Cambria Math"/>
                            </w:rPr>
                          </m:ctrlPr>
                        </m:sSubPr>
                        <m:e>
                          <w:bookmarkStart w:id="102" w:name="OLE_LINK27"/>
                          <m:r>
                            <w:rPr>
                              <w:rFonts w:hAnsi="Cambria Math"/>
                            </w:rPr>
                            <m:t>λ</m:t>
                          </m:r>
                          <w:bookmarkEnd w:id="102"/>
                        </m:e>
                        <m:sub>
                          <m:r>
                            <w:rPr>
                              <w:rFonts w:hAnsi="Cambria Math"/>
                            </w:rPr>
                            <m:t>PCM</m:t>
                          </m:r>
                        </m:sub>
                      </m:sSub>
                    </m:e>
                  </m:d>
                  <m:r>
                    <w:rPr>
                      <w:rFonts w:hAnsi="Cambria Math"/>
                    </w:rPr>
                    <m:t>φ</m:t>
                  </m:r>
                </m:num>
                <m:den>
                  <m:sSub>
                    <m:sSubPr>
                      <m:ctrlPr>
                        <w:rPr>
                          <w:rFonts w:hAnsi="Cambria Math"/>
                        </w:rPr>
                      </m:ctrlPr>
                    </m:sSubPr>
                    <m:e>
                      <m:r>
                        <w:rPr>
                          <w:rFonts w:hAnsi="Cambria Math"/>
                        </w:rPr>
                        <m:t>λ</m:t>
                      </m:r>
                    </m:e>
                    <m:sub>
                      <m:r>
                        <w:rPr>
                          <w:rFonts w:hAnsi="Cambria Math"/>
                        </w:rPr>
                        <m:t>nano</m:t>
                      </m:r>
                    </m:sub>
                  </m:sSub>
                  <m:r>
                    <w:rPr>
                      <w:rFonts w:hAnsi="Cambria Math"/>
                    </w:rPr>
                    <m:t>+2</m:t>
                  </m:r>
                  <m:sSub>
                    <m:sSubPr>
                      <m:ctrlPr>
                        <w:rPr>
                          <w:rFonts w:hAnsi="Cambria Math"/>
                        </w:rPr>
                      </m:ctrlPr>
                    </m:sSubPr>
                    <m:e>
                      <m:r>
                        <w:rPr>
                          <w:rFonts w:hAnsi="Cambria Math"/>
                        </w:rPr>
                        <m:t>λ</m:t>
                      </m:r>
                    </m:e>
                    <m:sub>
                      <m:r>
                        <w:rPr>
                          <w:rFonts w:hAnsi="Cambria Math"/>
                        </w:rPr>
                        <m:t>PCM</m:t>
                      </m:r>
                    </m:sub>
                  </m:sSub>
                  <m:r>
                    <w:rPr>
                      <w:rFonts w:hAnsi="Cambria Math"/>
                    </w:rPr>
                    <m:t>-2</m:t>
                  </m:r>
                  <m:d>
                    <m:dPr>
                      <m:ctrlPr>
                        <w:rPr>
                          <w:rFonts w:hAnsi="Cambria Math"/>
                        </w:rPr>
                      </m:ctrlPr>
                    </m:dPr>
                    <m:e>
                      <m:sSub>
                        <m:sSubPr>
                          <m:ctrlPr>
                            <w:rPr>
                              <w:rFonts w:hAnsi="Cambria Math"/>
                            </w:rPr>
                          </m:ctrlPr>
                        </m:sSubPr>
                        <m:e>
                          <m:r>
                            <w:rPr>
                              <w:rFonts w:hAnsi="Cambria Math"/>
                            </w:rPr>
                            <m:t>λ</m:t>
                          </m:r>
                        </m:e>
                        <m:sub>
                          <m:r>
                            <w:rPr>
                              <w:rFonts w:hAnsi="Cambria Math"/>
                            </w:rPr>
                            <m:t>nano</m:t>
                          </m:r>
                        </m:sub>
                      </m:sSub>
                      <m:r>
                        <w:rPr>
                          <w:rFonts w:hAnsi="Cambria Math"/>
                        </w:rPr>
                        <m:t>-</m:t>
                      </m:r>
                      <m:sSub>
                        <m:sSubPr>
                          <m:ctrlPr>
                            <w:rPr>
                              <w:rFonts w:hAnsi="Cambria Math"/>
                            </w:rPr>
                          </m:ctrlPr>
                        </m:sSubPr>
                        <m:e>
                          <m:r>
                            <w:rPr>
                              <w:rFonts w:hAnsi="Cambria Math"/>
                            </w:rPr>
                            <m:t>λ</m:t>
                          </m:r>
                        </m:e>
                        <m:sub>
                          <m:r>
                            <w:rPr>
                              <w:rFonts w:hAnsi="Cambria Math"/>
                            </w:rPr>
                            <m:t>PCM</m:t>
                          </m:r>
                        </m:sub>
                      </m:sSub>
                    </m:e>
                  </m:d>
                  <m:r>
                    <w:rPr>
                      <w:rFonts w:hAnsi="Cambria Math"/>
                    </w:rPr>
                    <m:t>φ</m:t>
                  </m:r>
                </m:den>
              </m:f>
              <m:sSub>
                <m:sSubPr>
                  <m:ctrlPr>
                    <w:rPr>
                      <w:rFonts w:hAnsi="Cambria Math"/>
                    </w:rPr>
                  </m:ctrlPr>
                </m:sSubPr>
                <m:e>
                  <m:r>
                    <w:rPr>
                      <w:rFonts w:hAnsi="Cambria Math"/>
                    </w:rPr>
                    <m:t>λ</m:t>
                  </m:r>
                </m:e>
                <m:sub>
                  <m:r>
                    <w:rPr>
                      <w:rFonts w:hAnsi="Cambria Math"/>
                    </w:rPr>
                    <m:t>PCM</m:t>
                  </m:r>
                </m:sub>
              </m:sSub>
              <m:r>
                <w:rPr>
                  <w:rFonts w:hAnsi="Cambria Math"/>
                </w:rPr>
                <m:t>#</m:t>
              </m:r>
              <m:d>
                <m:dPr>
                  <m:ctrlPr>
                    <w:rPr>
                      <w:rFonts w:hAnsi="Cambria Math"/>
                    </w:rPr>
                  </m:ctrlPr>
                </m:dPr>
                <m:e>
                  <m:r>
                    <w:rPr>
                      <w:rFonts w:hAnsi="Cambria Math"/>
                    </w:rPr>
                    <m:t>20</m:t>
                  </m:r>
                </m:e>
              </m:d>
            </m:e>
          </m:eqArr>
        </m:oMath>
      </m:oMathPara>
    </w:p>
    <w:p w14:paraId="6743A1B2" w14:textId="77777777" w:rsidR="00C009F4" w:rsidRPr="003D2FC7" w:rsidRDefault="00C009F4" w:rsidP="003D2FC7">
      <w:pPr>
        <w:pStyle w:val="aff7"/>
      </w:pPr>
    </w:p>
    <w:p w14:paraId="289F0813" w14:textId="77777777" w:rsidR="00C009F4" w:rsidRPr="0098148E" w:rsidRDefault="00000000" w:rsidP="0098148E">
      <w:pPr>
        <w:pStyle w:val="aff7"/>
      </w:pPr>
      <m:oMathPara>
        <m:oMath>
          <m:eqArr>
            <m:eqArrPr>
              <m:maxDist m:val="1"/>
              <m:ctrlPr>
                <w:rPr>
                  <w:rFonts w:hAnsi="Cambria Math"/>
                </w:rPr>
              </m:ctrlPr>
            </m:eqArrPr>
            <m:e>
              <m:sSub>
                <m:sSubPr>
                  <m:ctrlPr>
                    <w:rPr>
                      <w:rFonts w:hAnsi="Cambria Math"/>
                    </w:rPr>
                  </m:ctrlPr>
                </m:sSubPr>
                <m:e>
                  <m:r>
                    <w:rPr>
                      <w:rFonts w:hAnsi="Cambria Math"/>
                    </w:rPr>
                    <m:t>μ</m:t>
                  </m:r>
                </m:e>
                <m:sub>
                  <m:r>
                    <w:rPr>
                      <w:rFonts w:hAnsi="Cambria Math"/>
                    </w:rPr>
                    <m:t>bulk</m:t>
                  </m:r>
                </m:sub>
              </m:sSub>
              <m:r>
                <w:rPr>
                  <w:rFonts w:hAnsi="Cambria Math"/>
                </w:rPr>
                <m:t>=0.983</m:t>
              </m:r>
              <m:sSub>
                <m:sSubPr>
                  <m:ctrlPr>
                    <w:rPr>
                      <w:rFonts w:hAnsi="Cambria Math"/>
                    </w:rPr>
                  </m:ctrlPr>
                </m:sSubPr>
                <m:e>
                  <m:r>
                    <w:rPr>
                      <w:rFonts w:hAnsi="Cambria Math"/>
                    </w:rPr>
                    <m:t>μ</m:t>
                  </m:r>
                </m:e>
                <m:sub>
                  <m:r>
                    <w:rPr>
                      <w:rFonts w:hAnsi="Cambria Math"/>
                    </w:rPr>
                    <m:t>PCM</m:t>
                  </m:r>
                </m:sub>
              </m:sSub>
              <m:r>
                <w:rPr>
                  <w:rFonts w:hAnsi="Cambria Math"/>
                </w:rPr>
                <m:t>exp</m:t>
              </m:r>
              <m:d>
                <m:dPr>
                  <m:ctrlPr>
                    <w:rPr>
                      <w:rFonts w:hAnsi="Cambria Math"/>
                    </w:rPr>
                  </m:ctrlPr>
                </m:dPr>
                <m:e>
                  <m:r>
                    <w:rPr>
                      <w:rFonts w:hAnsi="Cambria Math"/>
                    </w:rPr>
                    <m:t>12.959φ</m:t>
                  </m:r>
                </m:e>
              </m:d>
              <m:r>
                <w:rPr>
                  <w:rFonts w:hAnsi="Cambria Math"/>
                </w:rPr>
                <m:t>#</m:t>
              </m:r>
              <m:d>
                <m:dPr>
                  <m:ctrlPr>
                    <w:rPr>
                      <w:rFonts w:hAnsi="Cambria Math"/>
                    </w:rPr>
                  </m:ctrlPr>
                </m:dPr>
                <m:e>
                  <m:r>
                    <w:rPr>
                      <w:rFonts w:hAnsi="Cambria Math"/>
                    </w:rPr>
                    <m:t>21</m:t>
                  </m:r>
                </m:e>
              </m:d>
            </m:e>
          </m:eqArr>
        </m:oMath>
      </m:oMathPara>
    </w:p>
    <w:p w14:paraId="780595A5" w14:textId="77777777" w:rsidR="00C009F4" w:rsidRPr="003D2FC7" w:rsidRDefault="00C009F4" w:rsidP="003D2FC7">
      <w:pPr>
        <w:pStyle w:val="aff7"/>
      </w:pPr>
    </w:p>
    <w:p w14:paraId="094AC57E" w14:textId="77777777" w:rsidR="00C009F4" w:rsidRPr="0098148E" w:rsidRDefault="00000000" w:rsidP="0098148E">
      <w:pPr>
        <w:pStyle w:val="aff7"/>
      </w:pPr>
      <m:oMathPara>
        <m:oMath>
          <m:eqArr>
            <m:eqArrPr>
              <m:maxDist m:val="1"/>
              <m:ctrlPr>
                <w:rPr>
                  <w:rFonts w:hAnsi="Cambria Math"/>
                </w:rPr>
              </m:ctrlPr>
            </m:eqArrPr>
            <m:e>
              <m:sSub>
                <m:sSubPr>
                  <m:ctrlPr>
                    <w:rPr>
                      <w:rFonts w:hAnsi="Cambria Math"/>
                    </w:rPr>
                  </m:ctrlPr>
                </m:sSubPr>
                <m:e>
                  <m:d>
                    <m:dPr>
                      <m:ctrlPr>
                        <w:rPr>
                          <w:rFonts w:hAnsi="Cambria Math"/>
                        </w:rPr>
                      </m:ctrlPr>
                    </m:dPr>
                    <m:e>
                      <m:r>
                        <w:rPr>
                          <w:rFonts w:hAnsi="Cambria Math"/>
                        </w:rPr>
                        <m:t>ρβ</m:t>
                      </m:r>
                    </m:e>
                  </m:d>
                </m:e>
                <m:sub>
                  <m:r>
                    <w:rPr>
                      <w:rFonts w:hAnsi="Cambria Math"/>
                    </w:rPr>
                    <m:t>bulk</m:t>
                  </m:r>
                </m:sub>
              </m:sSub>
              <m:r>
                <w:rPr>
                  <w:rFonts w:hAnsi="Cambria Math"/>
                </w:rPr>
                <m:t>=</m:t>
              </m:r>
              <m:d>
                <m:dPr>
                  <m:ctrlPr>
                    <w:rPr>
                      <w:rFonts w:hAnsi="Cambria Math"/>
                    </w:rPr>
                  </m:ctrlPr>
                </m:dPr>
                <m:e>
                  <m:r>
                    <w:rPr>
                      <w:rFonts w:hAnsi="Cambria Math"/>
                    </w:rPr>
                    <m:t>1-φ</m:t>
                  </m:r>
                </m:e>
              </m:d>
              <m:sSub>
                <m:sSubPr>
                  <m:ctrlPr>
                    <w:rPr>
                      <w:rFonts w:hAnsi="Cambria Math"/>
                    </w:rPr>
                  </m:ctrlPr>
                </m:sSubPr>
                <m:e>
                  <m:d>
                    <m:dPr>
                      <m:ctrlPr>
                        <w:rPr>
                          <w:rFonts w:hAnsi="Cambria Math"/>
                        </w:rPr>
                      </m:ctrlPr>
                    </m:dPr>
                    <m:e>
                      <m:r>
                        <w:rPr>
                          <w:rFonts w:hAnsi="Cambria Math"/>
                        </w:rPr>
                        <m:t>ρβ</m:t>
                      </m:r>
                    </m:e>
                  </m:d>
                </m:e>
                <m:sub>
                  <m:r>
                    <w:rPr>
                      <w:rFonts w:hAnsi="Cambria Math"/>
                    </w:rPr>
                    <m:t>PCM</m:t>
                  </m:r>
                </m:sub>
              </m:sSub>
              <m:r>
                <w:rPr>
                  <w:rFonts w:hAnsi="Cambria Math"/>
                </w:rPr>
                <m:t>#</m:t>
              </m:r>
              <m:d>
                <m:dPr>
                  <m:ctrlPr>
                    <w:rPr>
                      <w:rFonts w:hAnsi="Cambria Math"/>
                    </w:rPr>
                  </m:ctrlPr>
                </m:dPr>
                <m:e>
                  <m:r>
                    <w:rPr>
                      <w:rFonts w:hAnsi="Cambria Math"/>
                    </w:rPr>
                    <m:t>22</m:t>
                  </m:r>
                </m:e>
              </m:d>
            </m:e>
          </m:eqArr>
        </m:oMath>
      </m:oMathPara>
    </w:p>
    <w:p w14:paraId="148731A4" w14:textId="77777777" w:rsidR="00C009F4" w:rsidRPr="003D2FC7" w:rsidRDefault="00C009F4" w:rsidP="003D2FC7">
      <w:pPr>
        <w:pStyle w:val="aff7"/>
      </w:pPr>
    </w:p>
    <w:p w14:paraId="21882344" w14:textId="77777777" w:rsidR="00C009F4" w:rsidRPr="003D2FC7" w:rsidRDefault="00000000" w:rsidP="003D2FC7">
      <w:pPr>
        <w:pStyle w:val="aff7"/>
      </w:pPr>
      <m:oMathPara>
        <m:oMath>
          <m:eqArr>
            <m:eqArrPr>
              <m:maxDist m:val="1"/>
              <m:ctrlPr>
                <w:rPr>
                  <w:rFonts w:hAnsi="Cambria Math"/>
                </w:rPr>
              </m:ctrlPr>
            </m:eqArrPr>
            <m:e>
              <m:sSub>
                <m:sSubPr>
                  <m:ctrlPr>
                    <w:rPr>
                      <w:rFonts w:hAnsi="Cambria Math"/>
                    </w:rPr>
                  </m:ctrlPr>
                </m:sSubPr>
                <m:e>
                  <m:d>
                    <m:dPr>
                      <m:ctrlPr>
                        <w:rPr>
                          <w:rFonts w:hAnsi="Cambria Math"/>
                        </w:rPr>
                      </m:ctrlPr>
                    </m:dPr>
                    <m:e>
                      <m:r>
                        <w:rPr>
                          <w:rFonts w:hAnsi="Cambria Math"/>
                        </w:rPr>
                        <m:t>ρ</m:t>
                      </m:r>
                      <m:sSub>
                        <m:sSubPr>
                          <m:ctrlPr>
                            <w:rPr>
                              <w:rFonts w:hAnsi="Cambria Math"/>
                            </w:rPr>
                          </m:ctrlPr>
                        </m:sSubPr>
                        <m:e>
                          <m:r>
                            <w:rPr>
                              <w:rFonts w:hAnsi="Cambria Math"/>
                            </w:rPr>
                            <m:t>h</m:t>
                          </m:r>
                        </m:e>
                        <m:sub>
                          <m:r>
                            <w:rPr>
                              <w:rFonts w:hAnsi="Cambria Math" w:hint="eastAsia"/>
                            </w:rPr>
                            <m:t>sl</m:t>
                          </m:r>
                        </m:sub>
                      </m:sSub>
                    </m:e>
                  </m:d>
                </m:e>
                <m:sub>
                  <m:r>
                    <w:rPr>
                      <w:rFonts w:hAnsi="Cambria Math"/>
                    </w:rPr>
                    <m:t>bulk</m:t>
                  </m:r>
                </m:sub>
              </m:sSub>
              <m:r>
                <w:rPr>
                  <w:rFonts w:hAnsi="Cambria Math"/>
                </w:rPr>
                <m:t>=</m:t>
              </m:r>
              <m:d>
                <m:dPr>
                  <m:ctrlPr>
                    <w:rPr>
                      <w:rFonts w:hAnsi="Cambria Math"/>
                    </w:rPr>
                  </m:ctrlPr>
                </m:dPr>
                <m:e>
                  <m:r>
                    <w:rPr>
                      <w:rFonts w:hAnsi="Cambria Math"/>
                    </w:rPr>
                    <m:t>1-φ</m:t>
                  </m:r>
                </m:e>
              </m:d>
              <m:sSub>
                <m:sSubPr>
                  <m:ctrlPr>
                    <w:rPr>
                      <w:rFonts w:hAnsi="Cambria Math"/>
                    </w:rPr>
                  </m:ctrlPr>
                </m:sSubPr>
                <m:e>
                  <m:d>
                    <m:dPr>
                      <m:ctrlPr>
                        <w:rPr>
                          <w:rFonts w:hAnsi="Cambria Math"/>
                        </w:rPr>
                      </m:ctrlPr>
                    </m:dPr>
                    <m:e>
                      <m:r>
                        <w:rPr>
                          <w:rFonts w:hAnsi="Cambria Math"/>
                        </w:rPr>
                        <m:t>ρ</m:t>
                      </m:r>
                      <m:sSub>
                        <m:sSubPr>
                          <m:ctrlPr>
                            <w:rPr>
                              <w:rFonts w:hAnsi="Cambria Math"/>
                            </w:rPr>
                          </m:ctrlPr>
                        </m:sSubPr>
                        <m:e>
                          <m:r>
                            <w:rPr>
                              <w:rFonts w:hAnsi="Cambria Math"/>
                            </w:rPr>
                            <m:t>h</m:t>
                          </m:r>
                        </m:e>
                        <m:sub>
                          <m:r>
                            <w:rPr>
                              <w:rFonts w:hAnsi="Cambria Math" w:hint="eastAsia"/>
                            </w:rPr>
                            <m:t>sl</m:t>
                          </m:r>
                        </m:sub>
                      </m:sSub>
                    </m:e>
                  </m:d>
                </m:e>
                <m:sub>
                  <m:r>
                    <w:rPr>
                      <w:rFonts w:hAnsi="Cambria Math"/>
                    </w:rPr>
                    <m:t>PCM</m:t>
                  </m:r>
                </m:sub>
              </m:sSub>
              <m:r>
                <w:rPr>
                  <w:rFonts w:hAnsi="Cambria Math"/>
                </w:rPr>
                <m:t>#</m:t>
              </m:r>
              <m:d>
                <m:dPr>
                  <m:ctrlPr>
                    <w:rPr>
                      <w:rFonts w:hAnsi="Cambria Math"/>
                    </w:rPr>
                  </m:ctrlPr>
                </m:dPr>
                <m:e>
                  <m:r>
                    <w:rPr>
                      <w:rFonts w:hAnsi="Cambria Math"/>
                    </w:rPr>
                    <m:t>23</m:t>
                  </m:r>
                </m:e>
              </m:d>
            </m:e>
          </m:eqArr>
        </m:oMath>
      </m:oMathPara>
    </w:p>
    <w:p w14:paraId="7EBDB480" w14:textId="77777777" w:rsidR="00C009F4" w:rsidRPr="003D2FC7" w:rsidRDefault="00C009F4" w:rsidP="003D2FC7">
      <w:pPr>
        <w:pStyle w:val="aff7"/>
      </w:pPr>
    </w:p>
    <w:p w14:paraId="4EC299AC" w14:textId="4800235D" w:rsidR="00C009F4" w:rsidRDefault="00C009F4" w:rsidP="000563BC">
      <w:pPr>
        <w:pStyle w:val="af3"/>
        <w:ind w:firstLine="480"/>
      </w:pPr>
      <w:r>
        <w:rPr>
          <w:rFonts w:hint="eastAsia"/>
        </w:rPr>
        <w:t>上式中</w:t>
      </w:r>
      <m:oMath>
        <m:sSub>
          <m:sSubPr>
            <m:ctrlPr>
              <w:rPr>
                <w:rFonts w:ascii="Cambria Math" w:hAnsi="Cambria Math"/>
              </w:rPr>
            </m:ctrlPr>
          </m:sSubPr>
          <m:e>
            <m:r>
              <w:rPr>
                <w:rFonts w:ascii="Cambria Math" w:hAnsi="Cambria Math"/>
              </w:rPr>
              <m:t>C</m:t>
            </m:r>
          </m:e>
          <m:sub>
            <m:r>
              <w:rPr>
                <w:rFonts w:ascii="Cambria Math" w:hAnsi="Cambria Math"/>
              </w:rPr>
              <m:t>p</m:t>
            </m:r>
          </m:sub>
        </m:sSub>
      </m:oMath>
      <w:r>
        <w:rPr>
          <w:rFonts w:hint="eastAsia"/>
        </w:rPr>
        <w:t>为定压比热容，</w:t>
      </w:r>
      <m:oMath>
        <m:r>
          <w:rPr>
            <w:rFonts w:ascii="Cambria Math" w:hAnsi="Cambria Math"/>
          </w:rPr>
          <m:t>λ</m:t>
        </m:r>
      </m:oMath>
      <w:r>
        <w:rPr>
          <w:rFonts w:hint="eastAsia"/>
        </w:rPr>
        <w:t>为导热</w:t>
      </w:r>
      <w:r w:rsidR="00FA3E3D">
        <w:rPr>
          <w:rFonts w:hint="eastAsia"/>
        </w:rPr>
        <w:t>系数</w:t>
      </w:r>
      <w:r>
        <w:rPr>
          <w:rFonts w:hint="eastAsia"/>
        </w:rPr>
        <w:t>。结合相变材料的使用环境，确定最终使用的相变材料、</w:t>
      </w:r>
      <w:r w:rsidRPr="007B60C8">
        <w:rPr>
          <w:rFonts w:hint="eastAsia"/>
        </w:rPr>
        <w:t>纳米颗粒</w:t>
      </w:r>
      <w:r>
        <w:rPr>
          <w:rFonts w:hint="eastAsia"/>
        </w:rPr>
        <w:t>的</w:t>
      </w:r>
      <w:r w:rsidRPr="007B60C8">
        <w:rPr>
          <w:rFonts w:hint="eastAsia"/>
        </w:rPr>
        <w:t>热性能如</w:t>
      </w:r>
      <w:r>
        <w:fldChar w:fldCharType="begin"/>
      </w:r>
      <w:r>
        <w:instrText xml:space="preserve"> </w:instrText>
      </w:r>
      <w:r>
        <w:rPr>
          <w:rFonts w:hint="eastAsia"/>
        </w:rPr>
        <w:instrText>REF _Ref166444384 \h</w:instrText>
      </w:r>
      <w:r>
        <w:instrText xml:space="preserve"> </w:instrText>
      </w:r>
      <w:r>
        <w:fldChar w:fldCharType="separate"/>
      </w:r>
      <w:r>
        <w:rPr>
          <w:rFonts w:hint="eastAsia"/>
        </w:rPr>
        <w:t>表格</w:t>
      </w:r>
      <w:r>
        <w:rPr>
          <w:rFonts w:hint="eastAsia"/>
        </w:rPr>
        <w:t xml:space="preserve"> </w:t>
      </w:r>
      <w:r>
        <w:rPr>
          <w:noProof/>
        </w:rPr>
        <w:t>2</w:t>
      </w:r>
      <w:r>
        <w:noBreakHyphen/>
      </w:r>
      <w:r>
        <w:rPr>
          <w:noProof/>
        </w:rPr>
        <w:t>1</w:t>
      </w:r>
      <w:r>
        <w:fldChar w:fldCharType="end"/>
      </w:r>
      <w:r w:rsidRPr="007B60C8">
        <w:rPr>
          <w:rFonts w:hint="eastAsia"/>
        </w:rPr>
        <w:t>所示。根据</w:t>
      </w:r>
      <w:r>
        <w:rPr>
          <w:rFonts w:hint="eastAsia"/>
        </w:rPr>
        <w:t>对应</w:t>
      </w:r>
      <w:r w:rsidRPr="007B60C8">
        <w:rPr>
          <w:rFonts w:hint="eastAsia"/>
        </w:rPr>
        <w:t>材料的热性能，普朗特数</w:t>
      </w:r>
      <w:r>
        <w:rPr>
          <w:rFonts w:hint="eastAsia"/>
        </w:rPr>
        <w:t>被设置一个定值，</w:t>
      </w:r>
      <m:oMath>
        <m:r>
          <w:rPr>
            <w:rFonts w:ascii="Cambria Math" w:hAnsi="Cambria Math"/>
          </w:rPr>
          <m:t>Pr=7.0</m:t>
        </m:r>
      </m:oMath>
      <w:r w:rsidRPr="007B60C8">
        <w:rPr>
          <w:rFonts w:hint="eastAsia"/>
        </w:rPr>
        <w:t>。</w:t>
      </w:r>
    </w:p>
    <w:p w14:paraId="1A8E290A" w14:textId="77777777" w:rsidR="00C009F4" w:rsidRDefault="00C009F4" w:rsidP="00C25907">
      <w:pPr>
        <w:pStyle w:val="aff5"/>
      </w:pPr>
      <w:bookmarkStart w:id="103" w:name="_Ref166444384"/>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1</w:t>
      </w:r>
      <w:r>
        <w:fldChar w:fldCharType="end"/>
      </w:r>
      <w:bookmarkEnd w:id="103"/>
      <w:r>
        <w:rPr>
          <w:rFonts w:hint="eastAsia"/>
        </w:rPr>
        <w:t>纳米颗粒和相变材料热性能</w:t>
      </w:r>
    </w:p>
    <w:p w14:paraId="5AC91808" w14:textId="77777777" w:rsidR="00C009F4" w:rsidRPr="002E7B52" w:rsidRDefault="00C009F4" w:rsidP="002E7B52">
      <w:pPr>
        <w:pStyle w:val="aff5"/>
      </w:pPr>
      <w:r w:rsidRPr="002E7B52">
        <w:t xml:space="preserve">Table </w:t>
      </w:r>
      <w:r w:rsidRPr="002E7B52">
        <w:fldChar w:fldCharType="begin"/>
      </w:r>
      <w:r w:rsidRPr="002E7B52">
        <w:instrText xml:space="preserve"> STYLEREF 1 \s </w:instrText>
      </w:r>
      <w:r w:rsidRPr="002E7B52">
        <w:fldChar w:fldCharType="separate"/>
      </w:r>
      <w:r w:rsidRPr="002E7B52">
        <w:t>2</w:t>
      </w:r>
      <w:r w:rsidRPr="002E7B52">
        <w:fldChar w:fldCharType="end"/>
      </w:r>
      <w:r w:rsidRPr="002E7B52">
        <w:noBreakHyphen/>
      </w:r>
      <w:r w:rsidRPr="002E7B52">
        <w:fldChar w:fldCharType="begin"/>
      </w:r>
      <w:r w:rsidRPr="002E7B52">
        <w:instrText xml:space="preserve"> SEQ Table \* ARABIC \s 1 </w:instrText>
      </w:r>
      <w:r w:rsidRPr="002E7B52">
        <w:fldChar w:fldCharType="separate"/>
      </w:r>
      <w:r w:rsidRPr="002E7B52">
        <w:t>1</w:t>
      </w:r>
      <w:r w:rsidRPr="002E7B52">
        <w:fldChar w:fldCharType="end"/>
      </w:r>
      <w:r w:rsidRPr="002E7B52">
        <w:rPr>
          <w:rFonts w:hint="eastAsia"/>
        </w:rPr>
        <w:t xml:space="preserve"> </w:t>
      </w:r>
      <w:r w:rsidRPr="002E7B52">
        <w:t>Thermal properties of nanoparticles and phase change materials</w:t>
      </w:r>
    </w:p>
    <w:tbl>
      <w:tblPr>
        <w:tblStyle w:val="af0"/>
        <w:tblW w:w="835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8"/>
        <w:gridCol w:w="1197"/>
        <w:gridCol w:w="1508"/>
        <w:gridCol w:w="1471"/>
        <w:gridCol w:w="1522"/>
        <w:gridCol w:w="1553"/>
      </w:tblGrid>
      <w:tr w:rsidR="00C009F4" w14:paraId="19D01EC8" w14:textId="77777777" w:rsidTr="00337DAF">
        <w:trPr>
          <w:jc w:val="center"/>
        </w:trPr>
        <w:tc>
          <w:tcPr>
            <w:tcW w:w="1108" w:type="dxa"/>
            <w:tcBorders>
              <w:top w:val="single" w:sz="8" w:space="0" w:color="auto"/>
              <w:bottom w:val="single" w:sz="8" w:space="0" w:color="auto"/>
            </w:tcBorders>
          </w:tcPr>
          <w:p w14:paraId="6FABDBF8" w14:textId="77777777" w:rsidR="00C009F4" w:rsidRDefault="00C009F4" w:rsidP="00337DAF">
            <w:pPr>
              <w:pStyle w:val="affc"/>
              <w:spacing w:line="360" w:lineRule="auto"/>
            </w:pPr>
          </w:p>
        </w:tc>
        <w:tc>
          <w:tcPr>
            <w:tcW w:w="1197" w:type="dxa"/>
            <w:tcBorders>
              <w:top w:val="single" w:sz="8" w:space="0" w:color="auto"/>
              <w:bottom w:val="single" w:sz="8" w:space="0" w:color="auto"/>
            </w:tcBorders>
          </w:tcPr>
          <w:p w14:paraId="2F22BCF8" w14:textId="77777777" w:rsidR="00C009F4" w:rsidRPr="00FD0FBF" w:rsidRDefault="00C009F4" w:rsidP="00337DAF">
            <w:pPr>
              <w:pStyle w:val="affc"/>
              <w:spacing w:line="360" w:lineRule="auto"/>
              <w:jc w:val="center"/>
            </w:pPr>
            <m:oMathPara>
              <m:oMath>
                <m:r>
                  <w:rPr>
                    <w:rFonts w:ascii="Cambria Math" w:hAnsi="Cambria Math"/>
                  </w:rPr>
                  <m:t>ρ</m:t>
                </m:r>
                <m:d>
                  <m:dPr>
                    <m:ctrlPr>
                      <w:rPr>
                        <w:rFonts w:ascii="Cambria Math" w:hAnsi="Cambria Math"/>
                        <w:i/>
                      </w:rPr>
                    </m:ctrlPr>
                  </m:dPr>
                  <m:e>
                    <m:sSup>
                      <m:sSupPr>
                        <m:ctrlPr>
                          <w:rPr>
                            <w:rFonts w:ascii="Cambria Math" w:hAnsi="Cambria Math"/>
                            <w:iCs/>
                          </w:rPr>
                        </m:ctrlPr>
                      </m:sSupPr>
                      <m:e>
                        <m:r>
                          <m:rPr>
                            <m:sty m:val="p"/>
                          </m:rPr>
                          <w:rPr>
                            <w:rFonts w:ascii="Cambria Math" w:hAnsi="Cambria Math" w:hint="eastAsia"/>
                          </w:rPr>
                          <m:t>kg</m:t>
                        </m:r>
                        <m:r>
                          <m:rPr>
                            <m:sty m:val="p"/>
                          </m:rPr>
                          <w:rPr>
                            <w:rFonts w:ascii="Cambria Math" w:hAnsi="Cambria Math"/>
                          </w:rPr>
                          <m:t>m</m:t>
                        </m:r>
                      </m:e>
                      <m:sup>
                        <m:r>
                          <m:rPr>
                            <m:sty m:val="p"/>
                          </m:rPr>
                          <w:rPr>
                            <w:rFonts w:ascii="Cambria Math" w:hAnsi="Cambria Math"/>
                          </w:rPr>
                          <m:t>-3</m:t>
                        </m:r>
                      </m:sup>
                    </m:sSup>
                  </m:e>
                </m:d>
              </m:oMath>
            </m:oMathPara>
          </w:p>
        </w:tc>
        <w:tc>
          <w:tcPr>
            <w:tcW w:w="1508" w:type="dxa"/>
            <w:tcBorders>
              <w:top w:val="single" w:sz="8" w:space="0" w:color="auto"/>
              <w:bottom w:val="single" w:sz="8" w:space="0" w:color="auto"/>
            </w:tcBorders>
          </w:tcPr>
          <w:p w14:paraId="62B843F1" w14:textId="77777777" w:rsidR="00C009F4" w:rsidRPr="00FD0FBF" w:rsidRDefault="00000000" w:rsidP="00337DAF">
            <w:pPr>
              <w:pStyle w:val="affc"/>
              <w:spacing w:line="360" w:lineRule="auto"/>
              <w:jc w:val="center"/>
            </w:pPr>
            <m:oMathPara>
              <m:oMath>
                <m:sSub>
                  <m:sSubPr>
                    <m:ctrlPr>
                      <w:rPr>
                        <w:rFonts w:ascii="Cambria Math" w:hAnsi="Cambria Math"/>
                        <w:i/>
                      </w:rPr>
                    </m:ctrlPr>
                  </m:sSubPr>
                  <m:e>
                    <m:r>
                      <w:rPr>
                        <w:rFonts w:ascii="Cambria Math" w:hAnsi="Cambria Math"/>
                      </w:rPr>
                      <m:t>C</m:t>
                    </m:r>
                  </m:e>
                  <m:sub>
                    <m:r>
                      <w:rPr>
                        <w:rFonts w:ascii="Cambria Math" w:hAnsi="Cambria Math" w:hint="eastAsia"/>
                      </w:rPr>
                      <m:t>p</m:t>
                    </m:r>
                  </m:sub>
                </m:sSub>
                <m:d>
                  <m:dPr>
                    <m:ctrlPr>
                      <w:rPr>
                        <w:rFonts w:ascii="Cambria Math" w:hAnsi="Cambria Math"/>
                        <w:i/>
                      </w:rPr>
                    </m:ctrlPr>
                  </m:dPr>
                  <m:e>
                    <m:r>
                      <m:rPr>
                        <m:sty m:val="p"/>
                      </m:rPr>
                      <w:rPr>
                        <w:rFonts w:ascii="Cambria Math" w:hAnsi="Cambria Math"/>
                      </w:rPr>
                      <m:t>J</m:t>
                    </m:r>
                    <m:sSup>
                      <m:sSupPr>
                        <m:ctrlPr>
                          <w:rPr>
                            <w:rFonts w:ascii="Cambria Math" w:hAnsi="Cambria Math"/>
                            <w:iCs/>
                          </w:rPr>
                        </m:ctrlPr>
                      </m:sSupPr>
                      <m:e>
                        <m:r>
                          <m:rPr>
                            <m:sty m:val="p"/>
                          </m:rPr>
                          <w:rPr>
                            <w:rFonts w:ascii="Cambria Math" w:hAnsi="Cambria Math"/>
                          </w:rPr>
                          <m:t>kg</m:t>
                        </m:r>
                      </m:e>
                      <m:sup>
                        <m:r>
                          <m:rPr>
                            <m:sty m:val="p"/>
                          </m:rPr>
                          <w:rPr>
                            <w:rFonts w:ascii="Cambria Math" w:hAnsi="Cambria Math"/>
                          </w:rPr>
                          <m:t>-1</m:t>
                        </m:r>
                      </m:sup>
                    </m:sSup>
                    <m:sSup>
                      <m:sSupPr>
                        <m:ctrlPr>
                          <w:rPr>
                            <w:rFonts w:ascii="Cambria Math" w:hAnsi="Cambria Math"/>
                            <w:iCs/>
                          </w:rPr>
                        </m:ctrlPr>
                      </m:sSupPr>
                      <m:e>
                        <m:r>
                          <m:rPr>
                            <m:sty m:val="p"/>
                          </m:rPr>
                          <w:rPr>
                            <w:rFonts w:ascii="Cambria Math" w:hAnsi="Cambria Math"/>
                          </w:rPr>
                          <m:t>K</m:t>
                        </m:r>
                      </m:e>
                      <m:sup>
                        <m:r>
                          <m:rPr>
                            <m:sty m:val="p"/>
                          </m:rPr>
                          <w:rPr>
                            <w:rFonts w:ascii="Cambria Math" w:hAnsi="Cambria Math"/>
                          </w:rPr>
                          <m:t>-1</m:t>
                        </m:r>
                      </m:sup>
                    </m:sSup>
                  </m:e>
                </m:d>
              </m:oMath>
            </m:oMathPara>
          </w:p>
        </w:tc>
        <w:tc>
          <w:tcPr>
            <w:tcW w:w="1471" w:type="dxa"/>
            <w:tcBorders>
              <w:top w:val="single" w:sz="8" w:space="0" w:color="auto"/>
              <w:bottom w:val="single" w:sz="8" w:space="0" w:color="auto"/>
            </w:tcBorders>
          </w:tcPr>
          <w:p w14:paraId="52136A30" w14:textId="77777777" w:rsidR="00C009F4" w:rsidRPr="00FD0FBF" w:rsidRDefault="00C009F4" w:rsidP="00337DAF">
            <w:pPr>
              <w:pStyle w:val="affc"/>
              <w:spacing w:line="360" w:lineRule="auto"/>
              <w:jc w:val="center"/>
            </w:pPr>
            <m:oMathPara>
              <m:oMath>
                <m:r>
                  <w:rPr>
                    <w:rFonts w:ascii="Cambria Math" w:hAnsi="Cambria Math"/>
                  </w:rPr>
                  <m:t>λ</m:t>
                </m:r>
                <m:d>
                  <m:dPr>
                    <m:ctrlPr>
                      <w:rPr>
                        <w:rFonts w:ascii="Cambria Math" w:hAnsi="Cambria Math"/>
                        <w:i/>
                      </w:rPr>
                    </m:ctrlPr>
                  </m:dPr>
                  <m:e>
                    <m:r>
                      <m:rPr>
                        <m:sty m:val="p"/>
                      </m:rPr>
                      <w:rPr>
                        <w:rFonts w:ascii="Cambria Math" w:hAnsi="Cambria Math" w:hint="eastAsia"/>
                      </w:rPr>
                      <m:t>W</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-1</m:t>
                        </m:r>
                      </m:sup>
                    </m:sSup>
                    <m:sSup>
                      <m:sSupPr>
                        <m:ctrlPr>
                          <w:rPr>
                            <w:rFonts w:ascii="Cambria Math" w:hAnsi="Cambria Math"/>
                            <w:iCs/>
                          </w:rPr>
                        </m:ctrlPr>
                      </m:sSupPr>
                      <m:e>
                        <m:r>
                          <m:rPr>
                            <m:sty m:val="p"/>
                          </m:rPr>
                          <w:rPr>
                            <w:rFonts w:ascii="Cambria Math" w:hAnsi="Cambria Math"/>
                          </w:rPr>
                          <m:t>K</m:t>
                        </m:r>
                      </m:e>
                      <m:sup>
                        <m:r>
                          <m:rPr>
                            <m:sty m:val="p"/>
                          </m:rPr>
                          <w:rPr>
                            <w:rFonts w:ascii="Cambria Math" w:hAnsi="Cambria Math"/>
                          </w:rPr>
                          <m:t>-1</m:t>
                        </m:r>
                      </m:sup>
                    </m:sSup>
                  </m:e>
                </m:d>
              </m:oMath>
            </m:oMathPara>
          </w:p>
        </w:tc>
        <w:tc>
          <w:tcPr>
            <w:tcW w:w="1522" w:type="dxa"/>
            <w:tcBorders>
              <w:top w:val="single" w:sz="8" w:space="0" w:color="auto"/>
              <w:bottom w:val="single" w:sz="8" w:space="0" w:color="auto"/>
            </w:tcBorders>
          </w:tcPr>
          <w:p w14:paraId="4DDD9405" w14:textId="77777777" w:rsidR="00C009F4" w:rsidRPr="00FD0FBF" w:rsidRDefault="00C009F4" w:rsidP="00337DAF">
            <w:pPr>
              <w:pStyle w:val="affc"/>
              <w:spacing w:line="360" w:lineRule="auto"/>
              <w:jc w:val="center"/>
            </w:pPr>
            <m:oMathPara>
              <m:oMath>
                <m:r>
                  <w:rPr>
                    <w:rFonts w:ascii="Cambria Math" w:hAnsi="Cambria Math"/>
                  </w:rPr>
                  <m:t>μ</m:t>
                </m:r>
                <m:d>
                  <m:dPr>
                    <m:ctrlPr>
                      <w:rPr>
                        <w:rFonts w:ascii="Cambria Math" w:hAnsi="Cambria Math"/>
                        <w:i/>
                      </w:rPr>
                    </m:ctrlPr>
                  </m:dPr>
                  <m:e>
                    <m:sSup>
                      <m:sSupPr>
                        <m:ctrlPr>
                          <w:rPr>
                            <w:rFonts w:ascii="Cambria Math" w:hAnsi="Cambria Math"/>
                            <w:iCs/>
                          </w:rPr>
                        </m:ctrlPr>
                      </m:sSupPr>
                      <m:e>
                        <m:r>
                          <m:rPr>
                            <m:sty m:val="p"/>
                          </m:rPr>
                          <w:rPr>
                            <w:rFonts w:ascii="Cambria Math" w:hAnsi="Cambria Math" w:hint="eastAsia"/>
                          </w:rPr>
                          <m:t>kg</m:t>
                        </m:r>
                        <m:r>
                          <m:rPr>
                            <m:sty m:val="p"/>
                          </m:rPr>
                          <w:rPr>
                            <w:rFonts w:ascii="Cambria Math" w:hAnsi="Cambria Math"/>
                          </w:rPr>
                          <m:t>m</m:t>
                        </m:r>
                      </m:e>
                      <m:sup>
                        <m:r>
                          <m:rPr>
                            <m:sty m:val="p"/>
                          </m:rPr>
                          <w:rPr>
                            <w:rFonts w:ascii="Cambria Math" w:hAnsi="Cambria Math"/>
                          </w:rPr>
                          <m:t>-1</m:t>
                        </m:r>
                      </m:sup>
                    </m:sSup>
                    <m:sSup>
                      <m:sSupPr>
                        <m:ctrlPr>
                          <w:rPr>
                            <w:rFonts w:ascii="Cambria Math" w:hAnsi="Cambria Math"/>
                            <w:iCs/>
                          </w:rPr>
                        </m:ctrlPr>
                      </m:sSupPr>
                      <m:e>
                        <m:r>
                          <m:rPr>
                            <m:sty m:val="p"/>
                          </m:rPr>
                          <w:rPr>
                            <w:rFonts w:ascii="Cambria Math" w:hAnsi="Cambria Math"/>
                          </w:rPr>
                          <m:t>s</m:t>
                        </m:r>
                      </m:e>
                      <m:sup>
                        <m:r>
                          <m:rPr>
                            <m:sty m:val="p"/>
                          </m:rPr>
                          <w:rPr>
                            <w:rFonts w:ascii="Cambria Math" w:hAnsi="Cambria Math"/>
                          </w:rPr>
                          <m:t>-1</m:t>
                        </m:r>
                      </m:sup>
                    </m:sSup>
                  </m:e>
                </m:d>
              </m:oMath>
            </m:oMathPara>
          </w:p>
        </w:tc>
        <w:tc>
          <w:tcPr>
            <w:tcW w:w="1553" w:type="dxa"/>
            <w:tcBorders>
              <w:top w:val="single" w:sz="8" w:space="0" w:color="auto"/>
              <w:bottom w:val="single" w:sz="8" w:space="0" w:color="auto"/>
            </w:tcBorders>
          </w:tcPr>
          <w:p w14:paraId="488462D3" w14:textId="77777777" w:rsidR="00C009F4" w:rsidRPr="00FD0FBF" w:rsidRDefault="00000000" w:rsidP="00337DAF">
            <w:pPr>
              <w:pStyle w:val="affc"/>
              <w:spacing w:line="360" w:lineRule="auto"/>
              <w:jc w:val="center"/>
            </w:pPr>
            <m:oMathPara>
              <m:oMath>
                <m:sSub>
                  <m:sSubPr>
                    <m:ctrlPr>
                      <w:rPr>
                        <w:rFonts w:ascii="Cambria Math" w:hAnsi="Cambria Math"/>
                        <w:i/>
                      </w:rPr>
                    </m:ctrlPr>
                  </m:sSubPr>
                  <m:e>
                    <m:r>
                      <w:rPr>
                        <w:rFonts w:ascii="Cambria Math" w:hAnsi="Cambria Math"/>
                      </w:rPr>
                      <m:t>h</m:t>
                    </m:r>
                  </m:e>
                  <m:sub>
                    <m:r>
                      <w:rPr>
                        <w:rFonts w:ascii="Cambria Math" w:hAnsi="Cambria Math"/>
                      </w:rPr>
                      <m:t>sl</m:t>
                    </m:r>
                  </m:sub>
                </m:sSub>
                <m:d>
                  <m:dPr>
                    <m:ctrlPr>
                      <w:rPr>
                        <w:rFonts w:ascii="Cambria Math" w:hAnsi="Cambria Math"/>
                        <w:i/>
                      </w:rPr>
                    </m:ctrlPr>
                  </m:dPr>
                  <m:e>
                    <m:r>
                      <m:rPr>
                        <m:sty m:val="p"/>
                      </m:rPr>
                      <w:rPr>
                        <w:rFonts w:ascii="Cambria Math" w:hAnsi="Cambria Math"/>
                      </w:rPr>
                      <m:t>J</m:t>
                    </m:r>
                    <m:sSup>
                      <m:sSupPr>
                        <m:ctrlPr>
                          <w:rPr>
                            <w:rFonts w:ascii="Cambria Math" w:hAnsi="Cambria Math"/>
                            <w:iCs/>
                          </w:rPr>
                        </m:ctrlPr>
                      </m:sSupPr>
                      <m:e>
                        <m:r>
                          <m:rPr>
                            <m:sty m:val="p"/>
                          </m:rPr>
                          <w:rPr>
                            <w:rFonts w:ascii="Cambria Math" w:hAnsi="Cambria Math"/>
                          </w:rPr>
                          <m:t>kg</m:t>
                        </m:r>
                      </m:e>
                      <m:sup>
                        <m:r>
                          <m:rPr>
                            <m:sty m:val="p"/>
                          </m:rPr>
                          <w:rPr>
                            <w:rFonts w:ascii="Cambria Math" w:hAnsi="Cambria Math"/>
                          </w:rPr>
                          <m:t>-1</m:t>
                        </m:r>
                      </m:sup>
                    </m:sSup>
                  </m:e>
                </m:d>
              </m:oMath>
            </m:oMathPara>
          </w:p>
        </w:tc>
      </w:tr>
      <w:tr w:rsidR="00C009F4" w14:paraId="30C15B22" w14:textId="77777777" w:rsidTr="00337DAF">
        <w:trPr>
          <w:jc w:val="center"/>
        </w:trPr>
        <w:tc>
          <w:tcPr>
            <w:tcW w:w="1108" w:type="dxa"/>
            <w:tcBorders>
              <w:top w:val="single" w:sz="8" w:space="0" w:color="auto"/>
            </w:tcBorders>
          </w:tcPr>
          <w:p w14:paraId="6039A83C" w14:textId="77777777" w:rsidR="00C009F4" w:rsidRDefault="00C009F4" w:rsidP="00337DAF">
            <w:pPr>
              <w:pStyle w:val="affc"/>
              <w:spacing w:line="360" w:lineRule="auto"/>
            </w:pPr>
            <w:r>
              <w:rPr>
                <w:rFonts w:hint="eastAsia"/>
              </w:rPr>
              <w:t>纳米颗粒</w:t>
            </w:r>
          </w:p>
        </w:tc>
        <w:tc>
          <w:tcPr>
            <w:tcW w:w="1197" w:type="dxa"/>
            <w:tcBorders>
              <w:top w:val="single" w:sz="8" w:space="0" w:color="auto"/>
            </w:tcBorders>
          </w:tcPr>
          <w:p w14:paraId="1EF7EDE0" w14:textId="77777777" w:rsidR="00C009F4" w:rsidRDefault="00C009F4" w:rsidP="00337DAF">
            <w:pPr>
              <w:pStyle w:val="affc"/>
              <w:spacing w:line="360" w:lineRule="auto"/>
              <w:jc w:val="center"/>
            </w:pPr>
            <w:r>
              <w:rPr>
                <w:rFonts w:hint="eastAsia"/>
              </w:rPr>
              <w:t>3380</w:t>
            </w:r>
          </w:p>
        </w:tc>
        <w:tc>
          <w:tcPr>
            <w:tcW w:w="1508" w:type="dxa"/>
            <w:tcBorders>
              <w:top w:val="single" w:sz="8" w:space="0" w:color="auto"/>
            </w:tcBorders>
          </w:tcPr>
          <w:p w14:paraId="286D6951" w14:textId="77777777" w:rsidR="00C009F4" w:rsidRDefault="00C009F4" w:rsidP="00337DAF">
            <w:pPr>
              <w:pStyle w:val="affc"/>
              <w:spacing w:line="360" w:lineRule="auto"/>
              <w:jc w:val="center"/>
            </w:pPr>
            <w:r>
              <w:rPr>
                <w:rFonts w:hint="eastAsia"/>
              </w:rPr>
              <w:t>765</w:t>
            </w:r>
          </w:p>
        </w:tc>
        <w:tc>
          <w:tcPr>
            <w:tcW w:w="1471" w:type="dxa"/>
            <w:tcBorders>
              <w:top w:val="single" w:sz="8" w:space="0" w:color="auto"/>
            </w:tcBorders>
          </w:tcPr>
          <w:p w14:paraId="086E1216" w14:textId="77777777" w:rsidR="00C009F4" w:rsidRDefault="00C009F4" w:rsidP="00337DAF">
            <w:pPr>
              <w:pStyle w:val="affc"/>
              <w:spacing w:line="360" w:lineRule="auto"/>
              <w:jc w:val="center"/>
            </w:pPr>
            <w:r>
              <w:rPr>
                <w:rFonts w:hint="eastAsia"/>
              </w:rPr>
              <w:t>25</w:t>
            </w:r>
          </w:p>
        </w:tc>
        <w:tc>
          <w:tcPr>
            <w:tcW w:w="1522" w:type="dxa"/>
            <w:tcBorders>
              <w:top w:val="single" w:sz="8" w:space="0" w:color="auto"/>
            </w:tcBorders>
          </w:tcPr>
          <w:p w14:paraId="01B87850" w14:textId="77777777" w:rsidR="00C009F4" w:rsidRDefault="00C009F4" w:rsidP="00337DAF">
            <w:pPr>
              <w:pStyle w:val="affc"/>
              <w:spacing w:line="360" w:lineRule="auto"/>
              <w:jc w:val="center"/>
            </w:pPr>
            <w:r>
              <w:rPr>
                <w:rFonts w:hint="eastAsia"/>
              </w:rPr>
              <w:t>-</w:t>
            </w:r>
          </w:p>
        </w:tc>
        <w:tc>
          <w:tcPr>
            <w:tcW w:w="1553" w:type="dxa"/>
            <w:tcBorders>
              <w:top w:val="single" w:sz="8" w:space="0" w:color="auto"/>
            </w:tcBorders>
          </w:tcPr>
          <w:p w14:paraId="1CEC4FE2" w14:textId="77777777" w:rsidR="00C009F4" w:rsidRDefault="00C009F4" w:rsidP="00337DAF">
            <w:pPr>
              <w:pStyle w:val="affc"/>
              <w:spacing w:line="360" w:lineRule="auto"/>
              <w:jc w:val="center"/>
            </w:pPr>
            <w:r>
              <w:rPr>
                <w:rFonts w:hint="eastAsia"/>
              </w:rPr>
              <w:t>-</w:t>
            </w:r>
          </w:p>
        </w:tc>
      </w:tr>
      <w:tr w:rsidR="00C009F4" w14:paraId="57453AD1" w14:textId="77777777" w:rsidTr="00337DAF">
        <w:trPr>
          <w:jc w:val="center"/>
        </w:trPr>
        <w:tc>
          <w:tcPr>
            <w:tcW w:w="1108" w:type="dxa"/>
            <w:tcBorders>
              <w:bottom w:val="single" w:sz="8" w:space="0" w:color="auto"/>
            </w:tcBorders>
          </w:tcPr>
          <w:p w14:paraId="04D20384" w14:textId="77777777" w:rsidR="00C009F4" w:rsidRDefault="00C009F4" w:rsidP="00337DAF">
            <w:pPr>
              <w:pStyle w:val="affc"/>
              <w:spacing w:line="360" w:lineRule="auto"/>
            </w:pPr>
            <w:r>
              <w:rPr>
                <w:rFonts w:hint="eastAsia"/>
              </w:rPr>
              <w:t>相变材料</w:t>
            </w:r>
          </w:p>
        </w:tc>
        <w:tc>
          <w:tcPr>
            <w:tcW w:w="1197" w:type="dxa"/>
            <w:tcBorders>
              <w:bottom w:val="single" w:sz="8" w:space="0" w:color="auto"/>
            </w:tcBorders>
          </w:tcPr>
          <w:p w14:paraId="07DDA278" w14:textId="77777777" w:rsidR="00C009F4" w:rsidRDefault="00C009F4" w:rsidP="00337DAF">
            <w:pPr>
              <w:pStyle w:val="affc"/>
              <w:spacing w:line="360" w:lineRule="auto"/>
              <w:jc w:val="center"/>
            </w:pPr>
            <w:r>
              <w:rPr>
                <w:rFonts w:hint="eastAsia"/>
              </w:rPr>
              <w:t>930</w:t>
            </w:r>
          </w:p>
        </w:tc>
        <w:tc>
          <w:tcPr>
            <w:tcW w:w="1508" w:type="dxa"/>
            <w:tcBorders>
              <w:bottom w:val="single" w:sz="8" w:space="0" w:color="auto"/>
            </w:tcBorders>
          </w:tcPr>
          <w:p w14:paraId="5CAE7BF5" w14:textId="77777777" w:rsidR="00C009F4" w:rsidRDefault="00C009F4" w:rsidP="00337DAF">
            <w:pPr>
              <w:pStyle w:val="affc"/>
              <w:spacing w:line="360" w:lineRule="auto"/>
              <w:jc w:val="center"/>
            </w:pPr>
            <w:r>
              <w:rPr>
                <w:rFonts w:hint="eastAsia"/>
              </w:rPr>
              <w:t>1600</w:t>
            </w:r>
          </w:p>
        </w:tc>
        <w:tc>
          <w:tcPr>
            <w:tcW w:w="1471" w:type="dxa"/>
            <w:tcBorders>
              <w:bottom w:val="single" w:sz="8" w:space="0" w:color="auto"/>
            </w:tcBorders>
          </w:tcPr>
          <w:p w14:paraId="2CD63FD8" w14:textId="77777777" w:rsidR="00C009F4" w:rsidRDefault="00C009F4" w:rsidP="00337DAF">
            <w:pPr>
              <w:pStyle w:val="affc"/>
              <w:spacing w:line="360" w:lineRule="auto"/>
              <w:jc w:val="center"/>
            </w:pPr>
            <w:r>
              <w:rPr>
                <w:rFonts w:hint="eastAsia"/>
              </w:rPr>
              <w:t>0.21</w:t>
            </w:r>
          </w:p>
        </w:tc>
        <w:tc>
          <w:tcPr>
            <w:tcW w:w="1522" w:type="dxa"/>
            <w:tcBorders>
              <w:bottom w:val="single" w:sz="8" w:space="0" w:color="auto"/>
            </w:tcBorders>
          </w:tcPr>
          <w:p w14:paraId="325C1324" w14:textId="77777777" w:rsidR="00C009F4" w:rsidRDefault="00C009F4" w:rsidP="00337DAF">
            <w:pPr>
              <w:pStyle w:val="affc"/>
              <w:spacing w:line="360" w:lineRule="auto"/>
              <w:jc w:val="center"/>
            </w:pPr>
            <w:r>
              <w:rPr>
                <w:rFonts w:hint="eastAsia"/>
              </w:rPr>
              <w:t>9.2</w:t>
            </w:r>
            <w:r>
              <w:rPr>
                <w:rFonts w:hint="eastAsia"/>
              </w:rPr>
              <w:t>×</w:t>
            </w:r>
            <w:r>
              <w:rPr>
                <w:rFonts w:hint="eastAsia"/>
              </w:rPr>
              <w:t>10</w:t>
            </w:r>
            <w:r w:rsidRPr="003B2730">
              <w:rPr>
                <w:rFonts w:hint="eastAsia"/>
                <w:vertAlign w:val="superscript"/>
              </w:rPr>
              <w:t>-4</w:t>
            </w:r>
          </w:p>
        </w:tc>
        <w:tc>
          <w:tcPr>
            <w:tcW w:w="1553" w:type="dxa"/>
            <w:tcBorders>
              <w:bottom w:val="single" w:sz="8" w:space="0" w:color="auto"/>
            </w:tcBorders>
          </w:tcPr>
          <w:p w14:paraId="11572579" w14:textId="77777777" w:rsidR="00C009F4" w:rsidRDefault="00C009F4" w:rsidP="00337DAF">
            <w:pPr>
              <w:pStyle w:val="affc"/>
              <w:spacing w:line="360" w:lineRule="auto"/>
              <w:jc w:val="center"/>
            </w:pPr>
            <w:r>
              <w:rPr>
                <w:rFonts w:hint="eastAsia"/>
              </w:rPr>
              <w:t>195000</w:t>
            </w:r>
          </w:p>
        </w:tc>
      </w:tr>
    </w:tbl>
    <w:p w14:paraId="15EE560B" w14:textId="77777777" w:rsidR="00C009F4" w:rsidRDefault="00C009F4" w:rsidP="00D925F9"/>
    <w:p w14:paraId="7367AFF8" w14:textId="77777777" w:rsidR="00C009F4" w:rsidRPr="00E45B8A" w:rsidRDefault="00C009F4" w:rsidP="009036C2">
      <w:pPr>
        <w:pStyle w:val="2"/>
        <w:spacing w:before="156" w:after="156"/>
      </w:pPr>
      <w:bookmarkStart w:id="104" w:name="_Toc166529139"/>
      <w:bookmarkStart w:id="105" w:name="_Toc166530619"/>
      <w:bookmarkStart w:id="106" w:name="_Toc166534070"/>
      <w:bookmarkStart w:id="107" w:name="_Toc167288905"/>
      <w:r>
        <w:rPr>
          <w:rFonts w:hint="eastAsia"/>
        </w:rPr>
        <w:t>模型验证（</w:t>
      </w:r>
      <w:r>
        <w:rPr>
          <w:rFonts w:hint="eastAsia"/>
        </w:rPr>
        <w:t>M</w:t>
      </w:r>
      <w:r w:rsidRPr="00C61EAA">
        <w:t xml:space="preserve">odel </w:t>
      </w:r>
      <w:r>
        <w:rPr>
          <w:rFonts w:hint="eastAsia"/>
        </w:rPr>
        <w:t>V</w:t>
      </w:r>
      <w:r w:rsidRPr="00C61EAA">
        <w:t>alidation</w:t>
      </w:r>
      <w:r>
        <w:rPr>
          <w:rFonts w:hint="eastAsia"/>
        </w:rPr>
        <w:t>）</w:t>
      </w:r>
      <w:bookmarkEnd w:id="104"/>
      <w:bookmarkEnd w:id="105"/>
      <w:bookmarkEnd w:id="106"/>
      <w:bookmarkEnd w:id="107"/>
    </w:p>
    <w:p w14:paraId="6BD6C456" w14:textId="77777777" w:rsidR="00C009F4" w:rsidRDefault="00C009F4" w:rsidP="00503B9B">
      <w:pPr>
        <w:pStyle w:val="af3"/>
        <w:ind w:firstLine="480"/>
      </w:pPr>
      <w:bookmarkStart w:id="108" w:name="OLE_LINK36"/>
      <w:r>
        <w:rPr>
          <w:rFonts w:hint="eastAsia"/>
        </w:rPr>
        <w:t>在</w:t>
      </w:r>
      <w:r w:rsidRPr="00503B9B">
        <w:rPr>
          <w:rFonts w:hint="eastAsia"/>
        </w:rPr>
        <w:t>数值模拟过程中</w:t>
      </w:r>
      <w:r>
        <w:rPr>
          <w:rFonts w:hint="eastAsia"/>
        </w:rPr>
        <w:t>，</w:t>
      </w:r>
      <w:r w:rsidRPr="00503B9B">
        <w:rPr>
          <w:rFonts w:hint="eastAsia"/>
        </w:rPr>
        <w:t>计算网格</w:t>
      </w:r>
      <w:r>
        <w:rPr>
          <w:rFonts w:hint="eastAsia"/>
        </w:rPr>
        <w:t>大小</w:t>
      </w:r>
      <w:r w:rsidRPr="00503B9B">
        <w:rPr>
          <w:rFonts w:hint="eastAsia"/>
        </w:rPr>
        <w:t>的选择会直接影响到最终的模拟结果。如果网格过于粗糙</w:t>
      </w:r>
      <w:r>
        <w:rPr>
          <w:rFonts w:hint="eastAsia"/>
        </w:rPr>
        <w:t>，</w:t>
      </w:r>
      <w:r w:rsidRPr="00503B9B">
        <w:rPr>
          <w:rFonts w:hint="eastAsia"/>
        </w:rPr>
        <w:t>可能无法捕捉到关键物理过程的细节</w:t>
      </w:r>
      <w:r>
        <w:rPr>
          <w:rFonts w:hint="eastAsia"/>
        </w:rPr>
        <w:t>，</w:t>
      </w:r>
      <w:r w:rsidRPr="00503B9B">
        <w:rPr>
          <w:rFonts w:hint="eastAsia"/>
        </w:rPr>
        <w:t>从而导致计算结果存在较大误差</w:t>
      </w:r>
      <w:r>
        <w:rPr>
          <w:rFonts w:hint="eastAsia"/>
        </w:rPr>
        <w:t>，但是过</w:t>
      </w:r>
      <w:r w:rsidRPr="00BD7F0D">
        <w:rPr>
          <w:rFonts w:hint="eastAsia"/>
        </w:rPr>
        <w:t>于精细的网格会</w:t>
      </w:r>
      <w:r>
        <w:rPr>
          <w:rFonts w:hint="eastAsia"/>
        </w:rPr>
        <w:t>极大的</w:t>
      </w:r>
      <w:r w:rsidRPr="00BD7F0D">
        <w:rPr>
          <w:rFonts w:hint="eastAsia"/>
        </w:rPr>
        <w:t>增加计算成本和时间</w:t>
      </w:r>
      <w:r w:rsidRPr="00503B9B">
        <w:rPr>
          <w:rFonts w:hint="eastAsia"/>
        </w:rPr>
        <w:t>。网格独立性验证可以帮助确定一个足够</w:t>
      </w:r>
      <w:r>
        <w:rPr>
          <w:rFonts w:hint="eastAsia"/>
        </w:rPr>
        <w:t>满足条件</w:t>
      </w:r>
      <w:r w:rsidRPr="00503B9B">
        <w:rPr>
          <w:rFonts w:hint="eastAsia"/>
        </w:rPr>
        <w:t>的网格尺寸</w:t>
      </w:r>
      <w:r>
        <w:rPr>
          <w:rFonts w:hint="eastAsia"/>
        </w:rPr>
        <w:t>，</w:t>
      </w:r>
      <w:r w:rsidRPr="00503B9B">
        <w:rPr>
          <w:rFonts w:hint="eastAsia"/>
        </w:rPr>
        <w:t>使得计算结果能够充分收敛</w:t>
      </w:r>
      <w:r>
        <w:rPr>
          <w:rFonts w:hint="eastAsia"/>
        </w:rPr>
        <w:t>，</w:t>
      </w:r>
      <w:r w:rsidRPr="00503B9B">
        <w:rPr>
          <w:rFonts w:hint="eastAsia"/>
        </w:rPr>
        <w:t>从而保证结果的准确性</w:t>
      </w:r>
      <w:r>
        <w:rPr>
          <w:rFonts w:hint="eastAsia"/>
        </w:rPr>
        <w:t>，尽量避免</w:t>
      </w:r>
      <w:r w:rsidRPr="00BD7F0D">
        <w:rPr>
          <w:rFonts w:hint="eastAsia"/>
        </w:rPr>
        <w:t>受到人为因素的影响</w:t>
      </w:r>
      <w:r w:rsidRPr="00503B9B">
        <w:rPr>
          <w:rFonts w:hint="eastAsia"/>
        </w:rPr>
        <w:t>。</w:t>
      </w:r>
    </w:p>
    <w:p w14:paraId="29371234" w14:textId="77777777" w:rsidR="00C009F4" w:rsidRPr="00417AFD" w:rsidRDefault="00C009F4" w:rsidP="00503B9B">
      <w:pPr>
        <w:pStyle w:val="af3"/>
        <w:ind w:firstLine="480"/>
      </w:pPr>
      <w:r w:rsidRPr="00417AFD">
        <w:rPr>
          <w:rFonts w:hint="eastAsia"/>
        </w:rPr>
        <w:t>为</w:t>
      </w:r>
      <w:r>
        <w:rPr>
          <w:rFonts w:hint="eastAsia"/>
        </w:rPr>
        <w:t>确保</w:t>
      </w:r>
      <w:r w:rsidRPr="00417AFD">
        <w:rPr>
          <w:rFonts w:hint="eastAsia"/>
        </w:rPr>
        <w:t>结构模型计算精度具有足够的精确性和可靠性，</w:t>
      </w:r>
      <w:r>
        <w:rPr>
          <w:rFonts w:hint="eastAsia"/>
        </w:rPr>
        <w:t>本文</w:t>
      </w:r>
      <w:r w:rsidRPr="00417AFD">
        <w:rPr>
          <w:rFonts w:hint="eastAsia"/>
        </w:rPr>
        <w:t>进行了网格独立性的验证分析，帮助确定使用何种网格尺寸能够得到稳定且准确的数值计算结果。计算</w:t>
      </w:r>
      <w:r>
        <w:rPr>
          <w:rFonts w:hint="eastAsia"/>
        </w:rPr>
        <w:t>的</w:t>
      </w:r>
      <w:r w:rsidRPr="00417AFD">
        <w:rPr>
          <w:rFonts w:hint="eastAsia"/>
        </w:rPr>
        <w:t>结果如</w:t>
      </w:r>
      <w:r w:rsidRPr="00417AFD">
        <w:fldChar w:fldCharType="begin"/>
      </w:r>
      <w:r w:rsidRPr="00417AFD">
        <w:instrText xml:space="preserve"> </w:instrText>
      </w:r>
      <w:r w:rsidRPr="00417AFD">
        <w:rPr>
          <w:rFonts w:hint="eastAsia"/>
        </w:rPr>
        <w:instrText>REF _Ref166442475 \h</w:instrText>
      </w:r>
      <w:r w:rsidRPr="00417AFD">
        <w:instrText xml:space="preserve">  \* MERGEFORMAT </w:instrText>
      </w:r>
      <w:r w:rsidRPr="00417AFD">
        <w:fldChar w:fldCharType="separate"/>
      </w:r>
      <w:r w:rsidRPr="00417AFD">
        <w:rPr>
          <w:rFonts w:hint="eastAsia"/>
        </w:rPr>
        <w:t>图</w:t>
      </w:r>
      <w:r w:rsidRPr="00417AFD">
        <w:rPr>
          <w:rFonts w:hint="eastAsia"/>
        </w:rPr>
        <w:t xml:space="preserve"> </w:t>
      </w:r>
      <w:r w:rsidRPr="00417AFD">
        <w:t>2</w:t>
      </w:r>
      <w:r w:rsidRPr="00417AFD">
        <w:noBreakHyphen/>
        <w:t>2</w:t>
      </w:r>
      <w:r w:rsidRPr="00417AFD">
        <w:fldChar w:fldCharType="end"/>
      </w:r>
      <w:r w:rsidRPr="00417AFD">
        <w:t>所示</w:t>
      </w:r>
      <w:r w:rsidRPr="00417AFD">
        <w:rPr>
          <w:rFonts w:hint="eastAsia"/>
        </w:rPr>
        <w:t>，观察</w:t>
      </w:r>
      <w:r>
        <w:rPr>
          <w:rFonts w:hint="eastAsia"/>
        </w:rPr>
        <w:t>图像</w:t>
      </w:r>
      <w:r w:rsidRPr="00417AFD">
        <w:rPr>
          <w:rFonts w:hint="eastAsia"/>
        </w:rPr>
        <w:t>可以发现</w:t>
      </w:r>
      <w:bookmarkStart w:id="109" w:name="OLE_LINK5"/>
      <w:r>
        <w:rPr>
          <w:rFonts w:hint="eastAsia"/>
        </w:rPr>
        <w:t>，</w:t>
      </w:r>
      <w:r w:rsidRPr="00417AFD">
        <w:rPr>
          <w:rFonts w:hint="eastAsia"/>
        </w:rPr>
        <w:t>红色虚线是网格大小为</w:t>
      </w:r>
      <w:r w:rsidRPr="00417AFD">
        <w:rPr>
          <w:rFonts w:hint="eastAsia"/>
        </w:rPr>
        <w:lastRenderedPageBreak/>
        <w:t>400</w:t>
      </w:r>
      <w:r w:rsidRPr="00417AFD">
        <w:rPr>
          <w:rFonts w:hint="eastAsia"/>
        </w:rPr>
        <w:t>×</w:t>
      </w:r>
      <w:r w:rsidRPr="00417AFD">
        <w:rPr>
          <w:rFonts w:hint="eastAsia"/>
        </w:rPr>
        <w:t>400</w:t>
      </w:r>
      <w:r w:rsidRPr="00417AFD">
        <w:rPr>
          <w:rFonts w:hint="eastAsia"/>
        </w:rPr>
        <w:t>的平均努塞尔数</w:t>
      </w:r>
      <w:bookmarkEnd w:id="109"/>
      <m:oMath>
        <m:sSub>
          <m:sSubPr>
            <m:ctrlPr>
              <w:rPr>
                <w:rFonts w:ascii="Cambria Math" w:hAnsi="Cambria Math"/>
              </w:rPr>
            </m:ctrlPr>
          </m:sSubPr>
          <m:e>
            <m:r>
              <w:rPr>
                <w:rFonts w:ascii="Cambria Math" w:hAnsi="Cambria Math" w:hint="eastAsia"/>
              </w:rPr>
              <m:t>Nu</m:t>
            </m:r>
          </m:e>
          <m:sub>
            <m:r>
              <w:rPr>
                <w:rFonts w:ascii="Cambria Math" w:hAnsi="Cambria Math"/>
              </w:rPr>
              <m:t>ave</m:t>
            </m:r>
          </m:sub>
        </m:sSub>
      </m:oMath>
      <w:r w:rsidRPr="00417AFD">
        <w:rPr>
          <w:rFonts w:hint="eastAsia"/>
        </w:rPr>
        <w:t>的变化趋势，其他的网格的误差</w:t>
      </w:r>
      <w:r>
        <w:rPr>
          <w:rFonts w:hint="eastAsia"/>
        </w:rPr>
        <w:t>需要被</w:t>
      </w:r>
      <w:r w:rsidRPr="00417AFD">
        <w:rPr>
          <w:rFonts w:hint="eastAsia"/>
        </w:rPr>
        <w:t>控制在</w:t>
      </w:r>
      <w:r>
        <w:rPr>
          <w:rFonts w:hint="eastAsia"/>
        </w:rPr>
        <w:t>这个曲线的</w:t>
      </w:r>
      <w:r w:rsidRPr="00417AFD">
        <w:rPr>
          <w:rFonts w:hint="eastAsia"/>
        </w:rPr>
        <w:t>3%</w:t>
      </w:r>
      <w:r w:rsidRPr="00417AFD">
        <w:rPr>
          <w:rFonts w:hint="eastAsia"/>
        </w:rPr>
        <w:t>以内，这个误差范围是一个比较理想和可以接受的数值。进一步观察可以分析出来，无论是网格大小是</w:t>
      </w:r>
      <w:r w:rsidRPr="00417AFD">
        <w:rPr>
          <w:rFonts w:hint="eastAsia"/>
        </w:rPr>
        <w:t>100</w:t>
      </w:r>
      <w:r w:rsidRPr="00417AFD">
        <w:rPr>
          <w:rFonts w:hint="eastAsia"/>
        </w:rPr>
        <w:t>×</w:t>
      </w:r>
      <w:r w:rsidRPr="00417AFD">
        <w:rPr>
          <w:rFonts w:hint="eastAsia"/>
        </w:rPr>
        <w:t>100</w:t>
      </w:r>
      <w:r w:rsidRPr="00417AFD">
        <w:rPr>
          <w:rFonts w:hint="eastAsia"/>
        </w:rPr>
        <w:t>还是</w:t>
      </w:r>
      <w:r w:rsidRPr="00417AFD">
        <w:rPr>
          <w:rFonts w:hint="eastAsia"/>
        </w:rPr>
        <w:t>200</w:t>
      </w:r>
      <w:r w:rsidRPr="00417AFD">
        <w:rPr>
          <w:rFonts w:hint="eastAsia"/>
        </w:rPr>
        <w:t>×</w:t>
      </w:r>
      <w:r w:rsidRPr="00417AFD">
        <w:rPr>
          <w:rFonts w:hint="eastAsia"/>
        </w:rPr>
        <w:t>200</w:t>
      </w:r>
      <w:r w:rsidRPr="00417AFD">
        <w:rPr>
          <w:rFonts w:hint="eastAsia"/>
        </w:rPr>
        <w:t>这样的网格尺寸，其分布均</w:t>
      </w:r>
      <w:r>
        <w:rPr>
          <w:rFonts w:hint="eastAsia"/>
        </w:rPr>
        <w:t>处于</w:t>
      </w:r>
      <w:r w:rsidRPr="00417AFD">
        <w:rPr>
          <w:rFonts w:hint="eastAsia"/>
        </w:rPr>
        <w:t>这个误差范围内，说明这些网格大小在实际应用中是合理可靠的。</w:t>
      </w:r>
    </w:p>
    <w:p w14:paraId="40C20B37" w14:textId="77777777" w:rsidR="00C009F4" w:rsidRPr="00417AFD" w:rsidRDefault="00C009F4" w:rsidP="00BD7F0D">
      <w:pPr>
        <w:pStyle w:val="af3"/>
        <w:ind w:firstLine="480"/>
      </w:pPr>
      <w:r w:rsidRPr="00417AFD">
        <w:rPr>
          <w:rFonts w:hint="eastAsia"/>
        </w:rPr>
        <w:t>网格独立性验证分析对于确保数值模型计算结果的准确性</w:t>
      </w:r>
      <w:r>
        <w:rPr>
          <w:rFonts w:hint="eastAsia"/>
        </w:rPr>
        <w:t>与</w:t>
      </w:r>
      <w:r w:rsidRPr="00417AFD">
        <w:rPr>
          <w:rFonts w:hint="eastAsia"/>
        </w:rPr>
        <w:t>可靠性</w:t>
      </w:r>
      <w:r>
        <w:rPr>
          <w:rFonts w:hint="eastAsia"/>
        </w:rPr>
        <w:t>十分</w:t>
      </w:r>
      <w:r w:rsidRPr="00417AFD">
        <w:rPr>
          <w:rFonts w:hint="eastAsia"/>
        </w:rPr>
        <w:t>关键</w:t>
      </w:r>
      <w:r w:rsidRPr="00417AFD">
        <w:t>，</w:t>
      </w:r>
      <w:r w:rsidRPr="00417AFD">
        <w:rPr>
          <w:rFonts w:hint="eastAsia"/>
        </w:rPr>
        <w:t>需要在模拟准确性和计算资源效率两个关键因素之间寻求平衡，</w:t>
      </w:r>
      <w:r>
        <w:rPr>
          <w:rFonts w:hint="eastAsia"/>
        </w:rPr>
        <w:t>本文</w:t>
      </w:r>
      <w:r w:rsidRPr="00417AFD">
        <w:rPr>
          <w:rFonts w:hint="eastAsia"/>
        </w:rPr>
        <w:t>选择了</w:t>
      </w:r>
      <w:bookmarkStart w:id="110" w:name="OLE_LINK18"/>
      <w:r w:rsidRPr="00417AFD">
        <w:rPr>
          <w:rFonts w:hint="eastAsia"/>
        </w:rPr>
        <w:t>100</w:t>
      </w:r>
      <w:r w:rsidRPr="00417AFD">
        <w:rPr>
          <w:rFonts w:hint="eastAsia"/>
        </w:rPr>
        <w:t>×</w:t>
      </w:r>
      <w:r w:rsidRPr="00417AFD">
        <w:rPr>
          <w:rFonts w:hint="eastAsia"/>
        </w:rPr>
        <w:t>100</w:t>
      </w:r>
      <w:bookmarkEnd w:id="110"/>
      <w:r w:rsidRPr="00417AFD">
        <w:rPr>
          <w:rFonts w:hint="eastAsia"/>
        </w:rPr>
        <w:t>的网格大小来进行计算。这种网格大小不仅能够保证较高的计算精度，</w:t>
      </w:r>
      <w:r>
        <w:rPr>
          <w:rFonts w:hint="eastAsia"/>
        </w:rPr>
        <w:t>满足</w:t>
      </w:r>
      <w:r w:rsidRPr="00417AFD">
        <w:rPr>
          <w:rFonts w:hint="eastAsia"/>
        </w:rPr>
        <w:t>3%</w:t>
      </w:r>
      <w:r w:rsidRPr="00417AFD">
        <w:rPr>
          <w:rFonts w:hint="eastAsia"/>
        </w:rPr>
        <w:t>以内的误差范围要求</w:t>
      </w:r>
      <w:r w:rsidRPr="00417AFD">
        <w:t>，</w:t>
      </w:r>
      <w:r w:rsidRPr="00417AFD">
        <w:rPr>
          <w:rFonts w:hint="eastAsia"/>
        </w:rPr>
        <w:t>同时也符合资源利用的经济性原则，与使用更精细的网格相比</w:t>
      </w:r>
      <w:r>
        <w:rPr>
          <w:rFonts w:hint="eastAsia"/>
        </w:rPr>
        <w:t>，</w:t>
      </w:r>
      <w:r w:rsidRPr="00417AFD">
        <w:rPr>
          <w:rFonts w:hint="eastAsia"/>
        </w:rPr>
        <w:t>这种网格设计能够显著降低计算成本和资源消耗。通过对比不同网格尺寸下的模拟效果，发现在满足模拟需求的前提下，适当减少网格数量不仅有助于提高计算效率，同时也能大幅降低对计算资源的需求，这对于提高整体研究工作的经济性和可持续性至关重要</w:t>
      </w:r>
      <w:r>
        <w:rPr>
          <w:rFonts w:hint="eastAsia"/>
        </w:rPr>
        <w:t>，</w:t>
      </w:r>
      <w:r w:rsidRPr="00417AFD">
        <w:rPr>
          <w:rFonts w:hint="eastAsia"/>
        </w:rPr>
        <w:t>因此综合考虑模拟精度和计算成本两大因素，在当前的研究条件下，</w:t>
      </w:r>
      <w:r w:rsidRPr="00417AFD">
        <w:rPr>
          <w:rFonts w:hint="eastAsia"/>
        </w:rPr>
        <w:t>100</w:t>
      </w:r>
      <w:r w:rsidRPr="00417AFD">
        <w:rPr>
          <w:rFonts w:hint="eastAsia"/>
        </w:rPr>
        <w:t>×</w:t>
      </w:r>
      <w:r w:rsidRPr="00417AFD">
        <w:rPr>
          <w:rFonts w:hint="eastAsia"/>
        </w:rPr>
        <w:t>100</w:t>
      </w:r>
      <w:r w:rsidRPr="00417AFD">
        <w:rPr>
          <w:rFonts w:hint="eastAsia"/>
        </w:rPr>
        <w:t>这种网格大小的选择是合理且有效的。</w:t>
      </w:r>
    </w:p>
    <w:bookmarkEnd w:id="108"/>
    <w:p w14:paraId="6F350AE7" w14:textId="77777777" w:rsidR="00C009F4" w:rsidRDefault="00C009F4" w:rsidP="00566B58">
      <w:pPr>
        <w:keepNext/>
        <w:jc w:val="center"/>
      </w:pPr>
      <w:r w:rsidRPr="00500F86">
        <w:rPr>
          <w:noProof/>
        </w:rPr>
        <w:drawing>
          <wp:inline distT="0" distB="0" distL="0" distR="0" wp14:anchorId="70AB7191" wp14:editId="7C30CBEC">
            <wp:extent cx="3600000" cy="2700001"/>
            <wp:effectExtent l="0" t="0" r="635" b="5715"/>
            <wp:docPr id="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00000" cy="2700001"/>
                    </a:xfrm>
                    <a:prstGeom prst="rect">
                      <a:avLst/>
                    </a:prstGeom>
                    <a:noFill/>
                    <a:ln>
                      <a:noFill/>
                    </a:ln>
                  </pic:spPr>
                </pic:pic>
              </a:graphicData>
            </a:graphic>
          </wp:inline>
        </w:drawing>
      </w:r>
    </w:p>
    <w:p w14:paraId="60F03C86" w14:textId="77777777" w:rsidR="00C009F4" w:rsidRPr="0084298D" w:rsidRDefault="00C009F4" w:rsidP="0084298D">
      <w:pPr>
        <w:pStyle w:val="aff3"/>
      </w:pPr>
      <w:bookmarkStart w:id="111" w:name="_Ref166442475"/>
      <w:r w:rsidRPr="0084298D">
        <w:rPr>
          <w:rFonts w:hint="eastAsia"/>
        </w:rPr>
        <w:t>图</w:t>
      </w:r>
      <w:r w:rsidRPr="0084298D">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111"/>
      <w:r w:rsidRPr="0084298D">
        <w:rPr>
          <w:rFonts w:hint="eastAsia"/>
        </w:rPr>
        <w:t>网格独立性验证</w:t>
      </w:r>
    </w:p>
    <w:p w14:paraId="7B4EBD36" w14:textId="77777777" w:rsidR="00C009F4" w:rsidRPr="0084298D" w:rsidRDefault="00C009F4" w:rsidP="0084298D">
      <w:pPr>
        <w:pStyle w:val="aff3"/>
      </w:pPr>
      <w:r w:rsidRPr="0084298D">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w:t>
      </w:r>
      <w:r>
        <w:fldChar w:fldCharType="end"/>
      </w:r>
      <w:r w:rsidRPr="0084298D">
        <w:rPr>
          <w:rFonts w:hint="eastAsia"/>
        </w:rPr>
        <w:t xml:space="preserve"> </w:t>
      </w:r>
      <w:r w:rsidRPr="0084298D">
        <w:t>Grid Independence Verification</w:t>
      </w:r>
    </w:p>
    <w:p w14:paraId="16BDCD56" w14:textId="77777777" w:rsidR="00C009F4" w:rsidRDefault="00C009F4" w:rsidP="00530D28">
      <w:pPr>
        <w:pStyle w:val="af3"/>
        <w:ind w:firstLine="480"/>
      </w:pPr>
      <w:r w:rsidRPr="00D008EB">
        <w:rPr>
          <w:rFonts w:ascii="宋体" w:hAnsi="宋体" w:cs="宋体" w:hint="eastAsia"/>
          <w:kern w:val="0"/>
        </w:rPr>
        <w:t>在本研究中，采用了</w:t>
      </w:r>
      <w:r w:rsidRPr="000866CB">
        <w:rPr>
          <w:rFonts w:hint="eastAsia"/>
        </w:rPr>
        <w:t>格子</w:t>
      </w:r>
      <w:r w:rsidRPr="000866CB">
        <w:rPr>
          <w:rFonts w:hint="eastAsia"/>
        </w:rPr>
        <w:t>Boltzmann</w:t>
      </w:r>
      <w:r w:rsidRPr="000866CB">
        <w:rPr>
          <w:rFonts w:hint="eastAsia"/>
        </w:rPr>
        <w:t>方法</w:t>
      </w:r>
      <w:r w:rsidRPr="00D008EB">
        <w:rPr>
          <w:rFonts w:ascii="宋体" w:hAnsi="宋体" w:cs="宋体" w:hint="eastAsia"/>
          <w:kern w:val="0"/>
        </w:rPr>
        <w:t>来解决</w:t>
      </w:r>
      <w:r>
        <w:rPr>
          <w:rFonts w:hint="eastAsia"/>
        </w:rPr>
        <w:t>一维纯导热问题</w:t>
      </w:r>
      <w:r w:rsidRPr="00D008EB">
        <w:rPr>
          <w:rFonts w:ascii="宋体" w:hAnsi="宋体" w:cs="宋体" w:hint="eastAsia"/>
          <w:kern w:val="0"/>
        </w:rPr>
        <w:t>，并且对模拟结果与</w:t>
      </w:r>
      <w:r>
        <w:rPr>
          <w:rFonts w:hint="eastAsia"/>
        </w:rPr>
        <w:t>其他人的研究</w:t>
      </w:r>
      <w:r w:rsidRPr="00CF167B">
        <w:rPr>
          <w:noProof/>
          <w:vertAlign w:val="superscript"/>
        </w:rPr>
        <w:t xml:space="preserve"> [53]</w:t>
      </w:r>
      <w:r w:rsidRPr="001577A8">
        <w:rPr>
          <w:rFonts w:hint="eastAsia"/>
        </w:rPr>
        <w:t>进行了对比分析</w:t>
      </w:r>
      <w:r>
        <w:rPr>
          <w:rFonts w:hint="eastAsia"/>
        </w:rPr>
        <w:t>，结果如</w:t>
      </w:r>
      <w:r>
        <w:fldChar w:fldCharType="begin"/>
      </w:r>
      <w:r>
        <w:instrText xml:space="preserve"> </w:instrText>
      </w:r>
      <w:r>
        <w:rPr>
          <w:rFonts w:hint="eastAsia"/>
        </w:rPr>
        <w:instrText>REF _Ref166442486 \h</w:instrText>
      </w:r>
      <w:r>
        <w:instrText xml:space="preserve"> </w:instrText>
      </w:r>
      <w:r>
        <w:fldChar w:fldCharType="separate"/>
      </w:r>
      <w:r w:rsidRPr="003044B7">
        <w:rPr>
          <w:rFonts w:hint="eastAsia"/>
        </w:rPr>
        <w:t>图</w:t>
      </w:r>
      <w:r w:rsidRPr="003044B7">
        <w:rPr>
          <w:rFonts w:hint="eastAsia"/>
        </w:rPr>
        <w:t xml:space="preserve"> </w:t>
      </w:r>
      <w:r>
        <w:rPr>
          <w:noProof/>
        </w:rPr>
        <w:t>2</w:t>
      </w:r>
      <w:r>
        <w:noBreakHyphen/>
      </w:r>
      <w:r>
        <w:rPr>
          <w:noProof/>
        </w:rPr>
        <w:t>3</w:t>
      </w:r>
      <w:r>
        <w:fldChar w:fldCharType="end"/>
      </w:r>
      <w:r>
        <w:rPr>
          <w:rFonts w:hint="eastAsia"/>
        </w:rPr>
        <w:t>所示。</w:t>
      </w:r>
      <w:r w:rsidRPr="00D008EB">
        <w:rPr>
          <w:rFonts w:ascii="宋体" w:hAnsi="宋体" w:cs="宋体" w:hint="eastAsia"/>
          <w:kern w:val="0"/>
        </w:rPr>
        <w:t>通过</w:t>
      </w:r>
      <w:r>
        <w:rPr>
          <w:rFonts w:ascii="宋体" w:hAnsi="宋体" w:cs="宋体" w:hint="eastAsia"/>
          <w:kern w:val="0"/>
        </w:rPr>
        <w:t>本文</w:t>
      </w:r>
      <w:r w:rsidRPr="00D008EB">
        <w:rPr>
          <w:rFonts w:ascii="宋体" w:hAnsi="宋体" w:cs="宋体" w:hint="eastAsia"/>
          <w:kern w:val="0"/>
        </w:rPr>
        <w:t>设计的实验条件，</w:t>
      </w:r>
      <w:r>
        <w:rPr>
          <w:rFonts w:ascii="宋体" w:hAnsi="宋体" w:cs="宋体" w:hint="eastAsia"/>
          <w:kern w:val="0"/>
        </w:rPr>
        <w:t>可以</w:t>
      </w:r>
      <w:r w:rsidRPr="00D008EB">
        <w:rPr>
          <w:rFonts w:ascii="宋体" w:hAnsi="宋体" w:cs="宋体" w:hint="eastAsia"/>
          <w:kern w:val="0"/>
        </w:rPr>
        <w:t>观察到了两种不同数学模型的</w:t>
      </w:r>
      <w:r>
        <w:rPr>
          <w:rFonts w:ascii="宋体" w:hAnsi="宋体" w:cs="宋体" w:hint="eastAsia"/>
          <w:kern w:val="0"/>
        </w:rPr>
        <w:t>有所</w:t>
      </w:r>
      <w:r w:rsidRPr="00D008EB">
        <w:rPr>
          <w:rFonts w:ascii="宋体" w:hAnsi="宋体" w:cs="宋体" w:hint="eastAsia"/>
          <w:kern w:val="0"/>
        </w:rPr>
        <w:t>差异</w:t>
      </w:r>
      <w:r>
        <w:rPr>
          <w:rFonts w:ascii="宋体" w:hAnsi="宋体" w:cs="宋体" w:hint="eastAsia"/>
          <w:kern w:val="0"/>
        </w:rPr>
        <w:t>，但是差异不是太大，</w:t>
      </w:r>
      <w:r>
        <w:rPr>
          <w:rFonts w:hint="eastAsia"/>
        </w:rPr>
        <w:t>当无量纲时间</w:t>
      </w:r>
      <m:oMath>
        <m:sSup>
          <m:sSupPr>
            <m:ctrlPr>
              <w:rPr>
                <w:rFonts w:ascii="Cambria Math" w:hAnsi="Cambria Math"/>
                <w:i/>
              </w:rPr>
            </m:ctrlPr>
          </m:sSupPr>
          <m:e>
            <m:r>
              <w:rPr>
                <w:rFonts w:ascii="Cambria Math" w:hAnsi="Cambria Math" w:hint="eastAsia"/>
              </w:rPr>
              <m:t>t</m:t>
            </m:r>
          </m:e>
          <m:sup>
            <m:r>
              <w:rPr>
                <w:rFonts w:ascii="Cambria Math" w:hAnsi="Cambria Math"/>
              </w:rPr>
              <m:t>*</m:t>
            </m:r>
          </m:sup>
        </m:sSup>
      </m:oMath>
      <w:r>
        <w:rPr>
          <w:rFonts w:hint="eastAsia"/>
        </w:rPr>
        <w:t>的值分别为</w:t>
      </w:r>
      <w:r>
        <w:rPr>
          <w:rFonts w:hint="eastAsia"/>
        </w:rPr>
        <w:t>4</w:t>
      </w:r>
      <w:r>
        <w:rPr>
          <w:rFonts w:hint="eastAsia"/>
        </w:rPr>
        <w:t>、</w:t>
      </w:r>
      <w:r>
        <w:rPr>
          <w:rFonts w:hint="eastAsia"/>
        </w:rPr>
        <w:t>10</w:t>
      </w:r>
      <w:r>
        <w:rPr>
          <w:rFonts w:hint="eastAsia"/>
        </w:rPr>
        <w:t>和</w:t>
      </w:r>
      <w:r>
        <w:rPr>
          <w:rFonts w:hint="eastAsia"/>
        </w:rPr>
        <w:t>20</w:t>
      </w:r>
      <w:r>
        <w:rPr>
          <w:rFonts w:hint="eastAsia"/>
        </w:rPr>
        <w:t>时，两种方法得到的结果误差分别为</w:t>
      </w:r>
      <w:r>
        <w:rPr>
          <w:rFonts w:hint="eastAsia"/>
        </w:rPr>
        <w:t>1.9%</w:t>
      </w:r>
      <w:r>
        <w:rPr>
          <w:rFonts w:hint="eastAsia"/>
        </w:rPr>
        <w:t>、</w:t>
      </w:r>
      <w:r>
        <w:rPr>
          <w:rFonts w:hint="eastAsia"/>
        </w:rPr>
        <w:t>1.3%</w:t>
      </w:r>
      <w:r>
        <w:rPr>
          <w:rFonts w:hint="eastAsia"/>
        </w:rPr>
        <w:t>和</w:t>
      </w:r>
      <w:r>
        <w:rPr>
          <w:rFonts w:hint="eastAsia"/>
        </w:rPr>
        <w:t>1.0%</w:t>
      </w:r>
      <w:r>
        <w:rPr>
          <w:rFonts w:hint="eastAsia"/>
        </w:rPr>
        <w:t>，</w:t>
      </w:r>
      <w:r w:rsidRPr="000866CB">
        <w:rPr>
          <w:rFonts w:hint="eastAsia"/>
        </w:rPr>
        <w:t>这表明随着时间步长的增加</w:t>
      </w:r>
      <w:r>
        <w:rPr>
          <w:rFonts w:hint="eastAsia"/>
        </w:rPr>
        <w:t>，</w:t>
      </w:r>
      <w:r w:rsidRPr="000866CB">
        <w:rPr>
          <w:rFonts w:hint="eastAsia"/>
        </w:rPr>
        <w:t>两种方法的结果逐渐趋于一致。在较短的时间尺度上</w:t>
      </w:r>
      <w:r>
        <w:rPr>
          <w:rFonts w:hint="eastAsia"/>
        </w:rPr>
        <w:t>，</w:t>
      </w:r>
      <w:r w:rsidRPr="000866CB">
        <w:rPr>
          <w:rFonts w:hint="eastAsia"/>
        </w:rPr>
        <w:t>两种方法存在一定的差异</w:t>
      </w:r>
      <w:r>
        <w:rPr>
          <w:rFonts w:hint="eastAsia"/>
        </w:rPr>
        <w:t>，</w:t>
      </w:r>
      <w:r w:rsidRPr="000866CB">
        <w:rPr>
          <w:rFonts w:hint="eastAsia"/>
        </w:rPr>
        <w:t>但在较长的时间尺度上</w:t>
      </w:r>
      <w:r>
        <w:rPr>
          <w:rFonts w:hint="eastAsia"/>
        </w:rPr>
        <w:t>，</w:t>
      </w:r>
      <w:r w:rsidRPr="000866CB">
        <w:rPr>
          <w:rFonts w:hint="eastAsia"/>
        </w:rPr>
        <w:t>这种差异逐渐缩小</w:t>
      </w:r>
      <w:r>
        <w:rPr>
          <w:rFonts w:hint="eastAsia"/>
        </w:rPr>
        <w:t>，最终</w:t>
      </w:r>
      <w:r w:rsidRPr="000866CB">
        <w:rPr>
          <w:rFonts w:hint="eastAsia"/>
        </w:rPr>
        <w:t>趋于稳定。</w:t>
      </w:r>
      <w:r w:rsidRPr="00FB51CF">
        <w:rPr>
          <w:rFonts w:hint="eastAsia"/>
        </w:rPr>
        <w:t>除了对一维纯导热问题的验证</w:t>
      </w:r>
      <w:r>
        <w:rPr>
          <w:rFonts w:hint="eastAsia"/>
        </w:rPr>
        <w:t>，还</w:t>
      </w:r>
      <w:r w:rsidRPr="00FB51CF">
        <w:rPr>
          <w:rFonts w:hint="eastAsia"/>
        </w:rPr>
        <w:t>进一步</w:t>
      </w:r>
      <w:r>
        <w:rPr>
          <w:rFonts w:hint="eastAsia"/>
        </w:rPr>
        <w:lastRenderedPageBreak/>
        <w:t>验证本文</w:t>
      </w:r>
      <w:r w:rsidRPr="00FB51CF">
        <w:rPr>
          <w:rFonts w:hint="eastAsia"/>
        </w:rPr>
        <w:t>的</w:t>
      </w:r>
      <w:r w:rsidRPr="00FB51CF">
        <w:rPr>
          <w:rFonts w:hint="eastAsia"/>
        </w:rPr>
        <w:t>LBM</w:t>
      </w:r>
      <w:r w:rsidRPr="00FB51CF">
        <w:rPr>
          <w:rFonts w:hint="eastAsia"/>
        </w:rPr>
        <w:t>模型</w:t>
      </w:r>
      <w:r>
        <w:rPr>
          <w:rFonts w:hint="eastAsia"/>
        </w:rPr>
        <w:t>是否可以</w:t>
      </w:r>
      <w:r w:rsidRPr="00FB51CF">
        <w:rPr>
          <w:rFonts w:hint="eastAsia"/>
        </w:rPr>
        <w:t>应用于自然对流问题</w:t>
      </w:r>
      <w:r>
        <w:rPr>
          <w:rFonts w:hint="eastAsia"/>
        </w:rPr>
        <w:t>，</w:t>
      </w:r>
      <w:r w:rsidRPr="00FB51CF">
        <w:rPr>
          <w:rFonts w:hint="eastAsia"/>
        </w:rPr>
        <w:t>并与</w:t>
      </w:r>
      <w:bookmarkStart w:id="112" w:name="OLE_LINK7"/>
      <w:r>
        <w:rPr>
          <w:rFonts w:hint="eastAsia"/>
        </w:rPr>
        <w:t>门格尔的</w:t>
      </w:r>
      <w:bookmarkEnd w:id="112"/>
      <w:r>
        <w:rPr>
          <w:rFonts w:hint="eastAsia"/>
        </w:rPr>
        <w:t>研究</w:t>
      </w:r>
      <w:r w:rsidRPr="00CF167B">
        <w:rPr>
          <w:noProof/>
          <w:vertAlign w:val="superscript"/>
        </w:rPr>
        <w:t xml:space="preserve"> [53]</w:t>
      </w:r>
      <w:r>
        <w:rPr>
          <w:rFonts w:hint="eastAsia"/>
        </w:rPr>
        <w:t>进行比较分析，</w:t>
      </w:r>
      <w:r>
        <w:fldChar w:fldCharType="begin"/>
      </w:r>
      <w:r>
        <w:instrText xml:space="preserve"> </w:instrText>
      </w:r>
      <w:r>
        <w:rPr>
          <w:rFonts w:hint="eastAsia"/>
        </w:rPr>
        <w:instrText>REF _Ref166442486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3</w:t>
      </w:r>
      <w:r>
        <w:fldChar w:fldCharType="end"/>
      </w:r>
      <w:r>
        <w:rPr>
          <w:rFonts w:hint="eastAsia"/>
        </w:rPr>
        <w:t>给出了平均努塞尔数</w:t>
      </w:r>
      <m:oMath>
        <m:sSub>
          <m:sSubPr>
            <m:ctrlPr>
              <w:rPr>
                <w:rFonts w:ascii="Cambria Math" w:hAnsi="Cambria Math"/>
                <w:i/>
              </w:rPr>
            </m:ctrlPr>
          </m:sSubPr>
          <m:e>
            <m:r>
              <w:rPr>
                <w:rFonts w:ascii="Cambria Math" w:hAnsi="Cambria Math" w:hint="eastAsia"/>
              </w:rPr>
              <m:t>Nu</m:t>
            </m:r>
          </m:e>
          <m:sub>
            <m:r>
              <w:rPr>
                <w:rFonts w:ascii="Cambria Math" w:hAnsi="Cambria Math"/>
              </w:rPr>
              <m:t>ave</m:t>
            </m:r>
          </m:sub>
        </m:sSub>
      </m:oMath>
      <w:r>
        <w:rPr>
          <w:rFonts w:hint="eastAsia"/>
        </w:rPr>
        <w:t>和液相率</w:t>
      </w:r>
      <m:oMath>
        <m:sSub>
          <m:sSubPr>
            <m:ctrlPr>
              <w:rPr>
                <w:rFonts w:ascii="Cambria Math" w:hAnsi="Cambria Math"/>
                <w:i/>
              </w:rPr>
            </m:ctrlPr>
          </m:sSubPr>
          <m:e>
            <m:r>
              <w:rPr>
                <w:rFonts w:ascii="Cambria Math" w:hAnsi="Cambria Math" w:hint="eastAsia"/>
              </w:rPr>
              <m:t>f</m:t>
            </m:r>
          </m:e>
          <m:sub>
            <m:r>
              <w:rPr>
                <w:rFonts w:ascii="Cambria Math" w:hAnsi="Cambria Math" w:hint="eastAsia"/>
              </w:rPr>
              <m:t>l</m:t>
            </m:r>
          </m:sub>
        </m:sSub>
      </m:oMath>
      <w:r>
        <w:rPr>
          <w:rFonts w:hint="eastAsia"/>
        </w:rPr>
        <w:t>的曲线随着</w:t>
      </w:r>
      <m:oMath>
        <m:sSup>
          <m:sSupPr>
            <m:ctrlPr>
              <w:rPr>
                <w:rFonts w:ascii="Cambria Math" w:hAnsi="Cambria Math"/>
                <w:i/>
              </w:rPr>
            </m:ctrlPr>
          </m:sSupPr>
          <m:e>
            <m:r>
              <w:rPr>
                <w:rFonts w:ascii="Cambria Math" w:hAnsi="Cambria Math" w:hint="eastAsia"/>
              </w:rPr>
              <m:t>t</m:t>
            </m:r>
          </m:e>
          <m:sup>
            <m:r>
              <w:rPr>
                <w:rFonts w:ascii="Cambria Math" w:hAnsi="Cambria Math"/>
              </w:rPr>
              <m:t>*</m:t>
            </m:r>
          </m:sup>
        </m:sSup>
      </m:oMath>
      <w:r>
        <w:rPr>
          <w:rFonts w:hint="eastAsia"/>
        </w:rPr>
        <w:t>的变化，通过和门格尔研究进行对比，本文提出的</w:t>
      </w:r>
      <w:r>
        <w:rPr>
          <w:rFonts w:hint="eastAsia"/>
        </w:rPr>
        <w:t>LBM</w:t>
      </w:r>
      <w:r>
        <w:rPr>
          <w:rFonts w:hint="eastAsia"/>
        </w:rPr>
        <w:t>的误差小于</w:t>
      </w:r>
      <w:r>
        <w:rPr>
          <w:rFonts w:hint="eastAsia"/>
        </w:rPr>
        <w:t>2%</w:t>
      </w:r>
      <w:r>
        <w:rPr>
          <w:rFonts w:hint="eastAsia"/>
        </w:rPr>
        <w:t>，</w:t>
      </w:r>
      <w:r w:rsidRPr="00530D28">
        <w:rPr>
          <w:rFonts w:hint="eastAsia"/>
        </w:rPr>
        <w:t>这进一步证明了建立的实验模型是可靠的</w:t>
      </w:r>
      <w:r>
        <w:rPr>
          <w:rFonts w:hint="eastAsia"/>
        </w:rPr>
        <w:t>，</w:t>
      </w:r>
      <w:r w:rsidRPr="00530D28">
        <w:rPr>
          <w:rFonts w:hint="eastAsia"/>
        </w:rPr>
        <w:t>能够有效地描述自然对流过程</w:t>
      </w:r>
      <w:r>
        <w:rPr>
          <w:rFonts w:hint="eastAsia"/>
        </w:rPr>
        <w:t>。</w:t>
      </w:r>
    </w:p>
    <w:p w14:paraId="0A7B1484" w14:textId="70BE1EF4" w:rsidR="00C009F4" w:rsidRDefault="00C009F4" w:rsidP="00530D28">
      <w:pPr>
        <w:pStyle w:val="af3"/>
        <w:ind w:firstLine="480"/>
      </w:pPr>
      <w:r w:rsidRPr="00530D28">
        <w:rPr>
          <w:rFonts w:hint="eastAsia"/>
        </w:rPr>
        <w:t>总的来说</w:t>
      </w:r>
      <w:r>
        <w:rPr>
          <w:rFonts w:hint="eastAsia"/>
        </w:rPr>
        <w:t>，本文</w:t>
      </w:r>
      <w:r w:rsidRPr="00530D28">
        <w:rPr>
          <w:rFonts w:hint="eastAsia"/>
        </w:rPr>
        <w:t>的模型不仅能够准确模拟一维纯导热问题</w:t>
      </w:r>
      <w:r w:rsidR="00101432">
        <w:rPr>
          <w:rFonts w:hint="eastAsia"/>
        </w:rPr>
        <w:t>，</w:t>
      </w:r>
      <w:r w:rsidRPr="00530D28">
        <w:rPr>
          <w:rFonts w:hint="eastAsia"/>
        </w:rPr>
        <w:t>在自然对流问题上也表现出良好的可靠性和适用性</w:t>
      </w:r>
      <w:r>
        <w:rPr>
          <w:rFonts w:hint="eastAsia"/>
        </w:rPr>
        <w:t>，</w:t>
      </w:r>
      <w:r w:rsidRPr="00530D28">
        <w:rPr>
          <w:rFonts w:hint="eastAsia"/>
        </w:rPr>
        <w:t>与已有研究结果的吻合程度很高。这为后续的研究工作提供了有力的支撑和保证。</w:t>
      </w:r>
    </w:p>
    <w:p w14:paraId="2ECECF3D" w14:textId="77777777" w:rsidR="00C009F4" w:rsidRDefault="00C009F4" w:rsidP="00B06074">
      <w:pPr>
        <w:keepNext/>
        <w:jc w:val="center"/>
      </w:pPr>
      <w:r w:rsidRPr="00500F86">
        <w:rPr>
          <w:noProof/>
        </w:rPr>
        <w:drawing>
          <wp:inline distT="0" distB="0" distL="0" distR="0" wp14:anchorId="770C0D80" wp14:editId="246ECF94">
            <wp:extent cx="2628000" cy="1972194"/>
            <wp:effectExtent l="0" t="0" r="1270" b="9525"/>
            <wp:docPr id="2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2628000" cy="1972194"/>
                    </a:xfrm>
                    <a:prstGeom prst="rect">
                      <a:avLst/>
                    </a:prstGeom>
                    <a:noFill/>
                    <a:ln>
                      <a:noFill/>
                    </a:ln>
                  </pic:spPr>
                </pic:pic>
              </a:graphicData>
            </a:graphic>
          </wp:inline>
        </w:drawing>
      </w:r>
      <w:r>
        <w:rPr>
          <w:noProof/>
        </w:rPr>
        <w:drawing>
          <wp:inline distT="0" distB="0" distL="0" distR="0" wp14:anchorId="4A1E1FC8" wp14:editId="00B60C49">
            <wp:extent cx="2628000" cy="1969807"/>
            <wp:effectExtent l="0" t="0" r="1270" b="0"/>
            <wp:docPr id="13725595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59589" name="图片 137255958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28000" cy="1969807"/>
                    </a:xfrm>
                    <a:prstGeom prst="rect">
                      <a:avLst/>
                    </a:prstGeom>
                  </pic:spPr>
                </pic:pic>
              </a:graphicData>
            </a:graphic>
          </wp:inline>
        </w:drawing>
      </w:r>
    </w:p>
    <w:p w14:paraId="4EF13558" w14:textId="77777777" w:rsidR="00C009F4" w:rsidRPr="003044B7" w:rsidRDefault="00C009F4" w:rsidP="003044B7">
      <w:pPr>
        <w:pStyle w:val="aff3"/>
      </w:pPr>
      <w:bookmarkStart w:id="113" w:name="_Ref166442486"/>
      <w:r w:rsidRPr="003044B7">
        <w:rPr>
          <w:rFonts w:hint="eastAsia"/>
        </w:rPr>
        <w:t>图</w:t>
      </w:r>
      <w:r w:rsidRPr="003044B7">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13"/>
      <w:r w:rsidRPr="003044B7">
        <w:rPr>
          <w:rFonts w:hint="eastAsia"/>
        </w:rPr>
        <w:t>在</w:t>
      </w:r>
      <m:oMath>
        <m:r>
          <w:rPr>
            <w:rFonts w:ascii="Cambria Math" w:hAnsi="Cambria Math" w:hint="eastAsia"/>
          </w:rPr>
          <m:t>Ra</m:t>
        </m:r>
      </m:oMath>
      <w:r w:rsidRPr="003044B7">
        <w:rPr>
          <w:rFonts w:hint="eastAsia"/>
        </w:rPr>
        <w:t>=2.5</w:t>
      </w:r>
      <w:r w:rsidRPr="003044B7">
        <w:rPr>
          <w:rFonts w:hint="eastAsia"/>
        </w:rPr>
        <w:t>×</w:t>
      </w:r>
      <w:r w:rsidRPr="003044B7">
        <w:rPr>
          <w:rFonts w:hint="eastAsia"/>
        </w:rPr>
        <w:t>10</w:t>
      </w:r>
      <w:r w:rsidRPr="003C2949">
        <w:rPr>
          <w:rFonts w:hint="eastAsia"/>
          <w:vertAlign w:val="superscript"/>
        </w:rPr>
        <w:t>4</w:t>
      </w:r>
      <w:r w:rsidRPr="003044B7">
        <w:rPr>
          <w:rFonts w:hint="eastAsia"/>
        </w:rPr>
        <w:t>条件下，平均努塞尔数（</w:t>
      </w:r>
      <w:r w:rsidRPr="003044B7">
        <w:rPr>
          <w:rFonts w:hint="eastAsia"/>
        </w:rPr>
        <w:t>a</w:t>
      </w:r>
      <w:r w:rsidRPr="003044B7">
        <w:rPr>
          <w:rFonts w:hint="eastAsia"/>
        </w:rPr>
        <w:t>）和</w:t>
      </w:r>
      <w:r>
        <w:rPr>
          <w:rFonts w:hint="eastAsia"/>
        </w:rPr>
        <w:t>液相率</w:t>
      </w:r>
      <w:r w:rsidRPr="003044B7">
        <w:rPr>
          <w:rFonts w:hint="eastAsia"/>
        </w:rPr>
        <w:t>（</w:t>
      </w:r>
      <w:r w:rsidRPr="003044B7">
        <w:rPr>
          <w:rFonts w:hint="eastAsia"/>
        </w:rPr>
        <w:t>b</w:t>
      </w:r>
      <w:r w:rsidRPr="003044B7">
        <w:rPr>
          <w:rFonts w:hint="eastAsia"/>
        </w:rPr>
        <w:t>）随时间的变化</w:t>
      </w:r>
    </w:p>
    <w:p w14:paraId="1698572C" w14:textId="77777777" w:rsidR="00C009F4" w:rsidRPr="0045289C" w:rsidRDefault="00C009F4" w:rsidP="0045289C">
      <w:pPr>
        <w:pStyle w:val="aff3"/>
      </w:pPr>
      <w:r w:rsidRPr="0045289C">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w:t>
      </w:r>
      <w:r>
        <w:fldChar w:fldCharType="end"/>
      </w:r>
      <w:r w:rsidRPr="0045289C">
        <w:rPr>
          <w:rFonts w:hint="eastAsia"/>
        </w:rPr>
        <w:t xml:space="preserve"> </w:t>
      </w:r>
      <w:r w:rsidRPr="0045289C">
        <w:t>The variations of (a) average Nusselt number and (b) total liquid fraction</w:t>
      </w:r>
    </w:p>
    <w:p w14:paraId="6D550388" w14:textId="626610BD" w:rsidR="00C009F4" w:rsidRDefault="00C009F4" w:rsidP="00A560A4">
      <w:pPr>
        <w:pStyle w:val="2"/>
        <w:spacing w:before="156" w:after="156"/>
      </w:pPr>
      <w:bookmarkStart w:id="114" w:name="_Toc167288906"/>
      <w:r>
        <w:rPr>
          <w:rFonts w:hint="eastAsia"/>
        </w:rPr>
        <w:t>本章小结（</w:t>
      </w:r>
      <w:r w:rsidR="00134CB0">
        <w:rPr>
          <w:rFonts w:hint="eastAsia"/>
        </w:rPr>
        <w:t>C</w:t>
      </w:r>
      <w:r w:rsidRPr="00FB2A2C">
        <w:t xml:space="preserve">hapter </w:t>
      </w:r>
      <w:r>
        <w:rPr>
          <w:rFonts w:hint="eastAsia"/>
        </w:rPr>
        <w:t>S</w:t>
      </w:r>
      <w:r w:rsidRPr="00FB2A2C">
        <w:t>ummary</w:t>
      </w:r>
      <w:r>
        <w:rPr>
          <w:rFonts w:hint="eastAsia"/>
        </w:rPr>
        <w:t>）</w:t>
      </w:r>
      <w:bookmarkEnd w:id="114"/>
    </w:p>
    <w:p w14:paraId="71755C5C" w14:textId="77777777" w:rsidR="00C009F4" w:rsidRDefault="00C009F4" w:rsidP="00FA23F5">
      <w:pPr>
        <w:pStyle w:val="af3"/>
        <w:ind w:firstLine="480"/>
      </w:pPr>
      <w:r>
        <w:rPr>
          <w:rFonts w:hint="eastAsia"/>
        </w:rPr>
        <w:t>本节通过对研究对象经过简化处理得到相关的物理模型，并对边界条件做了一定的处理。</w:t>
      </w:r>
      <w:r>
        <w:rPr>
          <w:rFonts w:cs="Times New Roman" w:hint="eastAsia"/>
        </w:rPr>
        <w:t>讲述了由格子</w:t>
      </w:r>
      <w:r>
        <w:rPr>
          <w:rFonts w:cs="Times New Roman"/>
        </w:rPr>
        <w:t>B</w:t>
      </w:r>
      <w:r>
        <w:rPr>
          <w:rFonts w:cs="Times New Roman" w:hint="eastAsia"/>
        </w:rPr>
        <w:t>oltzmann</w:t>
      </w:r>
      <w:r>
        <w:rPr>
          <w:rFonts w:cs="Times New Roman" w:hint="eastAsia"/>
        </w:rPr>
        <w:t>方程推导至宏观方程的过程，并且对模型进行了网格独立性验证，将验证结果通过和其他文献的进行对比分析，验证了本文的设置模型可以应用于本文的研究内容。</w:t>
      </w:r>
    </w:p>
    <w:p w14:paraId="3E651B40" w14:textId="77777777" w:rsidR="00C009F4" w:rsidRDefault="00C009F4" w:rsidP="003044B7"/>
    <w:p w14:paraId="47D33A65" w14:textId="77777777" w:rsidR="00C009F4" w:rsidRPr="003044B7" w:rsidRDefault="00C009F4" w:rsidP="003044B7">
      <w:pPr>
        <w:sectPr w:rsidR="00C009F4" w:rsidRPr="003044B7" w:rsidSect="00C009F4">
          <w:headerReference w:type="default" r:id="rId26"/>
          <w:pgSz w:w="11906" w:h="16838"/>
          <w:pgMar w:top="1440" w:right="1797" w:bottom="1440" w:left="1797" w:header="851" w:footer="992" w:gutter="0"/>
          <w:cols w:space="720"/>
          <w:docGrid w:type="lines" w:linePitch="312"/>
        </w:sectPr>
      </w:pPr>
    </w:p>
    <w:p w14:paraId="0D740DDC" w14:textId="77777777" w:rsidR="00C009F4" w:rsidRDefault="00C009F4" w:rsidP="00E46B4B">
      <w:pPr>
        <w:pStyle w:val="1"/>
      </w:pPr>
      <w:bookmarkStart w:id="115" w:name="_Toc166529140"/>
      <w:bookmarkStart w:id="116" w:name="_Toc166530620"/>
      <w:bookmarkStart w:id="117" w:name="_Toc166534071"/>
      <w:bookmarkStart w:id="118" w:name="_Toc167288907"/>
      <w:r w:rsidRPr="005B2288">
        <w:rPr>
          <w:rFonts w:hint="eastAsia"/>
        </w:rPr>
        <w:lastRenderedPageBreak/>
        <w:t>数据处理</w:t>
      </w:r>
      <w:bookmarkEnd w:id="115"/>
      <w:bookmarkEnd w:id="116"/>
      <w:bookmarkEnd w:id="117"/>
      <w:bookmarkEnd w:id="118"/>
    </w:p>
    <w:p w14:paraId="38446A3E" w14:textId="7B64D937" w:rsidR="00C009F4" w:rsidRPr="000E58A4" w:rsidRDefault="00C009F4" w:rsidP="00E46B4B">
      <w:pPr>
        <w:adjustRightInd w:val="0"/>
        <w:snapToGrid w:val="0"/>
        <w:spacing w:afterLines="50" w:after="156"/>
        <w:jc w:val="left"/>
        <w:outlineLvl w:val="0"/>
        <w:rPr>
          <w:b/>
          <w:sz w:val="36"/>
        </w:rPr>
      </w:pPr>
      <w:bookmarkStart w:id="119" w:name="_Toc166534047"/>
      <w:bookmarkStart w:id="120" w:name="_Toc166534072"/>
      <w:bookmarkStart w:id="121" w:name="_Toc167202572"/>
      <w:bookmarkStart w:id="122" w:name="_Toc167288908"/>
      <w:r w:rsidRPr="000E58A4">
        <w:rPr>
          <w:rFonts w:eastAsiaTheme="minorEastAsia" w:cs="CMBX12" w:hint="eastAsia"/>
          <w:b/>
          <w:kern w:val="0"/>
          <w:sz w:val="36"/>
        </w:rPr>
        <w:t xml:space="preserve">3 </w:t>
      </w:r>
      <w:bookmarkEnd w:id="119"/>
      <w:bookmarkEnd w:id="120"/>
      <w:bookmarkEnd w:id="121"/>
      <w:bookmarkEnd w:id="122"/>
      <w:r w:rsidR="00107CBE">
        <w:rPr>
          <w:rFonts w:asciiTheme="minorEastAsia" w:eastAsiaTheme="minorEastAsia" w:hAnsiTheme="minorEastAsia" w:cs="CMBX12" w:hint="eastAsia"/>
          <w:b/>
          <w:kern w:val="0"/>
          <w:sz w:val="36"/>
        </w:rPr>
        <w:t>D</w:t>
      </w:r>
      <w:r w:rsidR="00107CBE" w:rsidRPr="00107CBE">
        <w:rPr>
          <w:rFonts w:eastAsia="CMBX12" w:cs="CMBX12"/>
          <w:b/>
          <w:kern w:val="0"/>
          <w:sz w:val="36"/>
        </w:rPr>
        <w:t xml:space="preserve">ata </w:t>
      </w:r>
      <w:r w:rsidR="00107CBE">
        <w:rPr>
          <w:rFonts w:eastAsiaTheme="minorEastAsia" w:cs="CMBX12" w:hint="eastAsia"/>
          <w:b/>
          <w:kern w:val="0"/>
          <w:sz w:val="36"/>
        </w:rPr>
        <w:t>P</w:t>
      </w:r>
      <w:r w:rsidR="00107CBE" w:rsidRPr="00107CBE">
        <w:rPr>
          <w:rFonts w:eastAsia="CMBX12" w:cs="CMBX12"/>
          <w:b/>
          <w:kern w:val="0"/>
          <w:sz w:val="36"/>
        </w:rPr>
        <w:t>rocessing</w:t>
      </w:r>
    </w:p>
    <w:p w14:paraId="33ACA4A4" w14:textId="16A4C6E8" w:rsidR="00C009F4" w:rsidRPr="003A77F6" w:rsidRDefault="00C009F4" w:rsidP="003A77F6">
      <w:pPr>
        <w:pStyle w:val="2"/>
        <w:spacing w:before="156" w:after="156"/>
      </w:pPr>
      <w:bookmarkStart w:id="123" w:name="_Toc166529141"/>
      <w:bookmarkStart w:id="124" w:name="_Toc166530621"/>
      <w:bookmarkStart w:id="125" w:name="_Toc166534073"/>
      <w:bookmarkStart w:id="126" w:name="_Toc167288909"/>
      <w:r w:rsidRPr="003A77F6">
        <w:rPr>
          <w:rFonts w:hint="eastAsia"/>
        </w:rPr>
        <w:t>瑞利数的影响（</w:t>
      </w:r>
      <w:r w:rsidRPr="003A77F6">
        <w:t xml:space="preserve">Effects of Rayleigh </w:t>
      </w:r>
      <w:r w:rsidR="005814E8">
        <w:rPr>
          <w:rFonts w:hint="eastAsia"/>
        </w:rPr>
        <w:t>N</w:t>
      </w:r>
      <w:r w:rsidRPr="003A77F6">
        <w:t>umber</w:t>
      </w:r>
      <w:r w:rsidRPr="003A77F6">
        <w:rPr>
          <w:rFonts w:hint="eastAsia"/>
        </w:rPr>
        <w:t>）</w:t>
      </w:r>
      <w:bookmarkEnd w:id="123"/>
      <w:bookmarkEnd w:id="124"/>
      <w:bookmarkEnd w:id="125"/>
      <w:bookmarkEnd w:id="126"/>
    </w:p>
    <w:p w14:paraId="0134F270" w14:textId="77777777" w:rsidR="00C009F4" w:rsidRDefault="00C009F4" w:rsidP="007B14CB">
      <w:pPr>
        <w:pStyle w:val="af3"/>
        <w:ind w:firstLine="480"/>
      </w:pPr>
      <w:r w:rsidRPr="000A203E">
        <w:rPr>
          <w:rFonts w:hint="eastAsia"/>
        </w:rPr>
        <w:t>瑞利数作为</w:t>
      </w:r>
      <w:r>
        <w:rPr>
          <w:rFonts w:hint="eastAsia"/>
        </w:rPr>
        <w:t>影响</w:t>
      </w:r>
      <w:r>
        <w:rPr>
          <w:rFonts w:ascii="宋体" w:hAnsi="宋体" w:hint="eastAsia"/>
        </w:rPr>
        <w:t>研究</w:t>
      </w:r>
      <w:r w:rsidRPr="000A203E">
        <w:rPr>
          <w:rFonts w:hint="eastAsia"/>
        </w:rPr>
        <w:t>单元内部</w:t>
      </w:r>
      <w:bookmarkStart w:id="127" w:name="OLE_LINK20"/>
      <w:r>
        <w:rPr>
          <w:rFonts w:hint="eastAsia"/>
        </w:rPr>
        <w:t>纳米</w:t>
      </w:r>
      <w:r w:rsidRPr="000A203E">
        <w:rPr>
          <w:rFonts w:hint="eastAsia"/>
        </w:rPr>
        <w:t>相变材料</w:t>
      </w:r>
      <w:bookmarkEnd w:id="127"/>
      <w:r w:rsidRPr="000A203E">
        <w:rPr>
          <w:rFonts w:hint="eastAsia"/>
        </w:rPr>
        <w:t>熔化速度的关键参数之一</w:t>
      </w:r>
      <w:r>
        <w:rPr>
          <w:rFonts w:hint="eastAsia"/>
        </w:rPr>
        <w:t>，</w:t>
      </w:r>
      <w:r w:rsidRPr="00FD65B3">
        <w:rPr>
          <w:rFonts w:hint="eastAsia"/>
        </w:rPr>
        <w:t>是流体力学中用于描述自然对流现象的一个重要无量纲数</w:t>
      </w:r>
      <w:r>
        <w:rPr>
          <w:rFonts w:hint="eastAsia"/>
        </w:rPr>
        <w:t>，</w:t>
      </w:r>
      <w:r w:rsidRPr="000A203E">
        <w:rPr>
          <w:rFonts w:hint="eastAsia"/>
        </w:rPr>
        <w:t>其数值的大小直接决定了</w:t>
      </w:r>
      <w:r>
        <w:rPr>
          <w:rFonts w:hint="eastAsia"/>
        </w:rPr>
        <w:t>材料</w:t>
      </w:r>
      <w:r w:rsidRPr="000A203E">
        <w:rPr>
          <w:rFonts w:hint="eastAsia"/>
        </w:rPr>
        <w:t>的熔化速率。该数值对整个系统的稳定性和效率有着显著影响，因此在设计和优化相关技术时必须予以</w:t>
      </w:r>
      <w:r>
        <w:rPr>
          <w:rFonts w:hint="eastAsia"/>
        </w:rPr>
        <w:t>优先</w:t>
      </w:r>
      <w:r w:rsidRPr="000A203E">
        <w:rPr>
          <w:rFonts w:hint="eastAsia"/>
        </w:rPr>
        <w:t>充分考虑。</w:t>
      </w:r>
      <w:r>
        <w:rPr>
          <w:rFonts w:hint="eastAsia"/>
        </w:rPr>
        <w:t>本小节研究</w:t>
      </w:r>
      <w:r w:rsidRPr="0070538C">
        <w:rPr>
          <w:rFonts w:hint="eastAsia"/>
        </w:rPr>
        <w:t>在多种分布结构条件下，瑞利数</w:t>
      </w:r>
      <w:r>
        <w:rPr>
          <w:rFonts w:hint="eastAsia"/>
        </w:rPr>
        <w:t>是</w:t>
      </w:r>
      <w:r w:rsidRPr="0070538C">
        <w:rPr>
          <w:rFonts w:hint="eastAsia"/>
        </w:rPr>
        <w:t>如何影响</w:t>
      </w:r>
      <w:r>
        <w:rPr>
          <w:rFonts w:hint="eastAsia"/>
        </w:rPr>
        <w:t>纳米相变材料</w:t>
      </w:r>
      <w:r w:rsidRPr="0070538C">
        <w:rPr>
          <w:rFonts w:hint="eastAsia"/>
        </w:rPr>
        <w:t>的熔化过程</w:t>
      </w:r>
      <w:r>
        <w:rPr>
          <w:rFonts w:hint="eastAsia"/>
        </w:rPr>
        <w:t>，不同分布类型下的各区域物理性质如</w:t>
      </w:r>
      <w:r>
        <w:fldChar w:fldCharType="begin"/>
      </w:r>
      <w:r>
        <w:instrText xml:space="preserve"> </w:instrText>
      </w:r>
      <w:r>
        <w:rPr>
          <w:rFonts w:hint="eastAsia"/>
        </w:rPr>
        <w:instrText>REF _Ref166444658 \h</w:instrText>
      </w:r>
      <w:r>
        <w:instrText xml:space="preserve"> </w:instrText>
      </w:r>
      <w:r>
        <w:fldChar w:fldCharType="separate"/>
      </w:r>
      <w:r>
        <w:rPr>
          <w:rFonts w:hint="eastAsia"/>
        </w:rPr>
        <w:t>表格</w:t>
      </w:r>
      <w:r>
        <w:rPr>
          <w:rFonts w:hint="eastAsia"/>
        </w:rPr>
        <w:t xml:space="preserve"> </w:t>
      </w:r>
      <w:r>
        <w:rPr>
          <w:noProof/>
        </w:rPr>
        <w:t>3</w:t>
      </w:r>
      <w:r>
        <w:noBreakHyphen/>
      </w:r>
      <w:r>
        <w:rPr>
          <w:noProof/>
        </w:rPr>
        <w:t>1</w:t>
      </w:r>
      <w:r>
        <w:fldChar w:fldCharType="end"/>
      </w:r>
      <w:r>
        <w:rPr>
          <w:rFonts w:hint="eastAsia"/>
        </w:rPr>
        <w:t>所示，具体的模型结构的分布规则和</w:t>
      </w:r>
      <w:r>
        <w:fldChar w:fldCharType="begin"/>
      </w:r>
      <w:r>
        <w:instrText xml:space="preserve"> </w:instrText>
      </w:r>
      <w:r>
        <w:rPr>
          <w:rFonts w:hint="eastAsia"/>
        </w:rPr>
        <w:instrText>REF _Ref166442385 \h</w:instrText>
      </w:r>
      <w:r>
        <w:instrText xml:space="preserve"> </w:instrText>
      </w:r>
      <w:r>
        <w:fldChar w:fldCharType="separate"/>
      </w:r>
      <w:r w:rsidRPr="0025603F">
        <w:rPr>
          <w:rFonts w:hint="eastAsia"/>
        </w:rPr>
        <w:t>图</w:t>
      </w:r>
      <w:r w:rsidRPr="0025603F">
        <w:rPr>
          <w:rFonts w:hint="eastAsia"/>
        </w:rPr>
        <w:t xml:space="preserve"> </w:t>
      </w:r>
      <w:r>
        <w:rPr>
          <w:noProof/>
        </w:rPr>
        <w:t>2</w:t>
      </w:r>
      <w:r>
        <w:noBreakHyphen/>
      </w:r>
      <w:r>
        <w:rPr>
          <w:noProof/>
        </w:rPr>
        <w:t>1</w:t>
      </w:r>
      <w:r>
        <w:fldChar w:fldCharType="end"/>
      </w:r>
      <w:r>
        <w:rPr>
          <w:rFonts w:hint="eastAsia"/>
        </w:rPr>
        <w:t>（</w:t>
      </w:r>
      <w:r>
        <w:rPr>
          <w:rFonts w:hint="eastAsia"/>
        </w:rPr>
        <w:t>c</w:t>
      </w:r>
      <w:r>
        <w:rPr>
          <w:rFonts w:hint="eastAsia"/>
        </w:rPr>
        <w:t>）所示是一样的。</w:t>
      </w:r>
    </w:p>
    <w:p w14:paraId="67455168" w14:textId="77777777" w:rsidR="00C009F4" w:rsidRPr="00C351D2" w:rsidRDefault="00C009F4" w:rsidP="00C351D2">
      <w:pPr>
        <w:pStyle w:val="af3"/>
        <w:ind w:firstLine="480"/>
      </w:pPr>
      <w:r w:rsidRPr="00C351D2">
        <w:rPr>
          <w:rFonts w:hint="eastAsia"/>
        </w:rPr>
        <w:t>在这一小节中，使用</w:t>
      </w:r>
      <w:r w:rsidRPr="00C351D2">
        <w:rPr>
          <w:rFonts w:hint="eastAsia"/>
        </w:rPr>
        <w:t>Al</w:t>
      </w:r>
      <w:r w:rsidRPr="0033563C">
        <w:rPr>
          <w:rFonts w:hint="eastAsia"/>
          <w:vertAlign w:val="subscript"/>
        </w:rPr>
        <w:t>2</w:t>
      </w:r>
      <w:r w:rsidRPr="00C351D2">
        <w:rPr>
          <w:rFonts w:hint="eastAsia"/>
        </w:rPr>
        <w:t>O</w:t>
      </w:r>
      <w:r w:rsidRPr="0033563C">
        <w:rPr>
          <w:rFonts w:hint="eastAsia"/>
          <w:vertAlign w:val="subscript"/>
        </w:rPr>
        <w:t>3</w:t>
      </w:r>
      <w:r w:rsidRPr="00C351D2">
        <w:rPr>
          <w:rFonts w:hint="eastAsia"/>
        </w:rPr>
        <w:t>纳米颗粒作为纳米材料，体积分数</w:t>
      </w:r>
      <w:r>
        <w:rPr>
          <w:rFonts w:hint="eastAsia"/>
        </w:rPr>
        <w:t>设置</w:t>
      </w:r>
      <w:r w:rsidRPr="00C351D2">
        <w:rPr>
          <w:rFonts w:hint="eastAsia"/>
        </w:rPr>
        <w:t>为</w:t>
      </w:r>
      <m:oMath>
        <m:r>
          <w:rPr>
            <w:rFonts w:ascii="Cambria Math" w:hAnsi="Cambria Math"/>
          </w:rPr>
          <m:t>φ</m:t>
        </m:r>
      </m:oMath>
      <w:r w:rsidRPr="00C351D2">
        <w:rPr>
          <w:rFonts w:hint="eastAsia"/>
        </w:rPr>
        <w:t>。为了确保模拟的准确性和可重复性，斯提芬数被设置为一个</w:t>
      </w:r>
      <w:r>
        <w:rPr>
          <w:rFonts w:hint="eastAsia"/>
        </w:rPr>
        <w:t>比较低</w:t>
      </w:r>
      <w:r w:rsidRPr="00C351D2">
        <w:rPr>
          <w:rFonts w:hint="eastAsia"/>
        </w:rPr>
        <w:t>的</w:t>
      </w:r>
      <w:r>
        <w:rPr>
          <w:rFonts w:hint="eastAsia"/>
        </w:rPr>
        <w:t>固定</w:t>
      </w:r>
      <w:r w:rsidRPr="00C351D2">
        <w:rPr>
          <w:rFonts w:hint="eastAsia"/>
        </w:rPr>
        <w:t>数值，</w:t>
      </w:r>
      <m:oMath>
        <m:r>
          <w:rPr>
            <w:rFonts w:ascii="Cambria Math" w:hAnsi="Cambria Math"/>
          </w:rPr>
          <m:t>Ste</m:t>
        </m:r>
        <m:r>
          <m:rPr>
            <m:sty m:val="p"/>
          </m:rPr>
          <w:rPr>
            <w:rFonts w:ascii="Cambria Math" w:hAnsi="Cambria Math"/>
          </w:rPr>
          <m:t>=0.1</m:t>
        </m:r>
      </m:oMath>
      <w:r w:rsidRPr="00C351D2">
        <w:rPr>
          <w:rFonts w:hint="eastAsia"/>
        </w:rPr>
        <w:t>，</w:t>
      </w:r>
      <w:r>
        <w:rPr>
          <w:rFonts w:hint="eastAsia"/>
        </w:rPr>
        <w:t>目的是</w:t>
      </w:r>
      <w:r w:rsidRPr="00C351D2">
        <w:rPr>
          <w:rFonts w:hint="eastAsia"/>
        </w:rPr>
        <w:t>可</w:t>
      </w:r>
      <w:r>
        <w:rPr>
          <w:rFonts w:hint="eastAsia"/>
        </w:rPr>
        <w:t>以</w:t>
      </w:r>
      <w:r w:rsidRPr="00C351D2">
        <w:rPr>
          <w:rFonts w:hint="eastAsia"/>
        </w:rPr>
        <w:t>保证热传导占据主要地位。进一步地，瑞利数被划定在</w:t>
      </w:r>
      <w:r w:rsidRPr="00C351D2">
        <w:rPr>
          <w:rFonts w:hint="eastAsia"/>
        </w:rPr>
        <w:t>10</w:t>
      </w:r>
      <w:r w:rsidRPr="002763A6">
        <w:rPr>
          <w:rFonts w:hint="eastAsia"/>
          <w:vertAlign w:val="superscript"/>
        </w:rPr>
        <w:t>3</w:t>
      </w:r>
      <w:r w:rsidRPr="00C351D2">
        <w:rPr>
          <w:rFonts w:hint="eastAsia"/>
        </w:rPr>
        <w:t>到</w:t>
      </w:r>
      <w:r w:rsidRPr="00C351D2">
        <w:rPr>
          <w:rFonts w:hint="eastAsia"/>
        </w:rPr>
        <w:t>10</w:t>
      </w:r>
      <w:r w:rsidRPr="002763A6">
        <w:rPr>
          <w:rFonts w:hint="eastAsia"/>
          <w:vertAlign w:val="superscript"/>
        </w:rPr>
        <w:t>6</w:t>
      </w:r>
      <w:r w:rsidRPr="00C351D2">
        <w:rPr>
          <w:rFonts w:hint="eastAsia"/>
        </w:rPr>
        <w:t>区间</w:t>
      </w:r>
      <w:r>
        <w:rPr>
          <w:rFonts w:hint="eastAsia"/>
        </w:rPr>
        <w:t>内</w:t>
      </w:r>
      <w:r w:rsidRPr="00C351D2">
        <w:rPr>
          <w:rFonts w:hint="eastAsia"/>
        </w:rPr>
        <w:t>变化。如</w:t>
      </w:r>
      <w:r>
        <w:rPr>
          <w:rFonts w:hint="eastAsia"/>
        </w:rPr>
        <w:t>前文</w:t>
      </w:r>
      <w:r w:rsidRPr="00C351D2">
        <w:rPr>
          <w:rFonts w:hint="eastAsia"/>
        </w:rPr>
        <w:t>所述，</w:t>
      </w:r>
      <w:r>
        <w:rPr>
          <w:rFonts w:hint="eastAsia"/>
        </w:rPr>
        <w:t>研究单元中</w:t>
      </w:r>
      <w:r w:rsidRPr="00C351D2">
        <w:rPr>
          <w:rFonts w:hint="eastAsia"/>
        </w:rPr>
        <w:t>与加热通道相连的边界被视为</w:t>
      </w:r>
      <w:r>
        <w:rPr>
          <w:rFonts w:hint="eastAsia"/>
        </w:rPr>
        <w:t>温度为</w:t>
      </w:r>
      <m:oMath>
        <m:sSub>
          <m:sSubPr>
            <m:ctrlPr>
              <w:rPr>
                <w:rFonts w:ascii="Cambria Math" w:hAnsi="Cambria Math"/>
              </w:rPr>
            </m:ctrlPr>
          </m:sSubPr>
          <m:e>
            <m:r>
              <m:rPr>
                <m:sty m:val="p"/>
              </m:rPr>
              <w:rPr>
                <w:rFonts w:ascii="Cambria Math" w:hAnsi="Cambria Math" w:hint="eastAsia"/>
              </w:rPr>
              <m:t>T</m:t>
            </m:r>
          </m:e>
          <m:sub>
            <m:r>
              <m:rPr>
                <m:sty m:val="p"/>
              </m:rPr>
              <w:rPr>
                <w:rFonts w:ascii="Cambria Math" w:hAnsi="Cambria Math" w:hint="eastAsia"/>
              </w:rPr>
              <m:t>h</m:t>
            </m:r>
          </m:sub>
        </m:sSub>
      </m:oMath>
      <w:r w:rsidRPr="00C351D2">
        <w:rPr>
          <w:rFonts w:hint="eastAsia"/>
        </w:rPr>
        <w:t>的恒定温度边界，其他</w:t>
      </w:r>
      <w:r>
        <w:rPr>
          <w:rFonts w:hint="eastAsia"/>
        </w:rPr>
        <w:t>三个</w:t>
      </w:r>
      <w:r w:rsidRPr="00C351D2">
        <w:rPr>
          <w:rFonts w:hint="eastAsia"/>
        </w:rPr>
        <w:t>边界都是绝热的，以避免任何形式的能量损失或对流现象。在初始阶段，纳米相变材料</w:t>
      </w:r>
      <w:r>
        <w:rPr>
          <w:rFonts w:hint="eastAsia"/>
        </w:rPr>
        <w:t>的状态</w:t>
      </w:r>
      <w:r w:rsidRPr="00C351D2">
        <w:rPr>
          <w:rFonts w:hint="eastAsia"/>
        </w:rPr>
        <w:t>为固体，温度保持</w:t>
      </w:r>
      <m:oMath>
        <m:sSub>
          <m:sSubPr>
            <m:ctrlPr>
              <w:rPr>
                <w:rFonts w:ascii="Cambria Math" w:hAnsi="Cambria Math"/>
              </w:rPr>
            </m:ctrlPr>
          </m:sSubPr>
          <m:e>
            <m:r>
              <w:rPr>
                <w:rFonts w:ascii="Cambria Math" w:hAnsi="Cambria Math" w:hint="eastAsia"/>
              </w:rPr>
              <m:t>T</m:t>
            </m:r>
          </m:e>
          <m:sub>
            <m:r>
              <m:rPr>
                <m:sty m:val="p"/>
              </m:rPr>
              <w:rPr>
                <w:rFonts w:ascii="Cambria Math" w:hAnsi="Cambria Math"/>
              </w:rPr>
              <m:t>0</m:t>
            </m:r>
          </m:sub>
        </m:sSub>
      </m:oMath>
      <w:r w:rsidRPr="00C351D2">
        <w:rPr>
          <w:rFonts w:hint="eastAsia"/>
        </w:rPr>
        <w:t>，其内部的温度</w:t>
      </w:r>
      <w:r>
        <w:rPr>
          <w:rFonts w:hint="eastAsia"/>
        </w:rPr>
        <w:t>也</w:t>
      </w:r>
      <w:r w:rsidRPr="00C351D2">
        <w:rPr>
          <w:rFonts w:hint="eastAsia"/>
        </w:rPr>
        <w:t>被精确控制并保持不变。研究单元被分为四个</w:t>
      </w:r>
      <w:r>
        <w:rPr>
          <w:rFonts w:hint="eastAsia"/>
        </w:rPr>
        <w:t>区域</w:t>
      </w:r>
      <w:r w:rsidRPr="00C351D2">
        <w:rPr>
          <w:rFonts w:hint="eastAsia"/>
        </w:rPr>
        <w:t>部分，分别在</w:t>
      </w:r>
      <m:oMath>
        <m:r>
          <w:rPr>
            <w:rFonts w:ascii="Cambria Math" w:hAnsi="Cambria Math"/>
          </w:rPr>
          <m:t>x</m:t>
        </m:r>
        <m:r>
          <m:rPr>
            <m:sty m:val="p"/>
          </m:rPr>
          <w:rPr>
            <w:rFonts w:ascii="Cambria Math" w:hAnsi="Cambria Math"/>
          </w:rPr>
          <m:t>=</m:t>
        </m:r>
        <m:r>
          <w:rPr>
            <w:rFonts w:ascii="Cambria Math" w:hAnsi="Cambria Math"/>
          </w:rPr>
          <m:t>L</m:t>
        </m:r>
        <m:r>
          <m:rPr>
            <m:sty m:val="p"/>
          </m:rPr>
          <w:rPr>
            <w:rFonts w:ascii="Cambria Math" w:hAnsi="Cambria Math"/>
          </w:rPr>
          <m:t>/2</m:t>
        </m:r>
      </m:oMath>
      <w:r w:rsidRPr="00C351D2">
        <w:rPr>
          <w:rFonts w:hint="eastAsia"/>
        </w:rPr>
        <w:t>和</w:t>
      </w:r>
      <m:oMath>
        <m:r>
          <w:rPr>
            <w:rFonts w:ascii="Cambria Math" w:hAnsi="Cambria Math"/>
          </w:rPr>
          <m:t>y</m:t>
        </m:r>
        <m:r>
          <m:rPr>
            <m:sty m:val="p"/>
          </m:rPr>
          <w:rPr>
            <w:rFonts w:ascii="Cambria Math" w:hAnsi="Cambria Math"/>
          </w:rPr>
          <m:t>=</m:t>
        </m:r>
        <m:r>
          <w:rPr>
            <w:rFonts w:ascii="Cambria Math" w:hAnsi="Cambria Math"/>
          </w:rPr>
          <m:t>L</m:t>
        </m:r>
        <m:r>
          <m:rPr>
            <m:sty m:val="p"/>
          </m:rPr>
          <w:rPr>
            <w:rFonts w:ascii="Cambria Math" w:hAnsi="Cambria Math"/>
          </w:rPr>
          <m:t>/2</m:t>
        </m:r>
      </m:oMath>
      <w:r w:rsidRPr="00C351D2">
        <w:rPr>
          <w:rFonts w:hint="eastAsia"/>
        </w:rPr>
        <w:t>处放置两个独立的分离板，分离板的厚度接近于</w:t>
      </w:r>
      <w:r w:rsidRPr="00C351D2">
        <w:rPr>
          <w:rFonts w:hint="eastAsia"/>
        </w:rPr>
        <w:t>0</w:t>
      </w:r>
      <w:r w:rsidRPr="00C351D2">
        <w:rPr>
          <w:rFonts w:hint="eastAsia"/>
        </w:rPr>
        <w:t>。此外还使用</w:t>
      </w:r>
      <w:r w:rsidRPr="00C351D2">
        <w:rPr>
          <w:rFonts w:hint="eastAsia"/>
        </w:rPr>
        <w:t>100</w:t>
      </w:r>
      <w:r w:rsidRPr="00C351D2">
        <w:rPr>
          <w:rFonts w:hint="eastAsia"/>
        </w:rPr>
        <w:t>×</w:t>
      </w:r>
      <w:r w:rsidRPr="00C351D2">
        <w:rPr>
          <w:rFonts w:hint="eastAsia"/>
        </w:rPr>
        <w:t>100</w:t>
      </w:r>
      <w:r w:rsidRPr="00C351D2">
        <w:rPr>
          <w:rFonts w:hint="eastAsia"/>
        </w:rPr>
        <w:t>的网格</w:t>
      </w:r>
      <w:r>
        <w:rPr>
          <w:rFonts w:hint="eastAsia"/>
        </w:rPr>
        <w:t>大小</w:t>
      </w:r>
      <w:r w:rsidRPr="00C351D2">
        <w:rPr>
          <w:rFonts w:hint="eastAsia"/>
        </w:rPr>
        <w:t>系统对所提出的数值模型进行了</w:t>
      </w:r>
      <w:r>
        <w:rPr>
          <w:rFonts w:hint="eastAsia"/>
        </w:rPr>
        <w:t>验证与评估</w:t>
      </w:r>
      <w:r w:rsidRPr="00C351D2">
        <w:rPr>
          <w:rFonts w:hint="eastAsia"/>
        </w:rPr>
        <w:t>。本节中使用的每种类型区域如</w:t>
      </w:r>
      <w:r w:rsidRPr="00C351D2">
        <w:fldChar w:fldCharType="begin"/>
      </w:r>
      <w:r w:rsidRPr="00C351D2">
        <w:instrText xml:space="preserve"> </w:instrText>
      </w:r>
      <w:r w:rsidRPr="00C351D2">
        <w:rPr>
          <w:rFonts w:hint="eastAsia"/>
        </w:rPr>
        <w:instrText>REF _Ref166444658 \h</w:instrText>
      </w:r>
      <w:r w:rsidRPr="00C351D2">
        <w:instrText xml:space="preserve"> </w:instrText>
      </w:r>
      <w:r w:rsidRPr="00C351D2">
        <w:fldChar w:fldCharType="separate"/>
      </w:r>
      <w:r w:rsidRPr="00C351D2">
        <w:rPr>
          <w:rFonts w:hint="eastAsia"/>
        </w:rPr>
        <w:t>表格</w:t>
      </w:r>
      <w:r w:rsidRPr="00C351D2">
        <w:rPr>
          <w:rFonts w:hint="eastAsia"/>
        </w:rPr>
        <w:t xml:space="preserve"> </w:t>
      </w:r>
      <w:r w:rsidRPr="00C351D2">
        <w:t>3</w:t>
      </w:r>
      <w:r w:rsidRPr="00C351D2">
        <w:noBreakHyphen/>
        <w:t>1</w:t>
      </w:r>
      <w:r w:rsidRPr="00C351D2">
        <w:fldChar w:fldCharType="end"/>
      </w:r>
      <w:r>
        <w:rPr>
          <w:rFonts w:hint="eastAsia"/>
        </w:rPr>
        <w:t>所</w:t>
      </w:r>
      <w:r w:rsidRPr="00C351D2">
        <w:rPr>
          <w:rFonts w:hint="eastAsia"/>
        </w:rPr>
        <w:t>示。</w:t>
      </w:r>
    </w:p>
    <w:p w14:paraId="6950EEC0" w14:textId="77777777" w:rsidR="00C009F4" w:rsidRPr="00DD1A64" w:rsidRDefault="00C009F4" w:rsidP="00DD1A64">
      <w:pPr>
        <w:pStyle w:val="aff5"/>
      </w:pPr>
      <w:bookmarkStart w:id="128" w:name="_Ref166444658"/>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1</w:t>
      </w:r>
      <w:r>
        <w:fldChar w:fldCharType="end"/>
      </w:r>
      <w:bookmarkEnd w:id="128"/>
      <w:r>
        <w:rPr>
          <w:rFonts w:hint="eastAsia"/>
        </w:rPr>
        <w:t xml:space="preserve"> </w:t>
      </w:r>
      <w:r>
        <w:rPr>
          <w:rFonts w:hint="eastAsia"/>
        </w:rPr>
        <w:t>类型</w:t>
      </w:r>
      <w:r>
        <w:rPr>
          <w:rFonts w:hint="eastAsia"/>
        </w:rPr>
        <w:t>1~</w:t>
      </w:r>
      <w:r>
        <w:rPr>
          <w:rFonts w:hint="eastAsia"/>
        </w:rPr>
        <w:t>类型</w:t>
      </w:r>
      <w:r>
        <w:rPr>
          <w:rFonts w:hint="eastAsia"/>
        </w:rPr>
        <w:t>4</w:t>
      </w:r>
      <w:r>
        <w:rPr>
          <w:rFonts w:hint="eastAsia"/>
        </w:rPr>
        <w:t>各类型区域中纳米流体的体积分数</w:t>
      </w:r>
    </w:p>
    <w:p w14:paraId="60E43D99" w14:textId="77777777" w:rsidR="00C009F4" w:rsidRPr="00ED47AD" w:rsidRDefault="00C009F4" w:rsidP="000E0CB4">
      <w:pPr>
        <w:pStyle w:val="aff5"/>
      </w:pPr>
      <w:r>
        <w:t xml:space="preserve">Table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Table \* ARABIC \s 1 </w:instrText>
      </w:r>
      <w:r>
        <w:fldChar w:fldCharType="separate"/>
      </w:r>
      <w:r>
        <w:rPr>
          <w:noProof/>
        </w:rPr>
        <w:t>1</w:t>
      </w:r>
      <w:r>
        <w:fldChar w:fldCharType="end"/>
      </w:r>
      <w:r>
        <w:rPr>
          <w:rFonts w:hint="eastAsia"/>
        </w:rPr>
        <w:t xml:space="preserve"> </w:t>
      </w:r>
      <w:r w:rsidRPr="00ED47AD">
        <w:t>The volume fraction of nanofluids in each type region of type 1 to Type 4</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7"/>
        <w:gridCol w:w="1305"/>
        <w:gridCol w:w="1305"/>
        <w:gridCol w:w="1305"/>
        <w:gridCol w:w="1306"/>
        <w:gridCol w:w="858"/>
        <w:gridCol w:w="1016"/>
      </w:tblGrid>
      <w:tr w:rsidR="00C009F4" w:rsidRPr="00227B75" w14:paraId="5BD41AAA" w14:textId="77777777" w:rsidTr="009A72CE">
        <w:trPr>
          <w:jc w:val="center"/>
        </w:trPr>
        <w:tc>
          <w:tcPr>
            <w:tcW w:w="1245" w:type="dxa"/>
            <w:tcBorders>
              <w:top w:val="single" w:sz="12" w:space="0" w:color="auto"/>
              <w:bottom w:val="single" w:sz="12" w:space="0" w:color="auto"/>
            </w:tcBorders>
            <w:vAlign w:val="center"/>
          </w:tcPr>
          <w:p w14:paraId="2F1C0E78" w14:textId="77777777" w:rsidR="00C009F4" w:rsidRPr="00227B75" w:rsidRDefault="00C009F4" w:rsidP="00227B75">
            <w:pPr>
              <w:jc w:val="center"/>
            </w:pPr>
          </w:p>
        </w:tc>
        <w:tc>
          <w:tcPr>
            <w:tcW w:w="1332" w:type="dxa"/>
            <w:tcBorders>
              <w:top w:val="single" w:sz="12" w:space="0" w:color="auto"/>
              <w:bottom w:val="single" w:sz="12" w:space="0" w:color="auto"/>
            </w:tcBorders>
            <w:vAlign w:val="center"/>
          </w:tcPr>
          <w:p w14:paraId="6263DD0B" w14:textId="77777777" w:rsidR="00C009F4" w:rsidRDefault="00C009F4" w:rsidP="00227B75">
            <w:pPr>
              <w:jc w:val="center"/>
            </w:pPr>
            <w:r w:rsidRPr="00227B75">
              <w:rPr>
                <w:rFonts w:hint="eastAsia"/>
              </w:rPr>
              <w:t>左上区域</w:t>
            </w:r>
          </w:p>
          <w:p w14:paraId="2C23EBD4" w14:textId="77777777" w:rsidR="00C009F4" w:rsidRDefault="00C009F4" w:rsidP="00227B75">
            <w:pPr>
              <w:jc w:val="center"/>
            </w:pPr>
            <w:r>
              <w:rPr>
                <w:rFonts w:hint="eastAsia"/>
              </w:rPr>
              <w:t>纳米材料</w:t>
            </w:r>
          </w:p>
          <w:p w14:paraId="791AEF04" w14:textId="77777777" w:rsidR="00C009F4" w:rsidRPr="00227B75" w:rsidRDefault="00C009F4" w:rsidP="00227B75">
            <w:pPr>
              <w:jc w:val="center"/>
            </w:pPr>
            <w:r>
              <w:rPr>
                <w:rFonts w:hint="eastAsia"/>
              </w:rPr>
              <w:t>体积分数</w:t>
            </w:r>
          </w:p>
        </w:tc>
        <w:tc>
          <w:tcPr>
            <w:tcW w:w="1332" w:type="dxa"/>
            <w:tcBorders>
              <w:top w:val="single" w:sz="12" w:space="0" w:color="auto"/>
              <w:bottom w:val="single" w:sz="12" w:space="0" w:color="auto"/>
            </w:tcBorders>
            <w:vAlign w:val="center"/>
          </w:tcPr>
          <w:p w14:paraId="195065D7" w14:textId="77777777" w:rsidR="00C009F4" w:rsidRDefault="00C009F4" w:rsidP="00801E9C">
            <w:pPr>
              <w:jc w:val="center"/>
            </w:pPr>
            <w:r w:rsidRPr="00227B75">
              <w:rPr>
                <w:rFonts w:hint="eastAsia"/>
              </w:rPr>
              <w:t>右上区域</w:t>
            </w:r>
          </w:p>
          <w:p w14:paraId="3C5FA679" w14:textId="77777777" w:rsidR="00C009F4" w:rsidRDefault="00C009F4" w:rsidP="00801E9C">
            <w:pPr>
              <w:jc w:val="center"/>
            </w:pPr>
            <w:r>
              <w:rPr>
                <w:rFonts w:hint="eastAsia"/>
              </w:rPr>
              <w:t>纳米材料</w:t>
            </w:r>
          </w:p>
          <w:p w14:paraId="3C8240BB" w14:textId="77777777" w:rsidR="00C009F4" w:rsidRPr="00227B75" w:rsidRDefault="00C009F4" w:rsidP="00801E9C">
            <w:pPr>
              <w:jc w:val="center"/>
            </w:pPr>
            <w:r>
              <w:rPr>
                <w:rFonts w:hint="eastAsia"/>
              </w:rPr>
              <w:t>体积分数</w:t>
            </w:r>
          </w:p>
        </w:tc>
        <w:tc>
          <w:tcPr>
            <w:tcW w:w="1332" w:type="dxa"/>
            <w:tcBorders>
              <w:top w:val="single" w:sz="12" w:space="0" w:color="auto"/>
              <w:bottom w:val="single" w:sz="12" w:space="0" w:color="auto"/>
            </w:tcBorders>
            <w:vAlign w:val="center"/>
          </w:tcPr>
          <w:p w14:paraId="6BFA186D" w14:textId="77777777" w:rsidR="00C009F4" w:rsidRDefault="00C009F4" w:rsidP="00227B75">
            <w:pPr>
              <w:jc w:val="center"/>
            </w:pPr>
            <w:r w:rsidRPr="00227B75">
              <w:rPr>
                <w:rFonts w:hint="eastAsia"/>
              </w:rPr>
              <w:t>左下区域</w:t>
            </w:r>
          </w:p>
          <w:p w14:paraId="74880D46" w14:textId="77777777" w:rsidR="00C009F4" w:rsidRDefault="00C009F4" w:rsidP="00801E9C">
            <w:pPr>
              <w:jc w:val="center"/>
            </w:pPr>
            <w:r>
              <w:rPr>
                <w:rFonts w:hint="eastAsia"/>
              </w:rPr>
              <w:t>纳米材料</w:t>
            </w:r>
          </w:p>
          <w:p w14:paraId="2272240D" w14:textId="77777777" w:rsidR="00C009F4" w:rsidRPr="00227B75" w:rsidRDefault="00C009F4" w:rsidP="00801E9C">
            <w:pPr>
              <w:jc w:val="center"/>
            </w:pPr>
            <w:r>
              <w:rPr>
                <w:rFonts w:hint="eastAsia"/>
              </w:rPr>
              <w:t>体积分数</w:t>
            </w:r>
          </w:p>
        </w:tc>
        <w:tc>
          <w:tcPr>
            <w:tcW w:w="1333" w:type="dxa"/>
            <w:tcBorders>
              <w:top w:val="single" w:sz="12" w:space="0" w:color="auto"/>
              <w:bottom w:val="single" w:sz="12" w:space="0" w:color="auto"/>
            </w:tcBorders>
            <w:vAlign w:val="center"/>
          </w:tcPr>
          <w:p w14:paraId="0FDDD6AD" w14:textId="77777777" w:rsidR="00C009F4" w:rsidRDefault="00C009F4" w:rsidP="00897522">
            <w:pPr>
              <w:jc w:val="center"/>
            </w:pPr>
            <w:r w:rsidRPr="00227B75">
              <w:rPr>
                <w:rFonts w:hint="eastAsia"/>
              </w:rPr>
              <w:t>右下区域</w:t>
            </w:r>
          </w:p>
          <w:p w14:paraId="4C81570E" w14:textId="77777777" w:rsidR="00C009F4" w:rsidRDefault="00C009F4" w:rsidP="00897522">
            <w:pPr>
              <w:jc w:val="center"/>
            </w:pPr>
            <w:r>
              <w:rPr>
                <w:rFonts w:hint="eastAsia"/>
              </w:rPr>
              <w:t>纳米材料</w:t>
            </w:r>
          </w:p>
          <w:p w14:paraId="18F5945F" w14:textId="77777777" w:rsidR="00C009F4" w:rsidRPr="00227B75" w:rsidRDefault="00C009F4" w:rsidP="00897522">
            <w:pPr>
              <w:jc w:val="center"/>
            </w:pPr>
            <w:r>
              <w:rPr>
                <w:rFonts w:hint="eastAsia"/>
              </w:rPr>
              <w:t>体积分数</w:t>
            </w:r>
          </w:p>
        </w:tc>
        <w:tc>
          <w:tcPr>
            <w:tcW w:w="869" w:type="dxa"/>
            <w:tcBorders>
              <w:top w:val="single" w:sz="12" w:space="0" w:color="auto"/>
              <w:bottom w:val="single" w:sz="12" w:space="0" w:color="auto"/>
            </w:tcBorders>
            <w:vAlign w:val="center"/>
          </w:tcPr>
          <w:p w14:paraId="2049C3A6" w14:textId="77777777" w:rsidR="00C009F4" w:rsidRPr="00227B75" w:rsidRDefault="00C009F4" w:rsidP="00227B75">
            <w:pPr>
              <w:jc w:val="center"/>
            </w:pPr>
            <m:oMathPara>
              <m:oMath>
                <m:r>
                  <w:rPr>
                    <w:rFonts w:ascii="Cambria Math" w:hAnsi="Cambria Math"/>
                  </w:rPr>
                  <m:t>∆φ</m:t>
                </m:r>
              </m:oMath>
            </m:oMathPara>
          </w:p>
        </w:tc>
        <w:tc>
          <w:tcPr>
            <w:tcW w:w="869" w:type="dxa"/>
            <w:tcBorders>
              <w:top w:val="single" w:sz="12" w:space="0" w:color="auto"/>
              <w:bottom w:val="single" w:sz="12" w:space="0" w:color="auto"/>
            </w:tcBorders>
            <w:vAlign w:val="center"/>
          </w:tcPr>
          <w:p w14:paraId="48E3878D" w14:textId="77777777" w:rsidR="00C009F4" w:rsidRPr="00227B75" w:rsidRDefault="00C009F4" w:rsidP="00227B75">
            <w:pPr>
              <w:jc w:val="center"/>
            </w:pPr>
            <w:r w:rsidRPr="00227B75">
              <w:rPr>
                <w:rFonts w:hint="eastAsia"/>
              </w:rPr>
              <w:t>类型名</w:t>
            </w:r>
          </w:p>
        </w:tc>
      </w:tr>
      <w:tr w:rsidR="00C009F4" w:rsidRPr="00227B75" w14:paraId="4ADAEEE4" w14:textId="77777777" w:rsidTr="00227B75">
        <w:trPr>
          <w:jc w:val="center"/>
        </w:trPr>
        <w:tc>
          <w:tcPr>
            <w:tcW w:w="1245" w:type="dxa"/>
            <w:tcBorders>
              <w:top w:val="single" w:sz="12" w:space="0" w:color="auto"/>
            </w:tcBorders>
          </w:tcPr>
          <w:p w14:paraId="730FE1EB" w14:textId="77777777" w:rsidR="00C009F4" w:rsidRPr="00227B75" w:rsidRDefault="00C009F4" w:rsidP="00227B75">
            <w:pPr>
              <w:jc w:val="center"/>
            </w:pPr>
            <w:r w:rsidRPr="00227B75">
              <w:rPr>
                <w:rFonts w:hint="eastAsia"/>
              </w:rPr>
              <w:t>类型</w:t>
            </w:r>
            <w:r w:rsidRPr="00227B75">
              <w:rPr>
                <w:rFonts w:hint="eastAsia"/>
              </w:rPr>
              <w:t>1</w:t>
            </w:r>
          </w:p>
        </w:tc>
        <w:tc>
          <w:tcPr>
            <w:tcW w:w="1332" w:type="dxa"/>
            <w:tcBorders>
              <w:top w:val="single" w:sz="12" w:space="0" w:color="auto"/>
            </w:tcBorders>
          </w:tcPr>
          <w:p w14:paraId="435ADF5E" w14:textId="77777777" w:rsidR="00C009F4" w:rsidRPr="00227B75" w:rsidRDefault="00C009F4" w:rsidP="00227B75">
            <w:pPr>
              <w:jc w:val="center"/>
            </w:pPr>
            <w:r w:rsidRPr="00227B75">
              <w:rPr>
                <w:rFonts w:hint="eastAsia"/>
              </w:rPr>
              <w:t>0.04</w:t>
            </w:r>
          </w:p>
        </w:tc>
        <w:tc>
          <w:tcPr>
            <w:tcW w:w="1332" w:type="dxa"/>
            <w:tcBorders>
              <w:top w:val="single" w:sz="12" w:space="0" w:color="auto"/>
            </w:tcBorders>
          </w:tcPr>
          <w:p w14:paraId="103801AD" w14:textId="77777777" w:rsidR="00C009F4" w:rsidRPr="00227B75" w:rsidRDefault="00C009F4" w:rsidP="00227B75">
            <w:pPr>
              <w:jc w:val="center"/>
            </w:pPr>
            <w:r w:rsidRPr="00227B75">
              <w:rPr>
                <w:rFonts w:hint="eastAsia"/>
              </w:rPr>
              <w:t>0.04</w:t>
            </w:r>
          </w:p>
        </w:tc>
        <w:tc>
          <w:tcPr>
            <w:tcW w:w="1332" w:type="dxa"/>
            <w:tcBorders>
              <w:top w:val="single" w:sz="12" w:space="0" w:color="auto"/>
            </w:tcBorders>
          </w:tcPr>
          <w:p w14:paraId="4FA50C3C" w14:textId="77777777" w:rsidR="00C009F4" w:rsidRPr="00227B75" w:rsidRDefault="00C009F4" w:rsidP="00227B75">
            <w:pPr>
              <w:jc w:val="center"/>
            </w:pPr>
            <w:r w:rsidRPr="00227B75">
              <w:rPr>
                <w:rFonts w:hint="eastAsia"/>
              </w:rPr>
              <w:t>0.04</w:t>
            </w:r>
          </w:p>
        </w:tc>
        <w:tc>
          <w:tcPr>
            <w:tcW w:w="1333" w:type="dxa"/>
            <w:tcBorders>
              <w:top w:val="single" w:sz="12" w:space="0" w:color="auto"/>
            </w:tcBorders>
          </w:tcPr>
          <w:p w14:paraId="09D33118" w14:textId="77777777" w:rsidR="00C009F4" w:rsidRPr="00227B75" w:rsidRDefault="00C009F4" w:rsidP="00227B75">
            <w:pPr>
              <w:jc w:val="center"/>
            </w:pPr>
            <w:r w:rsidRPr="00227B75">
              <w:rPr>
                <w:rFonts w:hint="eastAsia"/>
              </w:rPr>
              <w:t>0.04</w:t>
            </w:r>
          </w:p>
        </w:tc>
        <w:tc>
          <w:tcPr>
            <w:tcW w:w="869" w:type="dxa"/>
            <w:tcBorders>
              <w:top w:val="single" w:sz="12" w:space="0" w:color="auto"/>
            </w:tcBorders>
          </w:tcPr>
          <w:p w14:paraId="060F0A4A" w14:textId="77777777" w:rsidR="00C009F4" w:rsidRPr="00227B75" w:rsidRDefault="00C009F4" w:rsidP="00227B75">
            <w:pPr>
              <w:jc w:val="center"/>
            </w:pPr>
            <w:r>
              <w:rPr>
                <w:rFonts w:hint="eastAsia"/>
              </w:rPr>
              <w:t>0.01</w:t>
            </w:r>
          </w:p>
        </w:tc>
        <w:tc>
          <w:tcPr>
            <w:tcW w:w="869" w:type="dxa"/>
            <w:tcBorders>
              <w:top w:val="single" w:sz="12" w:space="0" w:color="auto"/>
            </w:tcBorders>
          </w:tcPr>
          <w:p w14:paraId="0A0A5E93" w14:textId="77777777" w:rsidR="00C009F4" w:rsidRPr="00227B75" w:rsidRDefault="00C009F4" w:rsidP="00227B75">
            <w:pPr>
              <w:jc w:val="center"/>
            </w:pPr>
            <w:r w:rsidRPr="00227B75">
              <w:rPr>
                <w:rFonts w:hint="eastAsia"/>
              </w:rPr>
              <w:t>“</w:t>
            </w:r>
            <w:r w:rsidRPr="00227B75">
              <w:rPr>
                <w:rFonts w:hint="eastAsia"/>
              </w:rPr>
              <w:t>0000</w:t>
            </w:r>
            <w:r w:rsidRPr="00227B75">
              <w:rPr>
                <w:rFonts w:hint="eastAsia"/>
              </w:rPr>
              <w:t>”</w:t>
            </w:r>
          </w:p>
        </w:tc>
      </w:tr>
      <w:tr w:rsidR="00C009F4" w:rsidRPr="00227B75" w14:paraId="6F25BD7D" w14:textId="77777777" w:rsidTr="00227B75">
        <w:trPr>
          <w:jc w:val="center"/>
        </w:trPr>
        <w:tc>
          <w:tcPr>
            <w:tcW w:w="1245" w:type="dxa"/>
          </w:tcPr>
          <w:p w14:paraId="4C0B713A" w14:textId="77777777" w:rsidR="00C009F4" w:rsidRPr="00227B75" w:rsidRDefault="00C009F4" w:rsidP="00227B75">
            <w:pPr>
              <w:jc w:val="center"/>
            </w:pPr>
            <w:r w:rsidRPr="00227B75">
              <w:rPr>
                <w:rFonts w:hint="eastAsia"/>
              </w:rPr>
              <w:t>类型</w:t>
            </w:r>
            <w:r w:rsidRPr="00227B75">
              <w:rPr>
                <w:rFonts w:hint="eastAsia"/>
              </w:rPr>
              <w:t>2</w:t>
            </w:r>
          </w:p>
        </w:tc>
        <w:tc>
          <w:tcPr>
            <w:tcW w:w="1332" w:type="dxa"/>
          </w:tcPr>
          <w:p w14:paraId="6E039416" w14:textId="77777777" w:rsidR="00C009F4" w:rsidRPr="00227B75" w:rsidRDefault="00C009F4" w:rsidP="00227B75">
            <w:pPr>
              <w:jc w:val="center"/>
            </w:pPr>
            <w:r w:rsidRPr="00227B75">
              <w:rPr>
                <w:rFonts w:hint="eastAsia"/>
              </w:rPr>
              <w:t>0.03</w:t>
            </w:r>
          </w:p>
        </w:tc>
        <w:tc>
          <w:tcPr>
            <w:tcW w:w="1332" w:type="dxa"/>
          </w:tcPr>
          <w:p w14:paraId="1A54FDEA" w14:textId="77777777" w:rsidR="00C009F4" w:rsidRPr="00227B75" w:rsidRDefault="00C009F4" w:rsidP="00227B75">
            <w:pPr>
              <w:jc w:val="center"/>
            </w:pPr>
            <w:r w:rsidRPr="00227B75">
              <w:rPr>
                <w:rFonts w:hint="eastAsia"/>
              </w:rPr>
              <w:t>0.05</w:t>
            </w:r>
          </w:p>
        </w:tc>
        <w:tc>
          <w:tcPr>
            <w:tcW w:w="1332" w:type="dxa"/>
          </w:tcPr>
          <w:p w14:paraId="499DBF77" w14:textId="77777777" w:rsidR="00C009F4" w:rsidRPr="00227B75" w:rsidRDefault="00C009F4" w:rsidP="00227B75">
            <w:pPr>
              <w:jc w:val="center"/>
            </w:pPr>
            <w:r w:rsidRPr="00227B75">
              <w:rPr>
                <w:rFonts w:hint="eastAsia"/>
              </w:rPr>
              <w:t>0.05</w:t>
            </w:r>
          </w:p>
        </w:tc>
        <w:tc>
          <w:tcPr>
            <w:tcW w:w="1333" w:type="dxa"/>
          </w:tcPr>
          <w:p w14:paraId="43C720AE" w14:textId="77777777" w:rsidR="00C009F4" w:rsidRPr="00227B75" w:rsidRDefault="00C009F4" w:rsidP="00227B75">
            <w:pPr>
              <w:jc w:val="center"/>
            </w:pPr>
            <w:r w:rsidRPr="00227B75">
              <w:rPr>
                <w:rFonts w:hint="eastAsia"/>
              </w:rPr>
              <w:t>0.03</w:t>
            </w:r>
          </w:p>
        </w:tc>
        <w:tc>
          <w:tcPr>
            <w:tcW w:w="869" w:type="dxa"/>
          </w:tcPr>
          <w:p w14:paraId="493D94FE" w14:textId="77777777" w:rsidR="00C009F4" w:rsidRPr="00227B75" w:rsidRDefault="00C009F4" w:rsidP="00227B75">
            <w:pPr>
              <w:jc w:val="center"/>
            </w:pPr>
            <w:r>
              <w:rPr>
                <w:rFonts w:hint="eastAsia"/>
              </w:rPr>
              <w:t>0.01</w:t>
            </w:r>
          </w:p>
        </w:tc>
        <w:tc>
          <w:tcPr>
            <w:tcW w:w="869" w:type="dxa"/>
          </w:tcPr>
          <w:p w14:paraId="5A89AFAF" w14:textId="77777777" w:rsidR="00C009F4" w:rsidRPr="00227B75" w:rsidRDefault="00C009F4" w:rsidP="00227B75">
            <w:pPr>
              <w:jc w:val="center"/>
            </w:pPr>
            <w:r>
              <w:rPr>
                <w:rFonts w:hint="eastAsia"/>
              </w:rPr>
              <w:t>“</w:t>
            </w:r>
            <w:r>
              <w:rPr>
                <w:rFonts w:hint="eastAsia"/>
              </w:rPr>
              <w:t>0110</w:t>
            </w:r>
            <w:r>
              <w:rPr>
                <w:rFonts w:hint="eastAsia"/>
              </w:rPr>
              <w:t>”</w:t>
            </w:r>
          </w:p>
        </w:tc>
      </w:tr>
      <w:tr w:rsidR="00C009F4" w:rsidRPr="00227B75" w14:paraId="0FE9D722" w14:textId="77777777" w:rsidTr="00227B75">
        <w:trPr>
          <w:jc w:val="center"/>
        </w:trPr>
        <w:tc>
          <w:tcPr>
            <w:tcW w:w="1245" w:type="dxa"/>
          </w:tcPr>
          <w:p w14:paraId="15E35A5A" w14:textId="77777777" w:rsidR="00C009F4" w:rsidRPr="00227B75" w:rsidRDefault="00C009F4" w:rsidP="00227B75">
            <w:pPr>
              <w:jc w:val="center"/>
            </w:pPr>
            <w:r w:rsidRPr="00227B75">
              <w:rPr>
                <w:rFonts w:hint="eastAsia"/>
              </w:rPr>
              <w:t>类型</w:t>
            </w:r>
            <w:r w:rsidRPr="00227B75">
              <w:rPr>
                <w:rFonts w:hint="eastAsia"/>
              </w:rPr>
              <w:t>3</w:t>
            </w:r>
          </w:p>
        </w:tc>
        <w:tc>
          <w:tcPr>
            <w:tcW w:w="1332" w:type="dxa"/>
          </w:tcPr>
          <w:p w14:paraId="4E0DDE93" w14:textId="77777777" w:rsidR="00C009F4" w:rsidRPr="00227B75" w:rsidRDefault="00C009F4" w:rsidP="00227B75">
            <w:pPr>
              <w:jc w:val="center"/>
            </w:pPr>
            <w:r w:rsidRPr="00227B75">
              <w:rPr>
                <w:rFonts w:hint="eastAsia"/>
              </w:rPr>
              <w:t>0.03</w:t>
            </w:r>
          </w:p>
        </w:tc>
        <w:tc>
          <w:tcPr>
            <w:tcW w:w="1332" w:type="dxa"/>
          </w:tcPr>
          <w:p w14:paraId="052089DE" w14:textId="77777777" w:rsidR="00C009F4" w:rsidRPr="00227B75" w:rsidRDefault="00C009F4" w:rsidP="00227B75">
            <w:pPr>
              <w:jc w:val="center"/>
            </w:pPr>
            <w:r w:rsidRPr="00227B75">
              <w:rPr>
                <w:rFonts w:hint="eastAsia"/>
              </w:rPr>
              <w:t>0.05</w:t>
            </w:r>
          </w:p>
        </w:tc>
        <w:tc>
          <w:tcPr>
            <w:tcW w:w="1332" w:type="dxa"/>
          </w:tcPr>
          <w:p w14:paraId="4C55C2AB" w14:textId="77777777" w:rsidR="00C009F4" w:rsidRPr="00227B75" w:rsidRDefault="00C009F4" w:rsidP="00227B75">
            <w:pPr>
              <w:jc w:val="center"/>
            </w:pPr>
            <w:r w:rsidRPr="00227B75">
              <w:rPr>
                <w:rFonts w:hint="eastAsia"/>
              </w:rPr>
              <w:t>0.03</w:t>
            </w:r>
          </w:p>
        </w:tc>
        <w:tc>
          <w:tcPr>
            <w:tcW w:w="1333" w:type="dxa"/>
          </w:tcPr>
          <w:p w14:paraId="1119FCBB" w14:textId="77777777" w:rsidR="00C009F4" w:rsidRPr="00227B75" w:rsidRDefault="00C009F4" w:rsidP="00227B75">
            <w:pPr>
              <w:jc w:val="center"/>
            </w:pPr>
            <w:r w:rsidRPr="00227B75">
              <w:rPr>
                <w:rFonts w:hint="eastAsia"/>
              </w:rPr>
              <w:t>0.05</w:t>
            </w:r>
          </w:p>
        </w:tc>
        <w:tc>
          <w:tcPr>
            <w:tcW w:w="869" w:type="dxa"/>
          </w:tcPr>
          <w:p w14:paraId="2D0146E9" w14:textId="77777777" w:rsidR="00C009F4" w:rsidRPr="00227B75" w:rsidRDefault="00C009F4" w:rsidP="00227B75">
            <w:pPr>
              <w:jc w:val="center"/>
            </w:pPr>
            <w:r>
              <w:rPr>
                <w:rFonts w:hint="eastAsia"/>
              </w:rPr>
              <w:t>0.01</w:t>
            </w:r>
          </w:p>
        </w:tc>
        <w:tc>
          <w:tcPr>
            <w:tcW w:w="869" w:type="dxa"/>
          </w:tcPr>
          <w:p w14:paraId="250A1C3B" w14:textId="77777777" w:rsidR="00C009F4" w:rsidRPr="00227B75" w:rsidRDefault="00C009F4" w:rsidP="00227B75">
            <w:pPr>
              <w:jc w:val="center"/>
            </w:pPr>
            <w:r>
              <w:rPr>
                <w:rFonts w:hint="eastAsia"/>
              </w:rPr>
              <w:t>“</w:t>
            </w:r>
            <w:r>
              <w:rPr>
                <w:rFonts w:hint="eastAsia"/>
              </w:rPr>
              <w:t>0101</w:t>
            </w:r>
            <w:r>
              <w:rPr>
                <w:rFonts w:hint="eastAsia"/>
              </w:rPr>
              <w:t>”</w:t>
            </w:r>
          </w:p>
        </w:tc>
      </w:tr>
      <w:tr w:rsidR="00C009F4" w:rsidRPr="00227B75" w14:paraId="4DF91C1E" w14:textId="77777777" w:rsidTr="00227B75">
        <w:trPr>
          <w:jc w:val="center"/>
        </w:trPr>
        <w:tc>
          <w:tcPr>
            <w:tcW w:w="1245" w:type="dxa"/>
            <w:tcBorders>
              <w:bottom w:val="single" w:sz="12" w:space="0" w:color="auto"/>
            </w:tcBorders>
          </w:tcPr>
          <w:p w14:paraId="18EEE2B5" w14:textId="77777777" w:rsidR="00C009F4" w:rsidRPr="00227B75" w:rsidRDefault="00C009F4" w:rsidP="00227B75">
            <w:pPr>
              <w:jc w:val="center"/>
            </w:pPr>
            <w:r w:rsidRPr="00227B75">
              <w:rPr>
                <w:rFonts w:hint="eastAsia"/>
              </w:rPr>
              <w:t>类型</w:t>
            </w:r>
            <w:r w:rsidRPr="00227B75">
              <w:rPr>
                <w:rFonts w:hint="eastAsia"/>
              </w:rPr>
              <w:t>4</w:t>
            </w:r>
          </w:p>
        </w:tc>
        <w:tc>
          <w:tcPr>
            <w:tcW w:w="1332" w:type="dxa"/>
            <w:tcBorders>
              <w:bottom w:val="single" w:sz="12" w:space="0" w:color="auto"/>
            </w:tcBorders>
          </w:tcPr>
          <w:p w14:paraId="1F7C0BCD" w14:textId="77777777" w:rsidR="00C009F4" w:rsidRPr="00227B75" w:rsidRDefault="00C009F4" w:rsidP="00227B75">
            <w:pPr>
              <w:jc w:val="center"/>
            </w:pPr>
            <w:r w:rsidRPr="00227B75">
              <w:rPr>
                <w:rFonts w:hint="eastAsia"/>
              </w:rPr>
              <w:t>0.03</w:t>
            </w:r>
          </w:p>
        </w:tc>
        <w:tc>
          <w:tcPr>
            <w:tcW w:w="1332" w:type="dxa"/>
            <w:tcBorders>
              <w:bottom w:val="single" w:sz="12" w:space="0" w:color="auto"/>
            </w:tcBorders>
          </w:tcPr>
          <w:p w14:paraId="74DD8D56" w14:textId="77777777" w:rsidR="00C009F4" w:rsidRPr="00227B75" w:rsidRDefault="00C009F4" w:rsidP="00227B75">
            <w:pPr>
              <w:jc w:val="center"/>
            </w:pPr>
            <w:r w:rsidRPr="00227B75">
              <w:rPr>
                <w:rFonts w:hint="eastAsia"/>
              </w:rPr>
              <w:t>0.03</w:t>
            </w:r>
          </w:p>
        </w:tc>
        <w:tc>
          <w:tcPr>
            <w:tcW w:w="1332" w:type="dxa"/>
            <w:tcBorders>
              <w:bottom w:val="single" w:sz="12" w:space="0" w:color="auto"/>
            </w:tcBorders>
          </w:tcPr>
          <w:p w14:paraId="72842296" w14:textId="77777777" w:rsidR="00C009F4" w:rsidRPr="00227B75" w:rsidRDefault="00C009F4" w:rsidP="00227B75">
            <w:pPr>
              <w:jc w:val="center"/>
            </w:pPr>
            <w:r w:rsidRPr="00227B75">
              <w:rPr>
                <w:rFonts w:hint="eastAsia"/>
              </w:rPr>
              <w:t>0.05</w:t>
            </w:r>
          </w:p>
        </w:tc>
        <w:tc>
          <w:tcPr>
            <w:tcW w:w="1333" w:type="dxa"/>
            <w:tcBorders>
              <w:bottom w:val="single" w:sz="12" w:space="0" w:color="auto"/>
            </w:tcBorders>
          </w:tcPr>
          <w:p w14:paraId="522FC88E" w14:textId="77777777" w:rsidR="00C009F4" w:rsidRPr="00227B75" w:rsidRDefault="00C009F4" w:rsidP="00227B75">
            <w:pPr>
              <w:jc w:val="center"/>
            </w:pPr>
            <w:r w:rsidRPr="00227B75">
              <w:rPr>
                <w:rFonts w:hint="eastAsia"/>
              </w:rPr>
              <w:t>0.05</w:t>
            </w:r>
          </w:p>
        </w:tc>
        <w:tc>
          <w:tcPr>
            <w:tcW w:w="869" w:type="dxa"/>
            <w:tcBorders>
              <w:bottom w:val="single" w:sz="12" w:space="0" w:color="auto"/>
            </w:tcBorders>
          </w:tcPr>
          <w:p w14:paraId="0E2DD75D" w14:textId="77777777" w:rsidR="00C009F4" w:rsidRPr="00227B75" w:rsidRDefault="00C009F4" w:rsidP="00227B75">
            <w:pPr>
              <w:jc w:val="center"/>
            </w:pPr>
            <w:r>
              <w:rPr>
                <w:rFonts w:hint="eastAsia"/>
              </w:rPr>
              <w:t>0.01</w:t>
            </w:r>
          </w:p>
        </w:tc>
        <w:tc>
          <w:tcPr>
            <w:tcW w:w="869" w:type="dxa"/>
            <w:tcBorders>
              <w:bottom w:val="single" w:sz="12" w:space="0" w:color="auto"/>
            </w:tcBorders>
          </w:tcPr>
          <w:p w14:paraId="0FABD438" w14:textId="77777777" w:rsidR="00C009F4" w:rsidRPr="00227B75" w:rsidRDefault="00C009F4" w:rsidP="00227B75">
            <w:pPr>
              <w:jc w:val="center"/>
            </w:pPr>
            <w:r>
              <w:rPr>
                <w:rFonts w:hint="eastAsia"/>
              </w:rPr>
              <w:t>“</w:t>
            </w:r>
            <w:r>
              <w:rPr>
                <w:rFonts w:hint="eastAsia"/>
              </w:rPr>
              <w:t>0011</w:t>
            </w:r>
            <w:r>
              <w:rPr>
                <w:rFonts w:hint="eastAsia"/>
              </w:rPr>
              <w:t>”</w:t>
            </w:r>
          </w:p>
        </w:tc>
      </w:tr>
    </w:tbl>
    <w:p w14:paraId="68B89871" w14:textId="77777777" w:rsidR="00C009F4" w:rsidRDefault="00C009F4" w:rsidP="007B14CB">
      <w:pPr>
        <w:pStyle w:val="af3"/>
        <w:ind w:firstLine="480"/>
      </w:pPr>
      <w:r>
        <w:rPr>
          <w:rFonts w:hint="eastAsia"/>
        </w:rPr>
        <w:t>无量纲参数计算如下：</w:t>
      </w:r>
    </w:p>
    <w:p w14:paraId="0CBD1653" w14:textId="77777777" w:rsidR="00C009F4" w:rsidRPr="003D2FC7" w:rsidRDefault="00000000" w:rsidP="003D2FC7">
      <w:pPr>
        <w:pStyle w:val="aff7"/>
      </w:pPr>
      <m:oMathPara>
        <m:oMath>
          <m:eqArr>
            <m:eqArrPr>
              <m:maxDist m:val="1"/>
              <m:ctrlPr>
                <w:rPr>
                  <w:rFonts w:hAnsi="Cambria Math"/>
                </w:rPr>
              </m:ctrlPr>
            </m:eqArrPr>
            <m:e>
              <m:sSup>
                <m:sSupPr>
                  <m:ctrlPr>
                    <w:rPr>
                      <w:rFonts w:hAnsi="Cambria Math"/>
                    </w:rPr>
                  </m:ctrlPr>
                </m:sSupPr>
                <m:e>
                  <m:r>
                    <w:rPr>
                      <w:rFonts w:hAnsi="Cambria Math" w:hint="eastAsia"/>
                    </w:rPr>
                    <m:t>T</m:t>
                  </m:r>
                </m:e>
                <m:sup>
                  <m:r>
                    <w:rPr>
                      <w:rFonts w:ascii="MS Gothic" w:eastAsia="MS Gothic" w:hAnsi="MS Gothic" w:cs="MS Gothic" w:hint="eastAsia"/>
                    </w:rPr>
                    <m:t>*</m:t>
                  </m:r>
                </m:sup>
              </m:sSup>
              <m:r>
                <w:rPr>
                  <w:rFonts w:hAnsi="Cambria Math"/>
                </w:rPr>
                <m:t>=</m:t>
              </m:r>
              <m:f>
                <m:fPr>
                  <m:ctrlPr>
                    <w:rPr>
                      <w:rFonts w:hAnsi="Cambria Math"/>
                    </w:rPr>
                  </m:ctrlPr>
                </m:fPr>
                <m:num>
                  <m:r>
                    <w:rPr>
                      <w:rFonts w:hAnsi="Cambria Math"/>
                    </w:rPr>
                    <m:t>T-</m:t>
                  </m:r>
                  <m:sSub>
                    <m:sSubPr>
                      <m:ctrlPr>
                        <w:rPr>
                          <w:rFonts w:hAnsi="Cambria Math"/>
                        </w:rPr>
                      </m:ctrlPr>
                    </m:sSubPr>
                    <m:e>
                      <m:r>
                        <w:rPr>
                          <w:rFonts w:hAnsi="Cambria Math"/>
                        </w:rPr>
                        <m:t>T</m:t>
                      </m:r>
                    </m:e>
                    <m:sub>
                      <m:r>
                        <w:rPr>
                          <w:rFonts w:hAnsi="Cambria Math"/>
                        </w:rPr>
                        <m:t>m</m:t>
                      </m:r>
                    </m:sub>
                  </m:sSub>
                </m:num>
                <m:den>
                  <m:sSub>
                    <m:sSubPr>
                      <m:ctrlPr>
                        <w:rPr>
                          <w:rFonts w:hAnsi="Cambria Math"/>
                        </w:rPr>
                      </m:ctrlPr>
                    </m:sSubPr>
                    <m:e>
                      <m:r>
                        <w:rPr>
                          <w:rFonts w:hAnsi="Cambria Math"/>
                        </w:rPr>
                        <m:t>T</m:t>
                      </m:r>
                    </m:e>
                    <m:sub>
                      <m:r>
                        <w:rPr>
                          <w:rFonts w:hAnsi="Cambria Math"/>
                        </w:rPr>
                        <m:t>m</m:t>
                      </m:r>
                    </m:sub>
                  </m:sSub>
                  <m:r>
                    <w:rPr>
                      <w:rFonts w:hAnsi="Cambria Math"/>
                    </w:rPr>
                    <m:t>-</m:t>
                  </m:r>
                  <m:sSub>
                    <m:sSubPr>
                      <m:ctrlPr>
                        <w:rPr>
                          <w:rFonts w:hAnsi="Cambria Math"/>
                        </w:rPr>
                      </m:ctrlPr>
                    </m:sSubPr>
                    <m:e>
                      <m:r>
                        <w:rPr>
                          <w:rFonts w:hAnsi="Cambria Math"/>
                        </w:rPr>
                        <m:t>T</m:t>
                      </m:r>
                    </m:e>
                    <m:sub>
                      <m:r>
                        <w:rPr>
                          <w:rFonts w:hAnsi="Cambria Math"/>
                        </w:rPr>
                        <m:t>0</m:t>
                      </m:r>
                    </m:sub>
                  </m:sSub>
                </m:den>
              </m:f>
              <m:r>
                <w:rPr>
                  <w:rFonts w:hAnsi="Cambria Math"/>
                </w:rPr>
                <m:t>#</m:t>
              </m:r>
              <m:d>
                <m:dPr>
                  <m:ctrlPr>
                    <w:rPr>
                      <w:rFonts w:hAnsi="Cambria Math"/>
                    </w:rPr>
                  </m:ctrlPr>
                </m:dPr>
                <m:e>
                  <m:r>
                    <w:rPr>
                      <w:rFonts w:hAnsi="Cambria Math"/>
                    </w:rPr>
                    <m:t>24</m:t>
                  </m:r>
                </m:e>
              </m:d>
            </m:e>
          </m:eqArr>
        </m:oMath>
      </m:oMathPara>
    </w:p>
    <w:p w14:paraId="4D0E1783" w14:textId="77777777" w:rsidR="00C009F4" w:rsidRPr="003D2FC7" w:rsidRDefault="00C009F4" w:rsidP="003D2FC7">
      <w:pPr>
        <w:pStyle w:val="aff7"/>
      </w:pPr>
    </w:p>
    <w:p w14:paraId="30A8E09F" w14:textId="77777777" w:rsidR="00C009F4" w:rsidRPr="003D2FC7" w:rsidRDefault="00000000" w:rsidP="003D2FC7">
      <w:pPr>
        <w:pStyle w:val="aff7"/>
      </w:pPr>
      <m:oMathPara>
        <m:oMath>
          <m:eqArr>
            <m:eqArrPr>
              <m:maxDist m:val="1"/>
              <m:ctrlPr>
                <w:rPr>
                  <w:rFonts w:hAnsi="Cambria Math"/>
                </w:rPr>
              </m:ctrlPr>
            </m:eqArrPr>
            <m:e>
              <m:sSup>
                <m:sSupPr>
                  <m:ctrlPr>
                    <w:rPr>
                      <w:rFonts w:hAnsi="Cambria Math"/>
                    </w:rPr>
                  </m:ctrlPr>
                </m:sSupPr>
                <m:e>
                  <m:r>
                    <w:rPr>
                      <w:rFonts w:hAnsi="Cambria Math"/>
                    </w:rPr>
                    <m:t>t</m:t>
                  </m:r>
                </m:e>
                <m:sup>
                  <m:r>
                    <w:rPr>
                      <w:rFonts w:ascii="MS Gothic" w:eastAsia="MS Gothic" w:hAnsi="MS Gothic" w:cs="MS Gothic" w:hint="eastAsia"/>
                    </w:rPr>
                    <m:t>*</m:t>
                  </m:r>
                </m:sup>
              </m:sSup>
              <m:r>
                <w:rPr>
                  <w:rFonts w:hAnsi="Cambria Math"/>
                </w:rPr>
                <m:t>=</m:t>
              </m:r>
              <m:f>
                <m:fPr>
                  <m:ctrlPr>
                    <w:rPr>
                      <w:rFonts w:hAnsi="Cambria Math"/>
                    </w:rPr>
                  </m:ctrlPr>
                </m:fPr>
                <m:num>
                  <m:r>
                    <w:rPr>
                      <w:rFonts w:hAnsi="Cambria Math"/>
                    </w:rPr>
                    <m:t>αt</m:t>
                  </m:r>
                </m:num>
                <m:den>
                  <m:sSup>
                    <m:sSupPr>
                      <m:ctrlPr>
                        <w:rPr>
                          <w:rFonts w:hAnsi="Cambria Math"/>
                        </w:rPr>
                      </m:ctrlPr>
                    </m:sSupPr>
                    <m:e>
                      <m:r>
                        <w:rPr>
                          <w:rFonts w:hAnsi="Cambria Math"/>
                        </w:rPr>
                        <m:t>L</m:t>
                      </m:r>
                    </m:e>
                    <m:sup>
                      <m:r>
                        <w:rPr>
                          <w:rFonts w:hAnsi="Cambria Math"/>
                        </w:rPr>
                        <m:t>2</m:t>
                      </m:r>
                    </m:sup>
                  </m:sSup>
                </m:den>
              </m:f>
              <m:r>
                <w:rPr>
                  <w:rFonts w:hAnsi="Cambria Math"/>
                </w:rPr>
                <m:t>#</m:t>
              </m:r>
              <m:d>
                <m:dPr>
                  <m:ctrlPr>
                    <w:rPr>
                      <w:rFonts w:hAnsi="Cambria Math"/>
                    </w:rPr>
                  </m:ctrlPr>
                </m:dPr>
                <m:e>
                  <m:r>
                    <w:rPr>
                      <w:rFonts w:hAnsi="Cambria Math"/>
                    </w:rPr>
                    <m:t>25</m:t>
                  </m:r>
                </m:e>
              </m:d>
            </m:e>
          </m:eqArr>
        </m:oMath>
      </m:oMathPara>
    </w:p>
    <w:p w14:paraId="59BDFA0B" w14:textId="77777777" w:rsidR="00C009F4" w:rsidRPr="003D2FC7" w:rsidRDefault="00C009F4" w:rsidP="003D2FC7">
      <w:pPr>
        <w:pStyle w:val="aff7"/>
      </w:pPr>
    </w:p>
    <w:p w14:paraId="682E605E" w14:textId="77777777" w:rsidR="00C009F4" w:rsidRDefault="00C009F4" w:rsidP="007B14CB">
      <w:pPr>
        <w:pStyle w:val="af3"/>
        <w:ind w:firstLine="480"/>
      </w:pPr>
      <w:r>
        <w:rPr>
          <w:rFonts w:hint="eastAsia"/>
        </w:rPr>
        <w:t>这里的</w:t>
      </w:r>
      <m:oMath>
        <m:sSup>
          <m:sSupPr>
            <m:ctrlPr>
              <w:rPr>
                <w:rFonts w:ascii="Cambria Math" w:hAnsi="Cambria Math"/>
                <w:i/>
              </w:rPr>
            </m:ctrlPr>
          </m:sSupPr>
          <m:e>
            <m:r>
              <w:rPr>
                <w:rFonts w:ascii="Cambria Math" w:hAnsi="Cambria Math" w:hint="eastAsia"/>
              </w:rPr>
              <m:t>T</m:t>
            </m:r>
          </m:e>
          <m:sup>
            <m:r>
              <w:rPr>
                <w:rFonts w:ascii="Cambria Math" w:hAnsi="Cambria Math"/>
              </w:rPr>
              <m:t>*</m:t>
            </m:r>
          </m:sup>
        </m:sSup>
      </m:oMath>
      <w:r>
        <w:rPr>
          <w:rFonts w:hint="eastAsia"/>
        </w:rPr>
        <w:t>，</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分别代表无量纲温度和无量纲时间，</w:t>
      </w:r>
      <m:oMath>
        <m:sSub>
          <m:sSubPr>
            <m:ctrlPr>
              <w:rPr>
                <w:rFonts w:ascii="Cambria Math" w:hAnsi="Cambria Math"/>
                <w:i/>
              </w:rPr>
            </m:ctrlPr>
          </m:sSubPr>
          <m:e>
            <m:r>
              <w:rPr>
                <w:rFonts w:ascii="Cambria Math" w:hAnsi="Cambria Math"/>
              </w:rPr>
              <m:t>T</m:t>
            </m:r>
          </m:e>
          <m:sub>
            <m:r>
              <w:rPr>
                <w:rFonts w:ascii="Cambria Math" w:hAnsi="Cambria Math"/>
              </w:rPr>
              <m:t>m</m:t>
            </m:r>
          </m:sub>
        </m:sSub>
      </m:oMath>
      <w:r>
        <w:rPr>
          <w:rFonts w:hint="eastAsia"/>
        </w:rPr>
        <w:t>为纳米相变材料的相变温度，</w:t>
      </w:r>
      <m:oMath>
        <m:r>
          <w:rPr>
            <w:rFonts w:ascii="Cambria Math" w:hAnsi="Cambria Math"/>
          </w:rPr>
          <m:t>α</m:t>
        </m:r>
      </m:oMath>
      <w:r>
        <w:rPr>
          <w:rFonts w:hint="eastAsia"/>
        </w:rPr>
        <w:t>为热扩散率，单位是</w:t>
      </w:r>
      <m:oMath>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-1</m:t>
            </m:r>
          </m:sup>
        </m:sSup>
      </m:oMath>
      <w:r>
        <w:rPr>
          <w:rFonts w:hint="eastAsia"/>
        </w:rPr>
        <w:t>，</w:t>
      </w:r>
      <m:oMath>
        <m:r>
          <w:rPr>
            <w:rFonts w:ascii="Cambria Math" w:hAnsi="Cambria Math" w:hint="eastAsia"/>
          </w:rPr>
          <m:t>L</m:t>
        </m:r>
      </m:oMath>
      <w:r>
        <w:rPr>
          <w:rFonts w:hint="eastAsia"/>
        </w:rPr>
        <w:t>为研究单元的特征长度。</w:t>
      </w:r>
    </w:p>
    <w:p w14:paraId="5633F753" w14:textId="77777777" w:rsidR="00C009F4" w:rsidRDefault="00C009F4" w:rsidP="007B14CB">
      <w:pPr>
        <w:pStyle w:val="af3"/>
        <w:ind w:firstLine="480"/>
      </w:pPr>
      <w:bookmarkStart w:id="129" w:name="OLE_LINK19"/>
      <w:r>
        <w:rPr>
          <w:rFonts w:hint="eastAsia"/>
        </w:rPr>
        <w:lastRenderedPageBreak/>
        <w:t>平均无量纲温度</w:t>
      </w:r>
      <w:bookmarkEnd w:id="129"/>
      <w:r>
        <w:rPr>
          <w:rFonts w:hint="eastAsia"/>
        </w:rPr>
        <w:t>（</w:t>
      </w:r>
      <m:oMath>
        <m:sSubSup>
          <m:sSubSupPr>
            <m:ctrlPr>
              <w:rPr>
                <w:rFonts w:ascii="Cambria Math" w:hAnsi="Cambria Math"/>
              </w:rPr>
            </m:ctrlPr>
          </m:sSubSupPr>
          <m:e>
            <m:r>
              <w:rPr>
                <w:rFonts w:ascii="Cambria Math" w:hAnsi="Cambria Math" w:hint="eastAsia"/>
              </w:rPr>
              <m:t>T</m:t>
            </m:r>
          </m:e>
          <m:sub>
            <m:r>
              <w:rPr>
                <w:rFonts w:ascii="Cambria Math" w:hAnsi="Cambria Math"/>
              </w:rPr>
              <m:t>ave</m:t>
            </m:r>
          </m:sub>
          <m:sup>
            <m:r>
              <w:rPr>
                <w:rFonts w:ascii="Cambria Math" w:hAnsi="Cambria Math"/>
              </w:rPr>
              <m:t>*</m:t>
            </m:r>
          </m:sup>
        </m:sSubSup>
      </m:oMath>
      <w:r>
        <w:rPr>
          <w:rFonts w:hint="eastAsia"/>
        </w:rPr>
        <w:t>）的计算公式如下：</w:t>
      </w:r>
    </w:p>
    <w:p w14:paraId="22A40AB0" w14:textId="77777777" w:rsidR="00C009F4" w:rsidRPr="003D2FC7" w:rsidRDefault="00000000" w:rsidP="003D2FC7">
      <w:pPr>
        <w:pStyle w:val="aff7"/>
      </w:pPr>
      <m:oMathPara>
        <m:oMath>
          <m:eqArr>
            <m:eqArrPr>
              <m:maxDist m:val="1"/>
              <m:ctrlPr>
                <w:rPr>
                  <w:rFonts w:hAnsi="Cambria Math"/>
                </w:rPr>
              </m:ctrlPr>
            </m:eqArrPr>
            <m:e>
              <m:sSubSup>
                <m:sSubSupPr>
                  <m:ctrlPr>
                    <w:rPr>
                      <w:rFonts w:hAnsi="Cambria Math"/>
                    </w:rPr>
                  </m:ctrlPr>
                </m:sSubSupPr>
                <m:e>
                  <m:r>
                    <w:rPr>
                      <w:rFonts w:hAnsi="Cambria Math" w:hint="eastAsia"/>
                    </w:rPr>
                    <m:t>T</m:t>
                  </m:r>
                </m:e>
                <m:sub>
                  <m:r>
                    <w:rPr>
                      <w:rFonts w:hAnsi="Cambria Math"/>
                    </w:rPr>
                    <m:t>ave</m:t>
                  </m:r>
                </m:sub>
                <m:sup>
                  <m:r>
                    <w:rPr>
                      <w:rFonts w:ascii="MS Gothic" w:eastAsia="MS Gothic" w:hAnsi="MS Gothic" w:cs="MS Gothic" w:hint="eastAsia"/>
                    </w:rPr>
                    <m:t>*</m:t>
                  </m:r>
                </m:sup>
              </m:sSubSup>
              <m:r>
                <w:rPr>
                  <w:rFonts w:hAnsi="Cambria Math"/>
                </w:rPr>
                <m:t>=</m:t>
              </m:r>
              <m:f>
                <m:fPr>
                  <m:ctrlPr>
                    <w:rPr>
                      <w:rFonts w:hAnsi="Cambria Math"/>
                    </w:rPr>
                  </m:ctrlPr>
                </m:fPr>
                <m:num>
                  <m:nary>
                    <m:naryPr>
                      <m:chr m:val="∑"/>
                      <m:limLoc m:val="subSup"/>
                      <m:supHide m:val="1"/>
                      <m:ctrlPr>
                        <w:rPr>
                          <w:rFonts w:hAnsi="Cambria Math"/>
                        </w:rPr>
                      </m:ctrlPr>
                    </m:naryPr>
                    <m:sub>
                      <m:r>
                        <w:rPr>
                          <w:rFonts w:hAnsi="Cambria Math"/>
                        </w:rPr>
                        <m:t>n</m:t>
                      </m:r>
                    </m:sub>
                    <m:sup/>
                    <m:e>
                      <m:sSup>
                        <m:sSupPr>
                          <m:ctrlPr>
                            <w:rPr>
                              <w:rFonts w:hAnsi="Cambria Math"/>
                            </w:rPr>
                          </m:ctrlPr>
                        </m:sSupPr>
                        <m:e>
                          <m:r>
                            <w:rPr>
                              <w:rFonts w:hAnsi="Cambria Math" w:hint="eastAsia"/>
                            </w:rPr>
                            <m:t>T</m:t>
                          </m:r>
                        </m:e>
                        <m:sup>
                          <m:r>
                            <w:rPr>
                              <w:rFonts w:ascii="MS Gothic" w:eastAsia="MS Gothic" w:hAnsi="MS Gothic" w:cs="MS Gothic" w:hint="eastAsia"/>
                            </w:rPr>
                            <m:t>*</m:t>
                          </m:r>
                        </m:sup>
                      </m:sSup>
                    </m:e>
                  </m:nary>
                </m:num>
                <m:den>
                  <m:r>
                    <w:rPr>
                      <w:rFonts w:hAnsi="Cambria Math"/>
                    </w:rPr>
                    <m:t>n</m:t>
                  </m:r>
                </m:den>
              </m:f>
              <m:r>
                <w:rPr>
                  <w:rFonts w:hAnsi="Cambria Math"/>
                </w:rPr>
                <m:t>#</m:t>
              </m:r>
              <m:d>
                <m:dPr>
                  <m:ctrlPr>
                    <w:rPr>
                      <w:rFonts w:hAnsi="Cambria Math"/>
                    </w:rPr>
                  </m:ctrlPr>
                </m:dPr>
                <m:e>
                  <m:r>
                    <w:rPr>
                      <w:rFonts w:hAnsi="Cambria Math"/>
                    </w:rPr>
                    <m:t>26</m:t>
                  </m:r>
                </m:e>
              </m:d>
            </m:e>
          </m:eqArr>
        </m:oMath>
      </m:oMathPara>
    </w:p>
    <w:p w14:paraId="0A3ACC1F" w14:textId="77777777" w:rsidR="00C009F4" w:rsidRPr="003D2FC7" w:rsidRDefault="00C009F4" w:rsidP="003D2FC7">
      <w:pPr>
        <w:pStyle w:val="aff7"/>
      </w:pPr>
    </w:p>
    <w:p w14:paraId="0CB56DFF" w14:textId="77777777" w:rsidR="00C009F4" w:rsidRDefault="00C009F4" w:rsidP="007B14CB">
      <w:pPr>
        <w:pStyle w:val="af3"/>
        <w:ind w:firstLine="480"/>
      </w:pPr>
      <w:r>
        <w:rPr>
          <w:rFonts w:hint="eastAsia"/>
        </w:rPr>
        <w:t>温度标准差（</w:t>
      </w:r>
      <m:oMath>
        <m:sSub>
          <m:sSubPr>
            <m:ctrlPr>
              <w:rPr>
                <w:rFonts w:ascii="Cambria Math" w:hAnsi="Cambria Math"/>
              </w:rPr>
            </m:ctrlPr>
          </m:sSubPr>
          <m:e>
            <m:r>
              <w:rPr>
                <w:rFonts w:ascii="Cambria Math" w:hAnsi="Cambria Math"/>
              </w:rPr>
              <m:t>σ</m:t>
            </m:r>
          </m:e>
          <m:sub>
            <m:r>
              <w:rPr>
                <w:rFonts w:ascii="Cambria Math" w:hAnsi="Cambria Math" w:hint="eastAsia"/>
              </w:rPr>
              <m:t>T</m:t>
            </m:r>
          </m:sub>
        </m:sSub>
      </m:oMath>
      <w:r>
        <w:rPr>
          <w:rFonts w:hint="eastAsia"/>
        </w:rPr>
        <w:t>）计算公式如下：</w:t>
      </w:r>
    </w:p>
    <w:p w14:paraId="274993F9" w14:textId="77777777" w:rsidR="00C009F4" w:rsidRPr="003D2FC7" w:rsidRDefault="00000000" w:rsidP="003D2FC7">
      <w:pPr>
        <w:pStyle w:val="aff7"/>
      </w:pPr>
      <m:oMathPara>
        <m:oMath>
          <m:eqArr>
            <m:eqArrPr>
              <m:maxDist m:val="1"/>
              <m:ctrlPr>
                <w:rPr>
                  <w:rFonts w:hAnsi="Cambria Math"/>
                </w:rPr>
              </m:ctrlPr>
            </m:eqArrPr>
            <m:e>
              <w:bookmarkStart w:id="130" w:name="OLE_LINK8"/>
              <m:sSub>
                <m:sSubPr>
                  <m:ctrlPr>
                    <w:rPr>
                      <w:rFonts w:hAnsi="Cambria Math"/>
                    </w:rPr>
                  </m:ctrlPr>
                </m:sSubPr>
                <m:e>
                  <m:r>
                    <w:rPr>
                      <w:rFonts w:hAnsi="Cambria Math"/>
                    </w:rPr>
                    <m:t>σ</m:t>
                  </m:r>
                </m:e>
                <m:sub>
                  <m:r>
                    <w:rPr>
                      <w:rFonts w:hAnsi="Cambria Math" w:hint="eastAsia"/>
                    </w:rPr>
                    <m:t>T</m:t>
                  </m:r>
                </m:sub>
              </m:sSub>
              <w:bookmarkEnd w:id="130"/>
              <m:r>
                <w:rPr>
                  <w:rFonts w:hAnsi="Cambria Math"/>
                </w:rPr>
                <m:t>=</m:t>
              </m:r>
              <m:rad>
                <m:radPr>
                  <m:degHide m:val="1"/>
                  <m:ctrlPr>
                    <w:rPr>
                      <w:rFonts w:hAnsi="Cambria Math"/>
                    </w:rPr>
                  </m:ctrlPr>
                </m:radPr>
                <m:deg/>
                <m:e>
                  <m:f>
                    <m:fPr>
                      <m:ctrlPr>
                        <w:rPr>
                          <w:rFonts w:hAnsi="Cambria Math"/>
                        </w:rPr>
                      </m:ctrlPr>
                    </m:fPr>
                    <m:num>
                      <m:nary>
                        <m:naryPr>
                          <m:chr m:val="∑"/>
                          <m:limLoc m:val="subSup"/>
                          <m:supHide m:val="1"/>
                          <m:ctrlPr>
                            <w:rPr>
                              <w:rFonts w:hAnsi="Cambria Math"/>
                            </w:rPr>
                          </m:ctrlPr>
                        </m:naryPr>
                        <m:sub>
                          <m:r>
                            <w:rPr>
                              <w:rFonts w:hAnsi="Cambria Math"/>
                            </w:rPr>
                            <m:t>n</m:t>
                          </m:r>
                        </m:sub>
                        <m:sup/>
                        <m:e>
                          <m:sSup>
                            <m:sSupPr>
                              <m:ctrlPr>
                                <w:rPr>
                                  <w:rFonts w:hAnsi="Cambria Math"/>
                                </w:rPr>
                              </m:ctrlPr>
                            </m:sSupPr>
                            <m:e>
                              <m:d>
                                <m:dPr>
                                  <m:ctrlPr>
                                    <w:rPr>
                                      <w:rFonts w:hAnsi="Cambria Math"/>
                                    </w:rPr>
                                  </m:ctrlPr>
                                </m:dPr>
                                <m:e>
                                  <m:sSup>
                                    <m:sSupPr>
                                      <m:ctrlPr>
                                        <w:rPr>
                                          <w:rFonts w:hAnsi="Cambria Math"/>
                                        </w:rPr>
                                      </m:ctrlPr>
                                    </m:sSupPr>
                                    <m:e>
                                      <m:r>
                                        <w:rPr>
                                          <w:rFonts w:hAnsi="Cambria Math" w:hint="eastAsia"/>
                                        </w:rPr>
                                        <m:t>T</m:t>
                                      </m:r>
                                    </m:e>
                                    <m:sup>
                                      <m:r>
                                        <w:rPr>
                                          <w:rFonts w:ascii="MS Gothic" w:eastAsia="MS Gothic" w:hAnsi="MS Gothic" w:cs="MS Gothic" w:hint="eastAsia"/>
                                        </w:rPr>
                                        <m:t>*</m:t>
                                      </m:r>
                                    </m:sup>
                                  </m:sSup>
                                  <m:r>
                                    <w:rPr>
                                      <w:rFonts w:hAnsi="Cambria Math"/>
                                    </w:rPr>
                                    <m:t>-</m:t>
                                  </m:r>
                                  <m:sSubSup>
                                    <m:sSubSupPr>
                                      <m:ctrlPr>
                                        <w:rPr>
                                          <w:rFonts w:hAnsi="Cambria Math"/>
                                        </w:rPr>
                                      </m:ctrlPr>
                                    </m:sSubSupPr>
                                    <m:e>
                                      <m:r>
                                        <w:rPr>
                                          <w:rFonts w:hAnsi="Cambria Math" w:hint="eastAsia"/>
                                        </w:rPr>
                                        <m:t>T</m:t>
                                      </m:r>
                                    </m:e>
                                    <m:sub>
                                      <m:r>
                                        <w:rPr>
                                          <w:rFonts w:hAnsi="Cambria Math"/>
                                        </w:rPr>
                                        <m:t>ave</m:t>
                                      </m:r>
                                    </m:sub>
                                    <m:sup>
                                      <m:r>
                                        <w:rPr>
                                          <w:rFonts w:ascii="MS Gothic" w:eastAsia="MS Gothic" w:hAnsi="MS Gothic" w:cs="MS Gothic" w:hint="eastAsia"/>
                                        </w:rPr>
                                        <m:t>*</m:t>
                                      </m:r>
                                    </m:sup>
                                  </m:sSubSup>
                                </m:e>
                              </m:d>
                            </m:e>
                            <m:sup>
                              <m:r>
                                <w:rPr>
                                  <w:rFonts w:hAnsi="Cambria Math"/>
                                </w:rPr>
                                <m:t>2</m:t>
                              </m:r>
                            </m:sup>
                          </m:sSup>
                        </m:e>
                      </m:nary>
                    </m:num>
                    <m:den>
                      <m:r>
                        <w:rPr>
                          <w:rFonts w:hAnsi="Cambria Math"/>
                        </w:rPr>
                        <m:t>n</m:t>
                      </m:r>
                    </m:den>
                  </m:f>
                </m:e>
              </m:rad>
              <m:r>
                <w:rPr>
                  <w:rFonts w:hAnsi="Cambria Math"/>
                </w:rPr>
                <m:t>#</m:t>
              </m:r>
              <m:d>
                <m:dPr>
                  <m:ctrlPr>
                    <w:rPr>
                      <w:rFonts w:hAnsi="Cambria Math"/>
                    </w:rPr>
                  </m:ctrlPr>
                </m:dPr>
                <m:e>
                  <m:r>
                    <w:rPr>
                      <w:rFonts w:hAnsi="Cambria Math"/>
                    </w:rPr>
                    <m:t>27</m:t>
                  </m:r>
                </m:e>
              </m:d>
            </m:e>
          </m:eqArr>
        </m:oMath>
      </m:oMathPara>
    </w:p>
    <w:p w14:paraId="4CBE841C" w14:textId="77777777" w:rsidR="00C009F4" w:rsidRPr="003D2FC7" w:rsidRDefault="00C009F4" w:rsidP="003D2FC7">
      <w:pPr>
        <w:pStyle w:val="aff7"/>
      </w:pPr>
    </w:p>
    <w:p w14:paraId="43DEF90B" w14:textId="77777777" w:rsidR="00C009F4" w:rsidRDefault="00C009F4" w:rsidP="00B558F3">
      <w:pPr>
        <w:pStyle w:val="af3"/>
        <w:ind w:firstLine="480"/>
      </w:pPr>
      <w:r>
        <w:fldChar w:fldCharType="begin"/>
      </w:r>
      <w:r>
        <w:instrText xml:space="preserve"> </w:instrText>
      </w:r>
      <w:r>
        <w:rPr>
          <w:rFonts w:hint="eastAsia"/>
        </w:rPr>
        <w:instrText>REF _Ref166442513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1</w:t>
      </w:r>
      <w:r>
        <w:fldChar w:fldCharType="end"/>
      </w:r>
      <w:r w:rsidRPr="00911F31">
        <w:rPr>
          <w:rFonts w:hint="eastAsia"/>
        </w:rPr>
        <w:t>展示了</w:t>
      </w:r>
      <w:r>
        <w:rPr>
          <w:rFonts w:hint="eastAsia"/>
        </w:rPr>
        <w:t>在</w:t>
      </w:r>
      <w:r w:rsidRPr="00014209">
        <w:rPr>
          <w:rFonts w:hint="eastAsia"/>
        </w:rPr>
        <w:t>瑞利数</w:t>
      </w:r>
      <w:r>
        <w:rPr>
          <w:rFonts w:hint="eastAsia"/>
        </w:rPr>
        <w:t>等于</w:t>
      </w:r>
      <w:r>
        <w:rPr>
          <w:rFonts w:hint="eastAsia"/>
        </w:rPr>
        <w:t>5</w:t>
      </w:r>
      <w:r>
        <w:rPr>
          <w:rFonts w:hint="eastAsia"/>
        </w:rPr>
        <w:t>×</w:t>
      </w:r>
      <w:r>
        <w:rPr>
          <w:rFonts w:hint="eastAsia"/>
        </w:rPr>
        <w:t>10</w:t>
      </w:r>
      <w:r w:rsidRPr="00BF05EA">
        <w:rPr>
          <w:rFonts w:hint="eastAsia"/>
          <w:vertAlign w:val="superscript"/>
        </w:rPr>
        <w:t>4</w:t>
      </w:r>
      <w:r>
        <w:rPr>
          <w:rFonts w:hint="eastAsia"/>
        </w:rPr>
        <w:t>情况下，类型</w:t>
      </w:r>
      <w:r>
        <w:rPr>
          <w:rFonts w:hint="eastAsia"/>
        </w:rPr>
        <w:t>1</w:t>
      </w:r>
      <w:r>
        <w:rPr>
          <w:rFonts w:hint="eastAsia"/>
        </w:rPr>
        <w:t>的</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的值分别是</w:t>
      </w:r>
      <w:r>
        <w:rPr>
          <w:rFonts w:hint="eastAsia"/>
        </w:rPr>
        <w:t>0.6</w:t>
      </w:r>
      <w:r>
        <w:rPr>
          <w:rFonts w:hint="eastAsia"/>
        </w:rPr>
        <w:t>、</w:t>
      </w:r>
      <w:r>
        <w:rPr>
          <w:rFonts w:hint="eastAsia"/>
        </w:rPr>
        <w:t>1.2</w:t>
      </w:r>
      <w:r>
        <w:rPr>
          <w:rFonts w:hint="eastAsia"/>
        </w:rPr>
        <w:t>、</w:t>
      </w:r>
      <w:r>
        <w:rPr>
          <w:rFonts w:hint="eastAsia"/>
        </w:rPr>
        <w:t>1.8</w:t>
      </w:r>
      <w:r>
        <w:rPr>
          <w:rFonts w:hint="eastAsia"/>
        </w:rPr>
        <w:t>、</w:t>
      </w:r>
      <w:r>
        <w:rPr>
          <w:rFonts w:hint="eastAsia"/>
        </w:rPr>
        <w:t>2.4</w:t>
      </w:r>
      <w:r>
        <w:rPr>
          <w:rFonts w:hint="eastAsia"/>
        </w:rPr>
        <w:t>、</w:t>
      </w:r>
      <w:r>
        <w:rPr>
          <w:rFonts w:hint="eastAsia"/>
        </w:rPr>
        <w:t>3.0</w:t>
      </w:r>
      <w:r>
        <w:rPr>
          <w:rFonts w:hint="eastAsia"/>
        </w:rPr>
        <w:t>、</w:t>
      </w:r>
      <w:r>
        <w:rPr>
          <w:rFonts w:hint="eastAsia"/>
        </w:rPr>
        <w:t>3.3</w:t>
      </w:r>
      <w:r>
        <w:rPr>
          <w:rFonts w:hint="eastAsia"/>
        </w:rPr>
        <w:t>时的温度分布云图。研究单元的左侧边界通过换热流体进行加热，加热温度始终处于</w:t>
      </w:r>
      <m:oMath>
        <m:sSub>
          <m:sSubPr>
            <m:ctrlPr>
              <w:rPr>
                <w:rFonts w:ascii="Cambria Math" w:hAnsi="Cambria Math"/>
                <w:iCs/>
              </w:rPr>
            </m:ctrlPr>
          </m:sSubPr>
          <m:e>
            <m:r>
              <m:rPr>
                <m:sty m:val="p"/>
              </m:rPr>
              <w:rPr>
                <w:rFonts w:ascii="Cambria Math" w:hAnsi="Cambria Math"/>
              </w:rPr>
              <m:t>T</m:t>
            </m:r>
          </m:e>
          <m:sub>
            <m:r>
              <m:rPr>
                <m:sty m:val="p"/>
              </m:rPr>
              <w:rPr>
                <w:rFonts w:ascii="Cambria Math" w:eastAsia="MS Gothic" w:hAnsi="Cambria Math" w:cs="MS Gothic" w:hint="eastAsia"/>
              </w:rPr>
              <m:t>h</m:t>
            </m:r>
          </m:sub>
        </m:sSub>
      </m:oMath>
      <w:r>
        <w:rPr>
          <w:rFonts w:hint="eastAsia"/>
          <w:iCs/>
        </w:rPr>
        <w:t>，单元内部的</w:t>
      </w:r>
      <w:r>
        <w:rPr>
          <w:rFonts w:hint="eastAsia"/>
        </w:rPr>
        <w:t>纳米相变材料</w:t>
      </w:r>
      <w:r>
        <w:rPr>
          <w:rFonts w:hint="eastAsia"/>
          <w:iCs/>
        </w:rPr>
        <w:t>吸收热量逐渐开始熔化，由固态变化为液态。</w:t>
      </w:r>
      <w:r>
        <w:rPr>
          <w:rFonts w:hint="eastAsia"/>
        </w:rPr>
        <w:t>在一个区域内</w:t>
      </w:r>
      <w:r w:rsidRPr="00911F31">
        <w:rPr>
          <w:rFonts w:hint="eastAsia"/>
        </w:rPr>
        <w:t>由于</w:t>
      </w:r>
      <w:r>
        <w:rPr>
          <w:rFonts w:hint="eastAsia"/>
        </w:rPr>
        <w:t>受到</w:t>
      </w:r>
      <w:r w:rsidRPr="00911F31">
        <w:rPr>
          <w:rFonts w:hint="eastAsia"/>
        </w:rPr>
        <w:t>浮力的影响</w:t>
      </w:r>
      <w:r>
        <w:rPr>
          <w:rFonts w:hint="eastAsia"/>
        </w:rPr>
        <w:t>，已经变为液态的纳米相变材料会</w:t>
      </w:r>
      <w:r w:rsidRPr="00911F31">
        <w:rPr>
          <w:rFonts w:hint="eastAsia"/>
        </w:rPr>
        <w:t>沿着</w:t>
      </w:r>
      <w:bookmarkStart w:id="131" w:name="OLE_LINK9"/>
      <w:r>
        <w:rPr>
          <w:rFonts w:hint="eastAsia"/>
        </w:rPr>
        <w:t>该区域</w:t>
      </w:r>
      <w:r w:rsidRPr="00911F31">
        <w:rPr>
          <w:rFonts w:hint="eastAsia"/>
        </w:rPr>
        <w:t>方形腔体</w:t>
      </w:r>
      <w:bookmarkEnd w:id="131"/>
      <w:r w:rsidRPr="00911F31">
        <w:rPr>
          <w:rFonts w:hint="eastAsia"/>
        </w:rPr>
        <w:t>的底</w:t>
      </w:r>
      <w:r>
        <w:rPr>
          <w:rFonts w:hint="eastAsia"/>
        </w:rPr>
        <w:t>部</w:t>
      </w:r>
      <w:r w:rsidRPr="00911F31">
        <w:rPr>
          <w:rFonts w:hint="eastAsia"/>
        </w:rPr>
        <w:t>向</w:t>
      </w:r>
      <w:r>
        <w:rPr>
          <w:rFonts w:hint="eastAsia"/>
        </w:rPr>
        <w:t>顶部进行浮</w:t>
      </w:r>
      <w:r w:rsidRPr="00911F31">
        <w:rPr>
          <w:rFonts w:hint="eastAsia"/>
        </w:rPr>
        <w:t>动</w:t>
      </w:r>
      <w:r>
        <w:rPr>
          <w:rFonts w:hint="eastAsia"/>
        </w:rPr>
        <w:t>，同时在</w:t>
      </w:r>
      <w:r w:rsidRPr="00911F31">
        <w:rPr>
          <w:rFonts w:hint="eastAsia"/>
        </w:rPr>
        <w:t>固液相变</w:t>
      </w:r>
      <w:r>
        <w:rPr>
          <w:rFonts w:hint="eastAsia"/>
        </w:rPr>
        <w:t>交界面处，热量由液态传递给固态的纳米相变材料，进一步促进固态材料的持续熔化，热量会流向区域</w:t>
      </w:r>
      <w:r w:rsidRPr="00911F31">
        <w:rPr>
          <w:rFonts w:hint="eastAsia"/>
        </w:rPr>
        <w:t>方形腔体</w:t>
      </w:r>
      <w:r>
        <w:rPr>
          <w:rFonts w:hint="eastAsia"/>
        </w:rPr>
        <w:t>的底部，</w:t>
      </w:r>
      <w:r w:rsidRPr="00911F31">
        <w:rPr>
          <w:rFonts w:hint="eastAsia"/>
        </w:rPr>
        <w:t>这一过程形成了顺时针方向的自然对流</w:t>
      </w:r>
      <w:r>
        <w:rPr>
          <w:rFonts w:hint="eastAsia"/>
        </w:rPr>
        <w:t>运动</w:t>
      </w:r>
      <w:r w:rsidRPr="00911F31">
        <w:rPr>
          <w:rFonts w:hint="eastAsia"/>
        </w:rPr>
        <w:t>。</w:t>
      </w:r>
    </w:p>
    <w:p w14:paraId="5C04F0CA" w14:textId="26046DE6" w:rsidR="00C009F4" w:rsidRDefault="00C009F4" w:rsidP="00420C1A">
      <w:pPr>
        <w:pStyle w:val="af3"/>
        <w:ind w:firstLine="480"/>
      </w:pPr>
      <w:r>
        <w:rPr>
          <w:rFonts w:hint="eastAsia"/>
        </w:rPr>
        <w:t>仔细观察温度云图可以发现，在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的值为</w:t>
      </w:r>
      <w:r>
        <w:rPr>
          <w:rFonts w:hint="eastAsia"/>
        </w:rPr>
        <w:t>0.6</w:t>
      </w:r>
      <w:r>
        <w:rPr>
          <w:rFonts w:hint="eastAsia"/>
        </w:rPr>
        <w:t>时，</w:t>
      </w:r>
      <w:r w:rsidRPr="00911F31">
        <w:rPr>
          <w:rFonts w:hint="eastAsia"/>
        </w:rPr>
        <w:t>可以看到</w:t>
      </w:r>
      <w:r>
        <w:rPr>
          <w:rFonts w:hint="eastAsia"/>
        </w:rPr>
        <w:t>研究单元</w:t>
      </w:r>
      <w:r w:rsidRPr="00911F31">
        <w:rPr>
          <w:rFonts w:hint="eastAsia"/>
        </w:rPr>
        <w:t>左上方和左下方</w:t>
      </w:r>
      <w:r>
        <w:rPr>
          <w:rFonts w:hint="eastAsia"/>
        </w:rPr>
        <w:t>两个</w:t>
      </w:r>
      <w:r w:rsidRPr="00911F31">
        <w:rPr>
          <w:rFonts w:hint="eastAsia"/>
        </w:rPr>
        <w:t>区域的呈现出明显的</w:t>
      </w:r>
      <w:r>
        <w:rPr>
          <w:rFonts w:hint="eastAsia"/>
        </w:rPr>
        <w:t>温度</w:t>
      </w:r>
      <w:r w:rsidRPr="00911F31">
        <w:rPr>
          <w:rFonts w:hint="eastAsia"/>
        </w:rPr>
        <w:t>特征</w:t>
      </w:r>
      <w:r>
        <w:rPr>
          <w:rFonts w:hint="eastAsia"/>
        </w:rPr>
        <w:t>现象，两个区域顶部都</w:t>
      </w:r>
      <w:r w:rsidRPr="00911F31">
        <w:rPr>
          <w:rFonts w:hint="eastAsia"/>
        </w:rPr>
        <w:t>出现了快速的</w:t>
      </w:r>
      <w:r>
        <w:rPr>
          <w:rFonts w:hint="eastAsia"/>
        </w:rPr>
        <w:t>熔化</w:t>
      </w:r>
      <w:r w:rsidRPr="00911F31">
        <w:rPr>
          <w:rFonts w:hint="eastAsia"/>
        </w:rPr>
        <w:t>现象，而</w:t>
      </w:r>
      <w:r>
        <w:rPr>
          <w:rFonts w:hint="eastAsia"/>
        </w:rPr>
        <w:t>下部</w:t>
      </w:r>
      <w:r w:rsidRPr="00911F31">
        <w:rPr>
          <w:rFonts w:hint="eastAsia"/>
        </w:rPr>
        <w:t>则显示出</w:t>
      </w:r>
      <w:r>
        <w:rPr>
          <w:rFonts w:hint="eastAsia"/>
        </w:rPr>
        <w:t>相对缓慢</w:t>
      </w:r>
      <w:r w:rsidRPr="00911F31">
        <w:rPr>
          <w:rFonts w:hint="eastAsia"/>
        </w:rPr>
        <w:t>的熔化现象</w:t>
      </w:r>
      <w:r>
        <w:rPr>
          <w:rFonts w:hint="eastAsia"/>
        </w:rPr>
        <w:t>，</w:t>
      </w:r>
      <w:r w:rsidRPr="00911F31">
        <w:rPr>
          <w:rFonts w:hint="eastAsia"/>
        </w:rPr>
        <w:t>这是由于</w:t>
      </w:r>
      <w:r>
        <w:rPr>
          <w:rFonts w:hint="eastAsia"/>
        </w:rPr>
        <w:t>区域内顶</w:t>
      </w:r>
      <w:r w:rsidRPr="00911F31">
        <w:rPr>
          <w:rFonts w:hint="eastAsia"/>
        </w:rPr>
        <w:t>部</w:t>
      </w:r>
      <w:r>
        <w:rPr>
          <w:rFonts w:hint="eastAsia"/>
        </w:rPr>
        <w:t>纳米相变材料</w:t>
      </w:r>
      <w:r w:rsidRPr="00911F31">
        <w:rPr>
          <w:rFonts w:hint="eastAsia"/>
        </w:rPr>
        <w:t>受到加热的影响</w:t>
      </w:r>
      <w:r>
        <w:rPr>
          <w:rFonts w:hint="eastAsia"/>
        </w:rPr>
        <w:t>发生相变并且</w:t>
      </w:r>
      <w:r w:rsidRPr="00911F31">
        <w:rPr>
          <w:rFonts w:hint="eastAsia"/>
        </w:rPr>
        <w:t>向右侧</w:t>
      </w:r>
      <w:r>
        <w:rPr>
          <w:rFonts w:hint="eastAsia"/>
        </w:rPr>
        <w:t>进行</w:t>
      </w:r>
      <w:r w:rsidRPr="00911F31">
        <w:rPr>
          <w:rFonts w:hint="eastAsia"/>
        </w:rPr>
        <w:t>移动，</w:t>
      </w:r>
      <w:r>
        <w:rPr>
          <w:rFonts w:hint="eastAsia"/>
        </w:rPr>
        <w:t>同时下部液态的材料的由于浮力也会向顶部移动，因此会</w:t>
      </w:r>
      <w:r w:rsidRPr="00911F31">
        <w:rPr>
          <w:rFonts w:hint="eastAsia"/>
        </w:rPr>
        <w:t>顶部</w:t>
      </w:r>
      <w:r>
        <w:rPr>
          <w:rFonts w:hint="eastAsia"/>
        </w:rPr>
        <w:t>看起来</w:t>
      </w:r>
      <w:r w:rsidRPr="00911F31">
        <w:rPr>
          <w:rFonts w:hint="eastAsia"/>
        </w:rPr>
        <w:t>熔化速度</w:t>
      </w:r>
      <w:r>
        <w:rPr>
          <w:rFonts w:hint="eastAsia"/>
        </w:rPr>
        <w:t>很快而</w:t>
      </w:r>
      <w:r w:rsidRPr="00544042">
        <w:rPr>
          <w:rFonts w:hint="eastAsia"/>
        </w:rPr>
        <w:t>下部熔化速度较慢</w:t>
      </w:r>
      <w:r>
        <w:rPr>
          <w:rFonts w:hint="eastAsia"/>
        </w:rPr>
        <w:t>的现象</w:t>
      </w:r>
      <w:r w:rsidRPr="00911F31">
        <w:rPr>
          <w:rFonts w:hint="eastAsia"/>
        </w:rPr>
        <w:t>。</w:t>
      </w:r>
      <w:r>
        <w:rPr>
          <w:rFonts w:hint="eastAsia"/>
        </w:rPr>
        <w:t>由于研究单元一直被加热，在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处于</w:t>
      </w:r>
      <w:r>
        <w:rPr>
          <w:rFonts w:hint="eastAsia"/>
        </w:rPr>
        <w:t>2.4</w:t>
      </w:r>
      <w:r>
        <w:rPr>
          <w:rFonts w:hint="eastAsia"/>
        </w:rPr>
        <w:t>时，单元</w:t>
      </w:r>
      <w:r w:rsidRPr="005D5DC0">
        <w:rPr>
          <w:rFonts w:hint="eastAsia"/>
        </w:rPr>
        <w:t>左</w:t>
      </w:r>
      <w:r>
        <w:rPr>
          <w:rFonts w:hint="eastAsia"/>
        </w:rPr>
        <w:t>侧两个区域的</w:t>
      </w:r>
      <w:r w:rsidRPr="005D5DC0">
        <w:rPr>
          <w:rFonts w:hint="eastAsia"/>
        </w:rPr>
        <w:t>温度分布情况</w:t>
      </w:r>
      <w:r>
        <w:rPr>
          <w:rFonts w:hint="eastAsia"/>
        </w:rPr>
        <w:t>变得大致一致了，</w:t>
      </w:r>
      <w:r w:rsidRPr="00544042">
        <w:rPr>
          <w:rFonts w:hint="eastAsia"/>
        </w:rPr>
        <w:t>这说明随着时间的推移</w:t>
      </w:r>
      <w:r w:rsidR="00101432">
        <w:rPr>
          <w:rFonts w:hint="eastAsia"/>
        </w:rPr>
        <w:t>，</w:t>
      </w:r>
      <w:r w:rsidRPr="00544042">
        <w:rPr>
          <w:rFonts w:hint="eastAsia"/>
        </w:rPr>
        <w:t>整个</w:t>
      </w:r>
      <w:r>
        <w:rPr>
          <w:rFonts w:hint="eastAsia"/>
        </w:rPr>
        <w:t>区域</w:t>
      </w:r>
      <w:r w:rsidRPr="00544042">
        <w:rPr>
          <w:rFonts w:hint="eastAsia"/>
        </w:rPr>
        <w:t>的热量分布和流动模式趋于稳定</w:t>
      </w:r>
      <w:r>
        <w:rPr>
          <w:rFonts w:hint="eastAsia"/>
        </w:rPr>
        <w:t>，</w:t>
      </w:r>
      <w:r w:rsidRPr="00544042">
        <w:rPr>
          <w:rFonts w:hint="eastAsia"/>
        </w:rPr>
        <w:t>温度场也变得更加均匀</w:t>
      </w:r>
      <w:r>
        <w:rPr>
          <w:rFonts w:hint="eastAsia"/>
        </w:rPr>
        <w:t>。</w:t>
      </w:r>
    </w:p>
    <w:p w14:paraId="44964E66" w14:textId="77777777" w:rsidR="00C009F4" w:rsidRPr="003A6CE2" w:rsidRDefault="00C009F4" w:rsidP="00286AD2">
      <w:pPr>
        <w:pStyle w:val="af3"/>
        <w:ind w:firstLine="480"/>
      </w:pPr>
      <w:r w:rsidRPr="003A6CE2">
        <w:rPr>
          <w:rFonts w:hint="eastAsia"/>
        </w:rPr>
        <w:t>值得注意的是，当</w:t>
      </w:r>
      <w:r>
        <w:rPr>
          <w:rFonts w:hint="eastAsia"/>
        </w:rPr>
        <w:t>区域顶</w:t>
      </w:r>
      <w:r w:rsidRPr="003A6CE2">
        <w:rPr>
          <w:rFonts w:hint="eastAsia"/>
        </w:rPr>
        <w:t>部的相变材料完全熔化之后，它逐渐地、缓慢地向</w:t>
      </w:r>
      <w:r>
        <w:rPr>
          <w:rFonts w:hint="eastAsia"/>
        </w:rPr>
        <w:t>区域的</w:t>
      </w:r>
      <w:r w:rsidRPr="003A6CE2">
        <w:rPr>
          <w:rFonts w:hint="eastAsia"/>
        </w:rPr>
        <w:t>右下角移动，最终实现相变材料完全液化。这一过程反映了纳米相变材料内部相态变化的复杂性以及在热交换中的动态行为。在整个温度范围内，这种动态的相态变化不仅揭示了相变材料在热传导和热力学作用下的响应，还为理解蓄冷系统提供了重要的物理机制。</w:t>
      </w:r>
    </w:p>
    <w:p w14:paraId="554A70CD" w14:textId="77777777" w:rsidR="00C009F4" w:rsidRDefault="00C009F4" w:rsidP="003A6CE2">
      <w:pPr>
        <w:keepNext/>
        <w:jc w:val="center"/>
      </w:pPr>
      <w:r w:rsidRPr="00500F86">
        <w:rPr>
          <w:noProof/>
        </w:rPr>
        <w:lastRenderedPageBreak/>
        <w:drawing>
          <wp:inline distT="0" distB="0" distL="0" distR="0" wp14:anchorId="6301EAB7" wp14:editId="5B965009">
            <wp:extent cx="5256000" cy="3217624"/>
            <wp:effectExtent l="0" t="0" r="1905" b="0"/>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56000" cy="3217624"/>
                    </a:xfrm>
                    <a:prstGeom prst="rect">
                      <a:avLst/>
                    </a:prstGeom>
                    <a:noFill/>
                    <a:ln>
                      <a:noFill/>
                    </a:ln>
                  </pic:spPr>
                </pic:pic>
              </a:graphicData>
            </a:graphic>
          </wp:inline>
        </w:drawing>
      </w:r>
    </w:p>
    <w:p w14:paraId="23D648D5" w14:textId="77777777" w:rsidR="00C009F4" w:rsidRDefault="00C009F4" w:rsidP="00A368AB">
      <w:pPr>
        <w:pStyle w:val="aff3"/>
      </w:pPr>
      <w:bookmarkStart w:id="132" w:name="_Ref1664425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32"/>
      <w:r w:rsidRPr="00A368AB">
        <w:rPr>
          <w:rFonts w:hint="eastAsia"/>
        </w:rPr>
        <w:t>类型</w:t>
      </w:r>
      <w:r w:rsidRPr="00A368AB">
        <w:t>1</w:t>
      </w:r>
      <w:r w:rsidRPr="00A368AB">
        <w:rPr>
          <w:rFonts w:hint="eastAsia"/>
        </w:rPr>
        <w:t>在</w:t>
      </w:r>
      <w:r>
        <w:rPr>
          <w:rFonts w:hint="eastAsia"/>
        </w:rPr>
        <w:t>处于</w:t>
      </w:r>
      <w:r w:rsidRPr="00A368AB">
        <w:rPr>
          <w:rFonts w:hint="eastAsia"/>
        </w:rPr>
        <w:t>不同</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A368AB">
        <w:rPr>
          <w:rFonts w:hint="eastAsia"/>
        </w:rPr>
        <w:t>下的温度分布云图</w:t>
      </w:r>
    </w:p>
    <w:p w14:paraId="6EB4DD7B" w14:textId="77777777" w:rsidR="00C009F4" w:rsidRPr="00A2652C" w:rsidRDefault="00C009F4" w:rsidP="00D04FCF">
      <w:pPr>
        <w:pStyle w:val="aff3"/>
      </w:pPr>
      <w:r w:rsidRPr="00A2652C">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r w:rsidRPr="00A2652C">
        <w:rPr>
          <w:rFonts w:hint="eastAsia"/>
        </w:rPr>
        <w:t xml:space="preserve"> </w:t>
      </w:r>
      <w:r w:rsidRPr="00A2652C">
        <w:t xml:space="preserve">The temperature distribution cloud of Type 1 at different </w:t>
      </w:r>
      <m:oMath>
        <m:sSup>
          <m:sSupPr>
            <m:ctrlPr>
              <w:rPr>
                <w:rFonts w:ascii="Cambria Math" w:hAnsi="Cambria Math"/>
                <w:i/>
              </w:rPr>
            </m:ctrlPr>
          </m:sSupPr>
          <m:e>
            <m:r>
              <w:rPr>
                <w:rFonts w:ascii="Cambria Math" w:hAnsi="Cambria Math"/>
              </w:rPr>
              <m:t>t</m:t>
            </m:r>
          </m:e>
          <m:sup>
            <m:r>
              <w:rPr>
                <w:rFonts w:ascii="Cambria Math" w:hAnsi="Cambria Math"/>
              </w:rPr>
              <m:t>*</m:t>
            </m:r>
          </m:sup>
        </m:sSup>
      </m:oMath>
    </w:p>
    <w:p w14:paraId="2BA1AA2D" w14:textId="77777777" w:rsidR="00C009F4" w:rsidRDefault="00C009F4" w:rsidP="00D95FA8">
      <w:pPr>
        <w:pStyle w:val="3"/>
        <w:spacing w:before="156" w:after="156"/>
      </w:pPr>
      <w:r>
        <w:rPr>
          <w:rFonts w:hint="eastAsia"/>
        </w:rPr>
        <w:t>瑞利数对温度标准差的影响</w:t>
      </w:r>
    </w:p>
    <w:p w14:paraId="740A48CD" w14:textId="77777777" w:rsidR="00C009F4" w:rsidRDefault="00C009F4" w:rsidP="00DE6826">
      <w:pPr>
        <w:pStyle w:val="af3"/>
        <w:ind w:firstLine="480"/>
      </w:pPr>
      <w:r>
        <w:fldChar w:fldCharType="begin"/>
      </w:r>
      <w:r>
        <w:instrText xml:space="preserve"> </w:instrText>
      </w:r>
      <w:r>
        <w:rPr>
          <w:rFonts w:hint="eastAsia"/>
        </w:rPr>
        <w:instrText>REF _Ref166442526 \h</w:instrText>
      </w:r>
      <w:r>
        <w:instrText xml:space="preserve"> </w:instrText>
      </w:r>
      <w:r>
        <w:fldChar w:fldCharType="separate"/>
      </w:r>
      <w:r w:rsidRPr="00A368AB">
        <w:rPr>
          <w:rFonts w:hint="eastAsia"/>
        </w:rPr>
        <w:t>图</w:t>
      </w:r>
      <w:r w:rsidRPr="00A368AB">
        <w:rPr>
          <w:rFonts w:hint="eastAsia"/>
        </w:rPr>
        <w:t xml:space="preserve"> </w:t>
      </w:r>
      <w:r>
        <w:rPr>
          <w:noProof/>
        </w:rPr>
        <w:t>3</w:t>
      </w:r>
      <w:r>
        <w:noBreakHyphen/>
      </w:r>
      <w:r>
        <w:rPr>
          <w:noProof/>
        </w:rPr>
        <w:t>2</w:t>
      </w:r>
      <w:r>
        <w:fldChar w:fldCharType="end"/>
      </w:r>
      <w:r>
        <w:rPr>
          <w:rFonts w:hint="eastAsia"/>
        </w:rPr>
        <w:t>使用</w:t>
      </w:r>
      <w:r w:rsidRPr="00135B55">
        <w:rPr>
          <w:rFonts w:hint="eastAsia"/>
        </w:rPr>
        <w:t>直观的</w:t>
      </w:r>
      <w:r>
        <w:rPr>
          <w:rFonts w:hint="eastAsia"/>
        </w:rPr>
        <w:t>折线</w:t>
      </w:r>
      <w:r w:rsidRPr="00135B55">
        <w:rPr>
          <w:rFonts w:hint="eastAsia"/>
        </w:rPr>
        <w:t>表达</w:t>
      </w:r>
      <w:r>
        <w:rPr>
          <w:rFonts w:hint="eastAsia"/>
        </w:rPr>
        <w:t>方法</w:t>
      </w:r>
      <w:r w:rsidRPr="00135B55">
        <w:rPr>
          <w:rFonts w:hint="eastAsia"/>
        </w:rPr>
        <w:t>，展示了</w:t>
      </w:r>
      <w:r>
        <w:rPr>
          <w:rFonts w:hint="eastAsia"/>
        </w:rPr>
        <w:t>另外</w:t>
      </w:r>
      <w:r w:rsidRPr="00135B55">
        <w:rPr>
          <w:rFonts w:hint="eastAsia"/>
        </w:rPr>
        <w:t>三种</w:t>
      </w:r>
      <w:r>
        <w:rPr>
          <w:rFonts w:hint="eastAsia"/>
        </w:rPr>
        <w:t>类型中各个区域</w:t>
      </w:r>
      <w:bookmarkStart w:id="133" w:name="OLE_LINK11"/>
      <w:r>
        <w:rPr>
          <w:rFonts w:hint="eastAsia"/>
        </w:rPr>
        <w:t>内纳米相变材料</w:t>
      </w:r>
      <w:bookmarkEnd w:id="133"/>
      <w:r>
        <w:rPr>
          <w:rFonts w:hint="eastAsia"/>
        </w:rPr>
        <w:t>随着</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变化时其温度</w:t>
      </w:r>
      <w:r w:rsidRPr="00135B55">
        <w:rPr>
          <w:rFonts w:hint="eastAsia"/>
        </w:rPr>
        <w:t>标准差</w:t>
      </w:r>
      <w:r>
        <w:rPr>
          <w:rFonts w:hint="eastAsia"/>
        </w:rPr>
        <w:t>逐渐变化的过程，</w:t>
      </w:r>
      <w:r w:rsidRPr="00135B55">
        <w:rPr>
          <w:rFonts w:hint="eastAsia"/>
        </w:rPr>
        <w:t>通过观察这些分布可以</w:t>
      </w:r>
      <w:r>
        <w:rPr>
          <w:rFonts w:hint="eastAsia"/>
        </w:rPr>
        <w:t>明显的</w:t>
      </w:r>
      <w:r w:rsidRPr="00135B55">
        <w:rPr>
          <w:rFonts w:hint="eastAsia"/>
        </w:rPr>
        <w:t>发现，</w:t>
      </w:r>
      <w:r>
        <w:rPr>
          <w:rFonts w:hint="eastAsia"/>
        </w:rPr>
        <w:t>每种类型都</w:t>
      </w:r>
      <w:r w:rsidRPr="00135B55">
        <w:rPr>
          <w:rFonts w:hint="eastAsia"/>
        </w:rPr>
        <w:t>存在着一</w:t>
      </w:r>
      <w:r>
        <w:rPr>
          <w:rFonts w:hint="eastAsia"/>
        </w:rPr>
        <w:t>个明显</w:t>
      </w:r>
      <w:r w:rsidRPr="00135B55">
        <w:rPr>
          <w:rFonts w:hint="eastAsia"/>
        </w:rPr>
        <w:t>的极大值，这一点在</w:t>
      </w:r>
      <w:r>
        <w:rPr>
          <w:rFonts w:hint="eastAsia"/>
        </w:rPr>
        <w:t>图</w:t>
      </w:r>
      <w:r w:rsidRPr="00135B55">
        <w:rPr>
          <w:rFonts w:hint="eastAsia"/>
        </w:rPr>
        <w:t>中得到了直观</w:t>
      </w:r>
      <w:r>
        <w:rPr>
          <w:rFonts w:hint="eastAsia"/>
        </w:rPr>
        <w:t>和</w:t>
      </w:r>
      <w:r w:rsidRPr="00135B55">
        <w:rPr>
          <w:rFonts w:hint="eastAsia"/>
        </w:rPr>
        <w:t>明显的体现</w:t>
      </w:r>
      <w:r>
        <w:rPr>
          <w:rFonts w:hint="eastAsia"/>
        </w:rPr>
        <w:t>，同时也可以观察到温度标准差呈现急剧上升和快速下降两个阶段。</w:t>
      </w:r>
    </w:p>
    <w:p w14:paraId="4997D31D" w14:textId="77777777" w:rsidR="00C009F4" w:rsidRDefault="00C009F4" w:rsidP="006E2BE9">
      <w:pPr>
        <w:pStyle w:val="af3"/>
        <w:ind w:firstLine="480"/>
        <w:rPr>
          <w:rFonts w:ascii="宋体" w:hAnsi="宋体" w:cs="宋体"/>
          <w:kern w:val="0"/>
        </w:rPr>
      </w:pPr>
      <w:r w:rsidRPr="0049681A">
        <w:rPr>
          <w:rFonts w:ascii="宋体" w:hAnsi="宋体" w:cs="宋体" w:hint="eastAsia"/>
          <w:kern w:val="0"/>
        </w:rPr>
        <w:t>在</w:t>
      </w:r>
      <w:r>
        <w:rPr>
          <w:rFonts w:ascii="宋体" w:hAnsi="宋体" w:cs="宋体" w:hint="eastAsia"/>
          <w:kern w:val="0"/>
        </w:rPr>
        <w:t>本文设置的模拟工作</w:t>
      </w:r>
      <w:r w:rsidRPr="0049681A">
        <w:rPr>
          <w:rFonts w:ascii="宋体" w:hAnsi="宋体" w:cs="宋体" w:hint="eastAsia"/>
          <w:kern w:val="0"/>
        </w:rPr>
        <w:t>条件下，</w:t>
      </w:r>
      <w:r>
        <w:rPr>
          <w:rFonts w:ascii="宋体" w:hAnsi="宋体" w:cs="宋体" w:hint="eastAsia"/>
          <w:kern w:val="0"/>
        </w:rPr>
        <w:t>热量从研究单元的</w:t>
      </w:r>
      <w:r w:rsidRPr="0049681A">
        <w:rPr>
          <w:rFonts w:ascii="宋体" w:hAnsi="宋体" w:cs="宋体" w:hint="eastAsia"/>
          <w:kern w:val="0"/>
        </w:rPr>
        <w:t>左</w:t>
      </w:r>
      <w:r>
        <w:rPr>
          <w:rFonts w:ascii="宋体" w:hAnsi="宋体" w:cs="宋体" w:hint="eastAsia"/>
          <w:kern w:val="0"/>
        </w:rPr>
        <w:t>侧</w:t>
      </w:r>
      <w:r w:rsidRPr="0049681A">
        <w:rPr>
          <w:rFonts w:ascii="宋体" w:hAnsi="宋体" w:cs="宋体" w:hint="eastAsia"/>
          <w:kern w:val="0"/>
        </w:rPr>
        <w:t>壁</w:t>
      </w:r>
      <w:r>
        <w:rPr>
          <w:rFonts w:ascii="宋体" w:hAnsi="宋体" w:cs="宋体" w:hint="eastAsia"/>
          <w:kern w:val="0"/>
        </w:rPr>
        <w:t>面</w:t>
      </w:r>
      <w:r w:rsidRPr="0049681A">
        <w:rPr>
          <w:rFonts w:ascii="宋体" w:hAnsi="宋体" w:cs="宋体" w:hint="eastAsia"/>
          <w:kern w:val="0"/>
        </w:rPr>
        <w:t>向内部进行传递时，</w:t>
      </w:r>
      <w:r w:rsidRPr="0049681A">
        <w:rPr>
          <w:rFonts w:hint="eastAsia"/>
        </w:rPr>
        <w:t>内部</w:t>
      </w:r>
      <w:r>
        <w:rPr>
          <w:rFonts w:hint="eastAsia"/>
        </w:rPr>
        <w:t>的纳米相变材料</w:t>
      </w:r>
      <w:r w:rsidRPr="0049681A">
        <w:rPr>
          <w:rFonts w:hint="eastAsia"/>
        </w:rPr>
        <w:t>以</w:t>
      </w:r>
      <w:r>
        <w:rPr>
          <w:rFonts w:hint="eastAsia"/>
        </w:rPr>
        <w:t>显热的形式吸收</w:t>
      </w:r>
      <w:r w:rsidRPr="0049681A">
        <w:rPr>
          <w:rFonts w:hint="eastAsia"/>
        </w:rPr>
        <w:t>热量</w:t>
      </w:r>
      <w:r>
        <w:rPr>
          <w:rFonts w:hint="eastAsia"/>
        </w:rPr>
        <w:t>，这</w:t>
      </w:r>
      <w:r w:rsidRPr="0049681A">
        <w:rPr>
          <w:rFonts w:hint="eastAsia"/>
        </w:rPr>
        <w:t>导致局部区域的温度升高</w:t>
      </w:r>
      <w:r>
        <w:rPr>
          <w:rFonts w:hint="eastAsia"/>
        </w:rPr>
        <w:t>。</w:t>
      </w:r>
      <w:r w:rsidRPr="00536479">
        <w:rPr>
          <w:rFonts w:hint="eastAsia"/>
        </w:rPr>
        <w:t>在</w:t>
      </w:r>
      <w:r>
        <w:rPr>
          <w:rFonts w:hint="eastAsia"/>
        </w:rPr>
        <w:t>模拟</w:t>
      </w:r>
      <w:r w:rsidRPr="00536479">
        <w:rPr>
          <w:rFonts w:hint="eastAsia"/>
        </w:rPr>
        <w:t>过程的初期，内部</w:t>
      </w:r>
      <w:r>
        <w:rPr>
          <w:rFonts w:hint="eastAsia"/>
        </w:rPr>
        <w:t>的纳米相变材料</w:t>
      </w:r>
      <w:r w:rsidRPr="00536479">
        <w:rPr>
          <w:rFonts w:hint="eastAsia"/>
        </w:rPr>
        <w:t>保持着温度</w:t>
      </w:r>
      <w:r>
        <w:rPr>
          <w:rFonts w:hint="eastAsia"/>
        </w:rPr>
        <w:t>为</w:t>
      </w:r>
      <m:oMath>
        <m:sSub>
          <m:sSubPr>
            <m:ctrlPr>
              <w:rPr>
                <w:rFonts w:ascii="Cambria Math" w:hAnsi="Cambria Math"/>
                <w:i/>
              </w:rPr>
            </m:ctrlPr>
          </m:sSubPr>
          <m:e>
            <m:r>
              <w:rPr>
                <w:rFonts w:ascii="Cambria Math" w:hAnsi="Cambria Math" w:hint="eastAsia"/>
              </w:rPr>
              <m:t>T</m:t>
            </m:r>
          </m:e>
          <m:sub>
            <m:r>
              <w:rPr>
                <w:rFonts w:ascii="Cambria Math" w:hAnsi="Cambria Math"/>
              </w:rPr>
              <m:t>0</m:t>
            </m:r>
          </m:sub>
        </m:sSub>
      </m:oMath>
      <w:r>
        <w:rPr>
          <w:rFonts w:hint="eastAsia"/>
        </w:rPr>
        <w:t>，</w:t>
      </w:r>
      <w:r w:rsidRPr="00536479">
        <w:rPr>
          <w:rFonts w:hint="eastAsia"/>
        </w:rPr>
        <w:t>随着时间的推移，当内部环境温度</w:t>
      </w:r>
      <w:r>
        <w:rPr>
          <w:rFonts w:hint="eastAsia"/>
        </w:rPr>
        <w:t>逐渐</w:t>
      </w:r>
      <w:r w:rsidRPr="00536479">
        <w:rPr>
          <w:rFonts w:hint="eastAsia"/>
        </w:rPr>
        <w:t>上升至一个特定的</w:t>
      </w:r>
      <w:r>
        <w:rPr>
          <w:rFonts w:hint="eastAsia"/>
        </w:rPr>
        <w:t>值时</w:t>
      </w:r>
      <w:r w:rsidRPr="00536479">
        <w:rPr>
          <w:rFonts w:hint="eastAsia"/>
        </w:rPr>
        <w:t>，即相变温度，</w:t>
      </w:r>
      <w:r>
        <w:rPr>
          <w:rFonts w:hint="eastAsia"/>
        </w:rPr>
        <w:t>研究单元内纳米相变材料</w:t>
      </w:r>
      <w:r w:rsidRPr="00536479">
        <w:rPr>
          <w:rFonts w:hint="eastAsia"/>
        </w:rPr>
        <w:t>从</w:t>
      </w:r>
      <w:r>
        <w:rPr>
          <w:rFonts w:hint="eastAsia"/>
        </w:rPr>
        <w:t>固相开始</w:t>
      </w:r>
      <w:r w:rsidRPr="00536479">
        <w:rPr>
          <w:rFonts w:hint="eastAsia"/>
        </w:rPr>
        <w:t>转变为</w:t>
      </w:r>
      <w:r>
        <w:rPr>
          <w:rFonts w:hint="eastAsia"/>
        </w:rPr>
        <w:t>液相</w:t>
      </w:r>
      <w:r w:rsidRPr="00536479">
        <w:rPr>
          <w:rFonts w:hint="eastAsia"/>
        </w:rPr>
        <w:t>。</w:t>
      </w:r>
      <w:r>
        <w:rPr>
          <w:rFonts w:ascii="宋体" w:hAnsi="宋体" w:cs="宋体" w:hint="eastAsia"/>
          <w:kern w:val="0"/>
        </w:rPr>
        <w:t>由于是对研究单元的左侧壁面进行加热，因此左侧的</w:t>
      </w:r>
      <w:r>
        <w:rPr>
          <w:rFonts w:hint="eastAsia"/>
        </w:rPr>
        <w:t>纳米相变材料熔化较早，融化速度也较快</w:t>
      </w:r>
      <w:r>
        <w:rPr>
          <w:rFonts w:ascii="宋体" w:hAnsi="宋体" w:cs="宋体" w:hint="eastAsia"/>
          <w:kern w:val="0"/>
        </w:rPr>
        <w:t>，当左侧</w:t>
      </w:r>
      <w:r>
        <w:rPr>
          <w:rFonts w:hint="eastAsia"/>
        </w:rPr>
        <w:t>纳米相变材料</w:t>
      </w:r>
      <w:r w:rsidRPr="00386A4C">
        <w:rPr>
          <w:rFonts w:ascii="宋体" w:hAnsi="宋体" w:cs="宋体" w:hint="eastAsia"/>
          <w:kern w:val="0"/>
        </w:rPr>
        <w:t>的发生熔化现象时，</w:t>
      </w:r>
      <w:r>
        <w:rPr>
          <w:rFonts w:ascii="宋体" w:hAnsi="宋体" w:cs="宋体" w:hint="eastAsia"/>
          <w:kern w:val="0"/>
        </w:rPr>
        <w:t>液相率上升的比较快，单元</w:t>
      </w:r>
      <w:bookmarkStart w:id="134" w:name="OLE_LINK13"/>
      <w:r>
        <w:rPr>
          <w:rFonts w:ascii="宋体" w:hAnsi="宋体" w:cs="宋体" w:hint="eastAsia"/>
          <w:kern w:val="0"/>
        </w:rPr>
        <w:t>右侧的两个区域内</w:t>
      </w:r>
      <w:r>
        <w:rPr>
          <w:rFonts w:hint="eastAsia"/>
        </w:rPr>
        <w:t>纳米相变材料</w:t>
      </w:r>
      <w:bookmarkEnd w:id="134"/>
      <w:r>
        <w:rPr>
          <w:rFonts w:hint="eastAsia"/>
        </w:rPr>
        <w:t>仍旧</w:t>
      </w:r>
      <w:r w:rsidRPr="00386A4C">
        <w:rPr>
          <w:rFonts w:ascii="宋体" w:hAnsi="宋体" w:cs="宋体" w:hint="eastAsia"/>
          <w:kern w:val="0"/>
        </w:rPr>
        <w:t>主要通过感热的方式来吸收</w:t>
      </w:r>
      <w:r>
        <w:rPr>
          <w:rFonts w:ascii="宋体" w:hAnsi="宋体" w:cs="宋体" w:hint="eastAsia"/>
          <w:kern w:val="0"/>
        </w:rPr>
        <w:t>左侧区域传来的</w:t>
      </w:r>
      <w:r w:rsidRPr="00386A4C">
        <w:rPr>
          <w:rFonts w:ascii="宋体" w:hAnsi="宋体" w:cs="宋体" w:hint="eastAsia"/>
          <w:kern w:val="0"/>
        </w:rPr>
        <w:t>热量</w:t>
      </w:r>
      <w:r>
        <w:rPr>
          <w:rFonts w:ascii="宋体" w:hAnsi="宋体" w:cs="宋体" w:hint="eastAsia"/>
          <w:kern w:val="0"/>
        </w:rPr>
        <w:t>，</w:t>
      </w:r>
      <w:r w:rsidRPr="00386A4C">
        <w:rPr>
          <w:rFonts w:ascii="宋体" w:hAnsi="宋体" w:cs="宋体" w:hint="eastAsia"/>
          <w:kern w:val="0"/>
        </w:rPr>
        <w:t>导致了</w:t>
      </w:r>
      <w:r>
        <w:rPr>
          <w:rFonts w:ascii="宋体" w:hAnsi="宋体" w:cs="宋体" w:hint="eastAsia"/>
          <w:kern w:val="0"/>
        </w:rPr>
        <w:t>其液相率</w:t>
      </w:r>
      <w:r w:rsidRPr="00386A4C">
        <w:rPr>
          <w:rFonts w:ascii="宋体" w:hAnsi="宋体" w:cs="宋体" w:hint="eastAsia"/>
          <w:kern w:val="0"/>
        </w:rPr>
        <w:t>增加速度相对较慢</w:t>
      </w:r>
      <w:r>
        <w:rPr>
          <w:rFonts w:ascii="宋体" w:hAnsi="宋体" w:cs="宋体" w:hint="eastAsia"/>
          <w:kern w:val="0"/>
        </w:rPr>
        <w:t>。</w:t>
      </w:r>
    </w:p>
    <w:p w14:paraId="608AD613" w14:textId="77777777" w:rsidR="00C009F4" w:rsidRDefault="00C009F4" w:rsidP="006E2BE9">
      <w:pPr>
        <w:pStyle w:val="af3"/>
        <w:ind w:firstLine="480"/>
      </w:pPr>
      <w:r>
        <w:rPr>
          <w:rFonts w:hint="eastAsia"/>
        </w:rPr>
        <w:t>当远离左侧区域的纳米相变材料的温度仍保持在初始温度</w:t>
      </w:r>
      <m:oMath>
        <m:sSub>
          <m:sSubPr>
            <m:ctrlPr>
              <w:rPr>
                <w:rFonts w:ascii="Cambria Math" w:hAnsi="Cambria Math"/>
                <w:i/>
              </w:rPr>
            </m:ctrlPr>
          </m:sSubPr>
          <m:e>
            <m:r>
              <w:rPr>
                <w:rFonts w:ascii="Cambria Math" w:hAnsi="Cambria Math" w:hint="eastAsia"/>
              </w:rPr>
              <m:t>T</m:t>
            </m:r>
          </m:e>
          <m:sub>
            <m:r>
              <w:rPr>
                <w:rFonts w:ascii="Cambria Math" w:hAnsi="Cambria Math"/>
              </w:rPr>
              <m:t>0</m:t>
            </m:r>
          </m:sub>
        </m:sSub>
      </m:oMath>
      <w:r>
        <w:rPr>
          <w:rFonts w:hint="eastAsia"/>
        </w:rPr>
        <w:t>时，温度标准差会急剧上升，当内部纳米相变材料也达到相变温度时，此时纳米相变材料开始通过潜热的形式吸收大量的热量，由于该相变过程中温度保持温度不变，因此温度标准差开始逐渐减少。在低瑞利数的情况下，传热的主要方式是导热，</w:t>
      </w:r>
      <w:r w:rsidRPr="0019185E">
        <w:rPr>
          <w:rFonts w:hint="eastAsia"/>
        </w:rPr>
        <w:t>即通过分子间的摩擦或热辐射来进行能量转换</w:t>
      </w:r>
      <w:r>
        <w:rPr>
          <w:rFonts w:hint="eastAsia"/>
        </w:rPr>
        <w:t>，</w:t>
      </w:r>
      <w:r w:rsidRPr="0019185E">
        <w:rPr>
          <w:rFonts w:hint="eastAsia"/>
        </w:rPr>
        <w:t>这种类型的传热通常涉及到缓</w:t>
      </w:r>
      <w:r w:rsidRPr="0019185E">
        <w:rPr>
          <w:rFonts w:hint="eastAsia"/>
        </w:rPr>
        <w:lastRenderedPageBreak/>
        <w:t>慢、温和的过程，使得平均温度的上升速度相对较慢。</w:t>
      </w:r>
      <w:r>
        <w:rPr>
          <w:rFonts w:hint="eastAsia"/>
        </w:rPr>
        <w:t>但是在高瑞利数的情况下，传热的主要方式是热对流，</w:t>
      </w:r>
      <w:r w:rsidRPr="0019185E">
        <w:rPr>
          <w:rFonts w:hint="eastAsia"/>
        </w:rPr>
        <w:t>这是因为高温度会激发更多的分子运动，导致热量迅速转移。</w:t>
      </w:r>
      <w:r>
        <w:rPr>
          <w:rFonts w:hint="eastAsia"/>
        </w:rPr>
        <w:t>通过观察可以发现在低瑞利数时平均温度的上升速度比高瑞利数低，造成高瑞利数温度标准差在较短的时间内可以快速上升，同时在当达到相变温度时，低瑞利数的温度标准差下降速度比高瑞利数的下降速度要慢。</w:t>
      </w:r>
    </w:p>
    <w:p w14:paraId="49438F3D" w14:textId="77777777" w:rsidR="00C009F4" w:rsidRDefault="00C009F4" w:rsidP="003C245C">
      <w:pPr>
        <w:pStyle w:val="af3"/>
        <w:spacing w:line="240" w:lineRule="auto"/>
        <w:ind w:firstLineChars="0" w:firstLine="0"/>
        <w:jc w:val="center"/>
      </w:pPr>
      <w:r>
        <w:rPr>
          <w:rFonts w:hint="eastAsia"/>
          <w:noProof/>
        </w:rPr>
        <w:drawing>
          <wp:inline distT="0" distB="0" distL="0" distR="0" wp14:anchorId="3089619B" wp14:editId="21724636">
            <wp:extent cx="2628000" cy="1972192"/>
            <wp:effectExtent l="0" t="0" r="1270" b="9525"/>
            <wp:docPr id="17853608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60827" name="图片 178536082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28000" cy="1972192"/>
                    </a:xfrm>
                    <a:prstGeom prst="rect">
                      <a:avLst/>
                    </a:prstGeom>
                  </pic:spPr>
                </pic:pic>
              </a:graphicData>
            </a:graphic>
          </wp:inline>
        </w:drawing>
      </w:r>
      <w:r>
        <w:rPr>
          <w:rFonts w:hint="eastAsia"/>
          <w:noProof/>
        </w:rPr>
        <w:drawing>
          <wp:inline distT="0" distB="0" distL="0" distR="0" wp14:anchorId="37FC435C" wp14:editId="63B0EDAC">
            <wp:extent cx="2628000" cy="1972192"/>
            <wp:effectExtent l="0" t="0" r="1270" b="9525"/>
            <wp:docPr id="939064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6435" name="图片 9390643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28000" cy="1972192"/>
                    </a:xfrm>
                    <a:prstGeom prst="rect">
                      <a:avLst/>
                    </a:prstGeom>
                  </pic:spPr>
                </pic:pic>
              </a:graphicData>
            </a:graphic>
          </wp:inline>
        </w:drawing>
      </w:r>
    </w:p>
    <w:p w14:paraId="3FDAE60F" w14:textId="77777777" w:rsidR="00C009F4" w:rsidRDefault="00C009F4" w:rsidP="003C245C">
      <w:pPr>
        <w:keepNext/>
        <w:widowControl/>
        <w:spacing w:before="100" w:beforeAutospacing="1" w:after="156" w:afterAutospacing="1"/>
        <w:jc w:val="center"/>
      </w:pPr>
      <w:r w:rsidRPr="00D925F9">
        <w:rPr>
          <w:rFonts w:ascii="宋体" w:hAnsi="宋体" w:cs="宋体"/>
          <w:noProof/>
          <w:kern w:val="0"/>
        </w:rPr>
        <w:drawing>
          <wp:inline distT="0" distB="0" distL="0" distR="0" wp14:anchorId="159AC3BE" wp14:editId="6D5404D8">
            <wp:extent cx="2628000" cy="1972193"/>
            <wp:effectExtent l="0" t="0" r="1270" b="9525"/>
            <wp:docPr id="2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4"/>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2628000" cy="1972193"/>
                    </a:xfrm>
                    <a:prstGeom prst="rect">
                      <a:avLst/>
                    </a:prstGeom>
                    <a:noFill/>
                    <a:ln>
                      <a:noFill/>
                    </a:ln>
                  </pic:spPr>
                </pic:pic>
              </a:graphicData>
            </a:graphic>
          </wp:inline>
        </w:drawing>
      </w:r>
    </w:p>
    <w:p w14:paraId="4BB8B18E" w14:textId="77777777" w:rsidR="00C009F4" w:rsidRPr="00B15869" w:rsidRDefault="00C009F4" w:rsidP="00B15869">
      <w:pPr>
        <w:pStyle w:val="aff3"/>
      </w:pPr>
      <w:bookmarkStart w:id="135" w:name="_Ref166442526"/>
      <w:r w:rsidRPr="00B15869">
        <w:rPr>
          <w:rFonts w:hint="eastAsia"/>
        </w:rPr>
        <w:t>图</w:t>
      </w:r>
      <w:r w:rsidRPr="00B15869">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135"/>
      <w:r w:rsidRPr="00B15869">
        <w:rPr>
          <w:rFonts w:hint="eastAsia"/>
        </w:rPr>
        <w:t>类型</w:t>
      </w:r>
      <w:r w:rsidRPr="00B15869">
        <w:rPr>
          <w:rFonts w:hint="eastAsia"/>
        </w:rPr>
        <w:t>2~</w:t>
      </w:r>
      <w:r w:rsidRPr="00B15869">
        <w:rPr>
          <w:rFonts w:hint="eastAsia"/>
        </w:rPr>
        <w:t>类型</w:t>
      </w:r>
      <w:r w:rsidRPr="00B15869">
        <w:rPr>
          <w:rFonts w:hint="eastAsia"/>
        </w:rPr>
        <w:t>4</w:t>
      </w:r>
      <w:r w:rsidRPr="00B15869">
        <w:rPr>
          <w:rFonts w:hint="eastAsia"/>
        </w:rPr>
        <w:t>在不同</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Pr="00B15869">
        <w:rPr>
          <w:rFonts w:hint="eastAsia"/>
        </w:rPr>
        <w:t>时的温度标准差</w:t>
      </w:r>
    </w:p>
    <w:p w14:paraId="078061D7" w14:textId="77777777" w:rsidR="00C009F4" w:rsidRPr="00B15869" w:rsidRDefault="00C009F4" w:rsidP="00B15869">
      <w:pPr>
        <w:pStyle w:val="aff3"/>
      </w:pPr>
      <w:r w:rsidRPr="00B15869">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w:t>
      </w:r>
      <w:r>
        <w:fldChar w:fldCharType="end"/>
      </w:r>
      <w:r w:rsidRPr="00B15869">
        <w:rPr>
          <w:rFonts w:hint="eastAsia"/>
        </w:rPr>
        <w:t xml:space="preserve"> </w:t>
      </w:r>
      <w:r w:rsidRPr="00B15869">
        <w:t xml:space="preserve">Type 2 ~ 4 in different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Pr="00B15869">
        <w:rPr>
          <w:rFonts w:hint="eastAsia"/>
        </w:rPr>
        <w:t xml:space="preserve"> </w:t>
      </w:r>
      <w:r w:rsidRPr="00B15869">
        <w:t>when the temperature of the standard deviation</w:t>
      </w:r>
    </w:p>
    <w:p w14:paraId="633632FF" w14:textId="77777777" w:rsidR="00C009F4" w:rsidRPr="004B3431" w:rsidRDefault="00C009F4" w:rsidP="004B3431">
      <w:pPr>
        <w:pStyle w:val="3"/>
        <w:spacing w:before="156" w:after="156"/>
      </w:pPr>
      <w:r>
        <w:rPr>
          <w:rFonts w:hint="eastAsia"/>
        </w:rPr>
        <w:t>瑞利数对</w:t>
      </w:r>
      <w:r w:rsidRPr="002A1551">
        <w:rPr>
          <w:rFonts w:hint="eastAsia"/>
        </w:rPr>
        <w:t>平均努塞尔数</w:t>
      </w:r>
      <w:r>
        <w:rPr>
          <w:rFonts w:hint="eastAsia"/>
        </w:rPr>
        <w:t>的影响</w:t>
      </w:r>
    </w:p>
    <w:p w14:paraId="314F3BD3" w14:textId="77777777" w:rsidR="00C009F4" w:rsidRDefault="00C009F4" w:rsidP="007B14CB">
      <w:pPr>
        <w:pStyle w:val="af3"/>
        <w:ind w:firstLine="480"/>
      </w:pPr>
      <w:r w:rsidRPr="002A1551">
        <w:rPr>
          <w:rFonts w:hint="eastAsia"/>
        </w:rPr>
        <w:t>在深入探讨传热过程中，理解关键参数</w:t>
      </w:r>
      <w:r>
        <w:rPr>
          <w:rFonts w:hint="eastAsia"/>
        </w:rPr>
        <w:t>是</w:t>
      </w:r>
      <w:r w:rsidRPr="002A1551">
        <w:rPr>
          <w:rFonts w:hint="eastAsia"/>
        </w:rPr>
        <w:t>至关重要</w:t>
      </w:r>
      <w:r>
        <w:rPr>
          <w:rFonts w:hint="eastAsia"/>
        </w:rPr>
        <w:t>的</w:t>
      </w:r>
      <w:r w:rsidRPr="002A1551">
        <w:rPr>
          <w:rFonts w:hint="eastAsia"/>
        </w:rPr>
        <w:t>，而其中之一便是努塞尔数</w:t>
      </w:r>
      <w:r>
        <w:rPr>
          <w:rFonts w:hint="eastAsia"/>
        </w:rPr>
        <w:t>，其大小反映了流体对流传热的强度，</w:t>
      </w:r>
      <w:r w:rsidRPr="002A1551">
        <w:rPr>
          <w:rFonts w:hint="eastAsia"/>
        </w:rPr>
        <w:t>努塞尔数</w:t>
      </w:r>
      <w:r>
        <w:rPr>
          <w:rFonts w:hint="eastAsia"/>
        </w:rPr>
        <w:t>的值越大，表示其对流传热相比与导热能力更强，</w:t>
      </w:r>
      <w:r w:rsidRPr="002A1551">
        <w:rPr>
          <w:rFonts w:hint="eastAsia"/>
        </w:rPr>
        <w:t>这一参数不仅是评价系统对流导热率的核心指标，而且也是揭示和改进传热效果的关键所在。</w:t>
      </w:r>
    </w:p>
    <w:p w14:paraId="47B6E9AA" w14:textId="77777777" w:rsidR="00C009F4" w:rsidRDefault="00C009F4" w:rsidP="00861249">
      <w:pPr>
        <w:pStyle w:val="af3"/>
        <w:ind w:firstLine="480"/>
      </w:pPr>
      <w:r w:rsidRPr="00770D5C">
        <w:rPr>
          <w:rFonts w:hint="eastAsia"/>
        </w:rPr>
        <w:t>平均努塞尔数计算公式为</w:t>
      </w:r>
      <w:r>
        <w:rPr>
          <w:rFonts w:hint="eastAsia"/>
        </w:rPr>
        <w:t>：</w:t>
      </w:r>
    </w:p>
    <w:p w14:paraId="4F2EFAB2" w14:textId="77777777" w:rsidR="00C009F4" w:rsidRDefault="00000000" w:rsidP="00861249">
      <w:pPr>
        <w:pStyle w:val="aff7"/>
      </w:pPr>
      <m:oMathPara>
        <m:oMath>
          <m:eqArr>
            <m:eqArrPr>
              <m:maxDist m:val="1"/>
              <m:ctrlPr>
                <w:rPr>
                  <w:rFonts w:hAnsi="Cambria Math"/>
                </w:rPr>
              </m:ctrlPr>
            </m:eqArrPr>
            <m:e>
              <m:r>
                <w:rPr>
                  <w:rFonts w:hAnsi="Cambria Math" w:hint="eastAsia"/>
                </w:rPr>
                <m:t>N</m:t>
              </m:r>
              <m:sSub>
                <m:sSubPr>
                  <m:ctrlPr>
                    <w:rPr>
                      <w:rFonts w:hAnsi="Cambria Math"/>
                    </w:rPr>
                  </m:ctrlPr>
                </m:sSubPr>
                <m:e>
                  <m:r>
                    <w:rPr>
                      <w:rFonts w:hAnsi="Cambria Math"/>
                    </w:rPr>
                    <m:t>u</m:t>
                  </m:r>
                </m:e>
                <m:sub>
                  <m:r>
                    <w:rPr>
                      <w:rFonts w:hAnsi="Cambria Math"/>
                    </w:rPr>
                    <m:t>ave</m:t>
                  </m:r>
                </m:sub>
              </m:sSub>
              <m:r>
                <w:rPr>
                  <w:rFonts w:hAnsi="Cambria Math"/>
                </w:rPr>
                <m:t>=-</m:t>
              </m:r>
              <m:nary>
                <m:naryPr>
                  <m:limLoc m:val="subSup"/>
                  <m:ctrlPr>
                    <w:rPr>
                      <w:rFonts w:hAnsi="Cambria Math"/>
                    </w:rPr>
                  </m:ctrlPr>
                </m:naryPr>
                <m:sub>
                  <m:r>
                    <w:rPr>
                      <w:rFonts w:hAnsi="Cambria Math"/>
                    </w:rPr>
                    <m:t>0</m:t>
                  </m:r>
                </m:sub>
                <m:sup>
                  <m:r>
                    <w:rPr>
                      <w:rFonts w:hAnsi="Cambria Math"/>
                    </w:rPr>
                    <m:t>1</m:t>
                  </m:r>
                </m:sup>
                <m:e>
                  <m:sSub>
                    <m:sSubPr>
                      <m:ctrlPr>
                        <w:rPr>
                          <w:rFonts w:hAnsi="Cambria Math"/>
                        </w:rPr>
                      </m:ctrlPr>
                    </m:sSubPr>
                    <m:e>
                      <m:d>
                        <m:dPr>
                          <m:ctrlPr>
                            <w:rPr>
                              <w:rFonts w:hAnsi="Cambria Math"/>
                            </w:rPr>
                          </m:ctrlPr>
                        </m:dPr>
                        <m:e>
                          <m:f>
                            <m:fPr>
                              <m:ctrlPr>
                                <w:rPr>
                                  <w:rFonts w:hAnsi="Cambria Math"/>
                                </w:rPr>
                              </m:ctrlPr>
                            </m:fPr>
                            <m:num>
                              <m:r>
                                <w:rPr>
                                  <w:rFonts w:hAnsi="Cambria Math"/>
                                </w:rPr>
                                <m:t>∂</m:t>
                              </m:r>
                              <m:sSup>
                                <m:sSupPr>
                                  <m:ctrlPr>
                                    <w:rPr>
                                      <w:rFonts w:hAnsi="Cambria Math"/>
                                    </w:rPr>
                                  </m:ctrlPr>
                                </m:sSupPr>
                                <m:e>
                                  <m:r>
                                    <w:rPr>
                                      <w:rFonts w:hAnsi="Cambria Math"/>
                                    </w:rPr>
                                    <m:t>T</m:t>
                                  </m:r>
                                </m:e>
                                <m:sup>
                                  <m:r>
                                    <w:rPr>
                                      <w:rFonts w:eastAsia="MS Gothic" w:hAnsi="Cambria Math" w:cs="MS Gothic" w:hint="eastAsia"/>
                                    </w:rPr>
                                    <m:t>*</m:t>
                                  </m:r>
                                </m:sup>
                              </m:sSup>
                            </m:num>
                            <m:den>
                              <m:r>
                                <w:rPr>
                                  <w:rFonts w:hAnsi="Cambria Math"/>
                                </w:rPr>
                                <m:t>∂</m:t>
                              </m:r>
                              <m:sSup>
                                <m:sSupPr>
                                  <m:ctrlPr>
                                    <w:rPr>
                                      <w:rFonts w:hAnsi="Cambria Math"/>
                                    </w:rPr>
                                  </m:ctrlPr>
                                </m:sSupPr>
                                <m:e>
                                  <m:r>
                                    <w:rPr>
                                      <w:rFonts w:hAnsi="Cambria Math" w:hint="eastAsia"/>
                                    </w:rPr>
                                    <m:t>x</m:t>
                                  </m:r>
                                </m:e>
                                <m:sup>
                                  <m:r>
                                    <w:rPr>
                                      <w:rFonts w:eastAsia="MS Gothic" w:hAnsi="Cambria Math" w:cs="MS Gothic" w:hint="eastAsia"/>
                                    </w:rPr>
                                    <m:t>*</m:t>
                                  </m:r>
                                </m:sup>
                              </m:sSup>
                            </m:den>
                          </m:f>
                        </m:e>
                      </m:d>
                    </m:e>
                    <m:sub>
                      <m:sSup>
                        <m:sSupPr>
                          <m:ctrlPr>
                            <w:rPr>
                              <w:rFonts w:hAnsi="Cambria Math"/>
                            </w:rPr>
                          </m:ctrlPr>
                        </m:sSupPr>
                        <m:e>
                          <m:r>
                            <w:rPr>
                              <w:rFonts w:hAnsi="Cambria Math"/>
                            </w:rPr>
                            <m:t>x</m:t>
                          </m:r>
                        </m:e>
                        <m:sup>
                          <m:r>
                            <w:rPr>
                              <w:rFonts w:eastAsia="MS Gothic" w:hAnsi="Cambria Math" w:cs="MS Gothic" w:hint="eastAsia"/>
                            </w:rPr>
                            <m:t>*</m:t>
                          </m:r>
                        </m:sup>
                      </m:sSup>
                      <m:r>
                        <w:rPr>
                          <w:rFonts w:hAnsi="Cambria Math"/>
                        </w:rPr>
                        <m:t>=0</m:t>
                      </m:r>
                    </m:sub>
                  </m:sSub>
                  <m:r>
                    <w:rPr>
                      <w:rFonts w:hAnsi="Cambria Math"/>
                    </w:rPr>
                    <m:t>d</m:t>
                  </m:r>
                  <m:sSup>
                    <m:sSupPr>
                      <m:ctrlPr>
                        <w:rPr>
                          <w:rFonts w:hAnsi="Cambria Math"/>
                        </w:rPr>
                      </m:ctrlPr>
                    </m:sSupPr>
                    <m:e>
                      <m:r>
                        <w:rPr>
                          <w:rFonts w:hAnsi="Cambria Math"/>
                        </w:rPr>
                        <m:t>y</m:t>
                      </m:r>
                    </m:e>
                    <m:sup>
                      <m:r>
                        <w:rPr>
                          <w:rFonts w:eastAsia="MS Gothic" w:hAnsi="Cambria Math" w:cs="MS Gothic" w:hint="eastAsia"/>
                        </w:rPr>
                        <m:t>*</m:t>
                      </m:r>
                    </m:sup>
                  </m:sSup>
                </m:e>
              </m:nary>
              <m:r>
                <w:rPr>
                  <w:rFonts w:hAnsi="Cambria Math"/>
                </w:rPr>
                <m:t>#</m:t>
              </m:r>
              <m:d>
                <m:dPr>
                  <m:ctrlPr>
                    <w:rPr>
                      <w:rFonts w:hAnsi="Cambria Math"/>
                    </w:rPr>
                  </m:ctrlPr>
                </m:dPr>
                <m:e>
                  <m:r>
                    <w:rPr>
                      <w:rFonts w:hAnsi="Cambria Math"/>
                    </w:rPr>
                    <m:t>28</m:t>
                  </m:r>
                </m:e>
              </m:d>
            </m:e>
          </m:eqArr>
        </m:oMath>
      </m:oMathPara>
    </w:p>
    <w:p w14:paraId="585453A2" w14:textId="77777777" w:rsidR="00C009F4" w:rsidRDefault="00C009F4" w:rsidP="007B14CB">
      <w:pPr>
        <w:pStyle w:val="af3"/>
        <w:ind w:firstLine="480"/>
      </w:pPr>
      <w:r>
        <w:rPr>
          <w:rFonts w:hint="eastAsia"/>
        </w:rPr>
        <w:t>下面开始</w:t>
      </w:r>
      <w:r w:rsidRPr="002A1551">
        <w:rPr>
          <w:rFonts w:hint="eastAsia"/>
        </w:rPr>
        <w:t>分析在不同瑞利数条件下，</w:t>
      </w:r>
      <w:r>
        <w:rPr>
          <w:rFonts w:hint="eastAsia"/>
        </w:rPr>
        <w:t>研究单元</w:t>
      </w:r>
      <w:r w:rsidRPr="002A1551">
        <w:rPr>
          <w:rFonts w:hint="eastAsia"/>
        </w:rPr>
        <w:t>左</w:t>
      </w:r>
      <w:r>
        <w:rPr>
          <w:rFonts w:hint="eastAsia"/>
        </w:rPr>
        <w:t>侧</w:t>
      </w:r>
      <w:r w:rsidRPr="002A1551">
        <w:rPr>
          <w:rFonts w:hint="eastAsia"/>
        </w:rPr>
        <w:t>壁面处平均努塞尔数随时间的变化情况，这对于精确把握并优化换热过程至关重要。通过对该数值的</w:t>
      </w:r>
      <w:r w:rsidRPr="002A1551">
        <w:rPr>
          <w:rFonts w:hint="eastAsia"/>
        </w:rPr>
        <w:lastRenderedPageBreak/>
        <w:t>分析，可以更好地认识到流体流动与传热的动态过程，为进一步的研究和应用提供了重要参考。</w:t>
      </w:r>
      <w:r>
        <w:rPr>
          <w:rFonts w:hint="eastAsia"/>
        </w:rPr>
        <w:t>本次仍旧设置瑞利数取值在</w:t>
      </w:r>
      <w:r>
        <w:rPr>
          <w:rFonts w:hint="eastAsia"/>
        </w:rPr>
        <w:t>10</w:t>
      </w:r>
      <w:r w:rsidRPr="00A916AD">
        <w:rPr>
          <w:rFonts w:hint="eastAsia"/>
          <w:vertAlign w:val="superscript"/>
        </w:rPr>
        <w:t>3</w:t>
      </w:r>
      <w:r>
        <w:rPr>
          <w:rFonts w:hint="eastAsia"/>
        </w:rPr>
        <w:t>到</w:t>
      </w:r>
      <w:r>
        <w:rPr>
          <w:rFonts w:hint="eastAsia"/>
        </w:rPr>
        <w:t>10</w:t>
      </w:r>
      <w:r w:rsidRPr="00A916AD">
        <w:rPr>
          <w:rFonts w:hint="eastAsia"/>
          <w:vertAlign w:val="superscript"/>
        </w:rPr>
        <w:t>6</w:t>
      </w:r>
      <w:r>
        <w:rPr>
          <w:rFonts w:hint="eastAsia"/>
        </w:rPr>
        <w:t>区间内变化。从</w:t>
      </w:r>
      <w:r>
        <w:fldChar w:fldCharType="begin"/>
      </w:r>
      <w:r>
        <w:instrText xml:space="preserve"> </w:instrText>
      </w:r>
      <w:r>
        <w:rPr>
          <w:rFonts w:hint="eastAsia"/>
        </w:rPr>
        <w:instrText>REF _Ref166442538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3</w:t>
      </w:r>
      <w:r>
        <w:fldChar w:fldCharType="end"/>
      </w:r>
      <w:r>
        <w:rPr>
          <w:rFonts w:hint="eastAsia"/>
        </w:rPr>
        <w:t>可以看出，在瑞利数比较小的情况下，纳米相变材料的导热能力占据的比例较大，导致</w:t>
      </w:r>
      <w:r w:rsidRPr="00837D1D">
        <w:rPr>
          <w:rFonts w:hint="eastAsia"/>
        </w:rPr>
        <w:t>平均努塞尔数的增长速率相对缓慢，这种现象反映出在瑞利数不高的环境中，热交换过程更为依赖于导热机制</w:t>
      </w:r>
      <w:r>
        <w:rPr>
          <w:rFonts w:hint="eastAsia"/>
        </w:rPr>
        <w:t>；在高瑞利数的情况下，对流换热占据比例比导热更大，所以</w:t>
      </w:r>
      <w:r w:rsidRPr="00837D1D">
        <w:rPr>
          <w:rFonts w:hint="eastAsia"/>
        </w:rPr>
        <w:t>平均努塞尔数的增长速率</w:t>
      </w:r>
      <w:r>
        <w:rPr>
          <w:rFonts w:hint="eastAsia"/>
        </w:rPr>
        <w:t>比较快。但是时间的推移，相变材料逐渐熔化，此时温度标准差会逐渐减少，对流换热强度逐渐下降，导致平均努塞尔数逐渐减少，并且可以观察到瑞利数越大，下降的速度越快。</w:t>
      </w:r>
    </w:p>
    <w:p w14:paraId="361946F1" w14:textId="77777777" w:rsidR="00C009F4" w:rsidRDefault="00C009F4" w:rsidP="005B1E23">
      <w:pPr>
        <w:pStyle w:val="af3"/>
        <w:spacing w:line="240" w:lineRule="auto"/>
        <w:ind w:firstLineChars="0" w:firstLine="0"/>
      </w:pPr>
      <w:r>
        <w:rPr>
          <w:rFonts w:hint="eastAsia"/>
          <w:noProof/>
        </w:rPr>
        <w:drawing>
          <wp:inline distT="0" distB="0" distL="0" distR="0" wp14:anchorId="4B4AD4D8" wp14:editId="10D43E69">
            <wp:extent cx="2628000" cy="1971000"/>
            <wp:effectExtent l="0" t="0" r="1270" b="0"/>
            <wp:docPr id="6077711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71118" name="图片 60777111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28000" cy="1971000"/>
                    </a:xfrm>
                    <a:prstGeom prst="rect">
                      <a:avLst/>
                    </a:prstGeom>
                  </pic:spPr>
                </pic:pic>
              </a:graphicData>
            </a:graphic>
          </wp:inline>
        </w:drawing>
      </w:r>
      <w:r>
        <w:rPr>
          <w:rFonts w:hint="eastAsia"/>
          <w:noProof/>
        </w:rPr>
        <w:drawing>
          <wp:inline distT="0" distB="0" distL="0" distR="0" wp14:anchorId="396AF0C0" wp14:editId="56A2CED7">
            <wp:extent cx="2628000" cy="1969376"/>
            <wp:effectExtent l="0" t="0" r="1270" b="0"/>
            <wp:docPr id="17571614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61461" name="图片 175716146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28000" cy="1969376"/>
                    </a:xfrm>
                    <a:prstGeom prst="rect">
                      <a:avLst/>
                    </a:prstGeom>
                  </pic:spPr>
                </pic:pic>
              </a:graphicData>
            </a:graphic>
          </wp:inline>
        </w:drawing>
      </w:r>
    </w:p>
    <w:p w14:paraId="02C36445" w14:textId="77777777" w:rsidR="00C009F4" w:rsidRDefault="00C009F4" w:rsidP="00863DBA">
      <w:pPr>
        <w:keepNext/>
        <w:jc w:val="center"/>
      </w:pPr>
      <w:r w:rsidRPr="00500F86">
        <w:rPr>
          <w:noProof/>
        </w:rPr>
        <w:drawing>
          <wp:inline distT="0" distB="0" distL="0" distR="0" wp14:anchorId="3EE5E6D2" wp14:editId="14D4E287">
            <wp:extent cx="2628000" cy="1969376"/>
            <wp:effectExtent l="0" t="0" r="1270" b="0"/>
            <wp:docPr id="2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7"/>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2628000" cy="1969376"/>
                    </a:xfrm>
                    <a:prstGeom prst="rect">
                      <a:avLst/>
                    </a:prstGeom>
                    <a:noFill/>
                    <a:ln>
                      <a:noFill/>
                    </a:ln>
                  </pic:spPr>
                </pic:pic>
              </a:graphicData>
            </a:graphic>
          </wp:inline>
        </w:drawing>
      </w:r>
    </w:p>
    <w:p w14:paraId="1CEA60F1" w14:textId="77777777" w:rsidR="00C009F4" w:rsidRDefault="00C009F4" w:rsidP="003316AB">
      <w:pPr>
        <w:pStyle w:val="aff3"/>
      </w:pPr>
      <w:bookmarkStart w:id="136" w:name="_Ref16644253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36"/>
      <w:r>
        <w:rPr>
          <w:rFonts w:hint="eastAsia"/>
        </w:rPr>
        <w:t>平均努塞尔数随</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的变化</w:t>
      </w:r>
    </w:p>
    <w:p w14:paraId="6695C808" w14:textId="77777777" w:rsidR="00C009F4" w:rsidRPr="000E0CB4" w:rsidRDefault="00C009F4" w:rsidP="000E0CB4">
      <w:pPr>
        <w:pStyle w:val="aff3"/>
      </w:pPr>
      <w:r w:rsidRPr="00863DBA">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3</w:t>
      </w:r>
      <w:r>
        <w:fldChar w:fldCharType="end"/>
      </w:r>
      <w:r w:rsidRPr="00863DBA">
        <w:rPr>
          <w:rFonts w:hint="eastAsia"/>
        </w:rPr>
        <w:t xml:space="preserve"> </w:t>
      </w:r>
      <w:r w:rsidRPr="00863DBA">
        <w:t xml:space="preserve">Average Nusselt number at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p>
    <w:p w14:paraId="1B27BA84" w14:textId="2D550406" w:rsidR="00C009F4" w:rsidRPr="00E45B8A" w:rsidRDefault="00C009F4" w:rsidP="00F7717A">
      <w:pPr>
        <w:pStyle w:val="2"/>
        <w:spacing w:before="156" w:after="156"/>
      </w:pPr>
      <w:bookmarkStart w:id="137" w:name="_Toc166529142"/>
      <w:bookmarkStart w:id="138" w:name="_Toc166530622"/>
      <w:bookmarkStart w:id="139" w:name="_Toc166534074"/>
      <w:bookmarkStart w:id="140" w:name="_Toc167288910"/>
      <w:r w:rsidRPr="00E377CC">
        <w:rPr>
          <w:rFonts w:hint="eastAsia"/>
        </w:rPr>
        <w:t>排列的影响</w:t>
      </w:r>
      <w:r>
        <w:rPr>
          <w:rFonts w:hint="eastAsia"/>
        </w:rPr>
        <w:t>（</w:t>
      </w:r>
      <w:r>
        <w:rPr>
          <w:rFonts w:hint="eastAsia"/>
        </w:rPr>
        <w:t>E</w:t>
      </w:r>
      <w:r w:rsidRPr="00C61EAA">
        <w:t>ffect</w:t>
      </w:r>
      <w:r>
        <w:rPr>
          <w:rFonts w:hint="eastAsia"/>
        </w:rPr>
        <w:t xml:space="preserve">s </w:t>
      </w:r>
      <w:r w:rsidR="005814E8">
        <w:rPr>
          <w:rFonts w:hint="eastAsia"/>
        </w:rPr>
        <w:t>o</w:t>
      </w:r>
      <w:r>
        <w:rPr>
          <w:rFonts w:hint="eastAsia"/>
        </w:rPr>
        <w:t>f Arrangement</w:t>
      </w:r>
      <w:r>
        <w:rPr>
          <w:rFonts w:hint="eastAsia"/>
        </w:rPr>
        <w:t>）</w:t>
      </w:r>
      <w:bookmarkEnd w:id="137"/>
      <w:bookmarkEnd w:id="138"/>
      <w:bookmarkEnd w:id="139"/>
      <w:bookmarkEnd w:id="140"/>
    </w:p>
    <w:p w14:paraId="5E2B2B19" w14:textId="77777777" w:rsidR="00C009F4" w:rsidRDefault="00C009F4" w:rsidP="007B14CB">
      <w:pPr>
        <w:pStyle w:val="af3"/>
        <w:ind w:firstLine="480"/>
      </w:pPr>
      <w:r w:rsidRPr="0076618D">
        <w:rPr>
          <w:rFonts w:hint="eastAsia"/>
        </w:rPr>
        <w:t>在这一小节中研究</w:t>
      </w:r>
      <w:r w:rsidRPr="0076618D">
        <w:t>Al</w:t>
      </w:r>
      <w:r w:rsidRPr="00A70B6F">
        <w:rPr>
          <w:vertAlign w:val="subscript"/>
        </w:rPr>
        <w:t>2</w:t>
      </w:r>
      <w:r w:rsidRPr="0076618D">
        <w:t>O</w:t>
      </w:r>
      <w:r w:rsidRPr="00A70B6F">
        <w:rPr>
          <w:rFonts w:hint="eastAsia"/>
          <w:vertAlign w:val="subscript"/>
        </w:rPr>
        <w:t>3</w:t>
      </w:r>
      <w:r w:rsidRPr="0076618D">
        <w:rPr>
          <w:rFonts w:hint="eastAsia"/>
        </w:rPr>
        <w:t>纳米颗粒在</w:t>
      </w:r>
      <w:r>
        <w:rPr>
          <w:rFonts w:hint="eastAsia"/>
        </w:rPr>
        <w:t>设置的</w:t>
      </w:r>
      <w:r w:rsidRPr="0076618D">
        <w:rPr>
          <w:rFonts w:hint="eastAsia"/>
        </w:rPr>
        <w:t>不同的排列方式下的熔化情况。通过</w:t>
      </w:r>
      <w:r>
        <w:rPr>
          <w:rFonts w:hint="eastAsia"/>
        </w:rPr>
        <w:t>监测研究单元各个</w:t>
      </w:r>
      <w:r w:rsidRPr="0076618D">
        <w:rPr>
          <w:rFonts w:hint="eastAsia"/>
        </w:rPr>
        <w:t>区域的</w:t>
      </w:r>
      <w:r>
        <w:rPr>
          <w:rFonts w:hint="eastAsia"/>
        </w:rPr>
        <w:t>纳米相变材料的液相率的变化</w:t>
      </w:r>
      <w:r w:rsidRPr="0076618D">
        <w:rPr>
          <w:rFonts w:hint="eastAsia"/>
        </w:rPr>
        <w:t>，研究</w:t>
      </w:r>
      <w:r w:rsidRPr="0076618D">
        <w:t>Al</w:t>
      </w:r>
      <w:r w:rsidRPr="00A70B6F">
        <w:rPr>
          <w:vertAlign w:val="subscript"/>
        </w:rPr>
        <w:t>2</w:t>
      </w:r>
      <w:r w:rsidRPr="0076618D">
        <w:t>O</w:t>
      </w:r>
      <w:r w:rsidRPr="00A70B6F">
        <w:rPr>
          <w:rFonts w:hint="eastAsia"/>
          <w:vertAlign w:val="subscript"/>
        </w:rPr>
        <w:t>3</w:t>
      </w:r>
      <w:r w:rsidRPr="0076618D">
        <w:rPr>
          <w:rFonts w:hint="eastAsia"/>
        </w:rPr>
        <w:t>纳米粒子在不同排布场景下的熔融行为，</w:t>
      </w:r>
      <w:r>
        <w:rPr>
          <w:rFonts w:hint="eastAsia"/>
        </w:rPr>
        <w:t>此时</w:t>
      </w:r>
      <w:r w:rsidRPr="0076618D">
        <w:rPr>
          <w:rFonts w:hint="eastAsia"/>
        </w:rPr>
        <w:t>瑞利数被设置为</w:t>
      </w:r>
      <w:r w:rsidRPr="0076618D">
        <w:t>10</w:t>
      </w:r>
      <w:r w:rsidRPr="00A70B6F">
        <w:rPr>
          <w:rFonts w:hint="eastAsia"/>
          <w:vertAlign w:val="superscript"/>
        </w:rPr>
        <w:t>4</w:t>
      </w:r>
      <w:r w:rsidRPr="0076618D">
        <w:rPr>
          <w:rFonts w:hint="eastAsia"/>
        </w:rPr>
        <w:t>，其他的参数设置以及区域的划分和命名方式与</w:t>
      </w:r>
      <w:r>
        <w:fldChar w:fldCharType="begin"/>
      </w:r>
      <w:r>
        <w:instrText xml:space="preserve"> REF _Ref166503950 \r \h </w:instrText>
      </w:r>
      <w:r>
        <w:fldChar w:fldCharType="separate"/>
      </w:r>
      <w:r>
        <w:t>2.1</w:t>
      </w:r>
      <w:r>
        <w:fldChar w:fldCharType="end"/>
      </w:r>
      <w:r w:rsidRPr="0076618D">
        <w:rPr>
          <w:rFonts w:hint="eastAsia"/>
        </w:rPr>
        <w:t>节相同。本节使用的每种类型的区域体积分数如</w:t>
      </w:r>
      <w:r>
        <w:fldChar w:fldCharType="begin"/>
      </w:r>
      <w:r>
        <w:instrText xml:space="preserve"> </w:instrText>
      </w:r>
      <w:r>
        <w:rPr>
          <w:rFonts w:hint="eastAsia"/>
        </w:rPr>
        <w:instrText>REF _Ref166444815 \h</w:instrText>
      </w:r>
      <w:r>
        <w:instrText xml:space="preserve"> </w:instrText>
      </w:r>
      <w:r>
        <w:fldChar w:fldCharType="separate"/>
      </w:r>
      <w:r>
        <w:rPr>
          <w:rFonts w:hint="eastAsia"/>
        </w:rPr>
        <w:t>表格</w:t>
      </w:r>
      <w:r>
        <w:rPr>
          <w:rFonts w:hint="eastAsia"/>
        </w:rPr>
        <w:t xml:space="preserve"> </w:t>
      </w:r>
      <w:r>
        <w:rPr>
          <w:noProof/>
        </w:rPr>
        <w:t>3</w:t>
      </w:r>
      <w:r>
        <w:noBreakHyphen/>
      </w:r>
      <w:r>
        <w:rPr>
          <w:noProof/>
        </w:rPr>
        <w:t>2</w:t>
      </w:r>
      <w:r>
        <w:fldChar w:fldCharType="end"/>
      </w:r>
      <w:r w:rsidRPr="0076618D">
        <w:rPr>
          <w:rFonts w:hint="eastAsia"/>
        </w:rPr>
        <w:t>所示。</w:t>
      </w:r>
    </w:p>
    <w:p w14:paraId="3921536C" w14:textId="77777777" w:rsidR="00C009F4" w:rsidRDefault="00C009F4" w:rsidP="003316AB">
      <w:pPr>
        <w:pStyle w:val="aff5"/>
      </w:pPr>
      <w:bookmarkStart w:id="141" w:name="_Ref166444815"/>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2</w:t>
      </w:r>
      <w:r>
        <w:fldChar w:fldCharType="end"/>
      </w:r>
      <w:bookmarkEnd w:id="141"/>
      <w:r>
        <w:rPr>
          <w:rFonts w:hint="eastAsia"/>
        </w:rPr>
        <w:t>类型</w:t>
      </w:r>
      <w:r>
        <w:rPr>
          <w:rFonts w:hint="eastAsia"/>
        </w:rPr>
        <w:t>5~</w:t>
      </w:r>
      <w:r>
        <w:rPr>
          <w:rFonts w:hint="eastAsia"/>
        </w:rPr>
        <w:t>类型</w:t>
      </w:r>
      <w:r>
        <w:rPr>
          <w:rFonts w:hint="eastAsia"/>
        </w:rPr>
        <w:t>7</w:t>
      </w:r>
      <w:r>
        <w:rPr>
          <w:rFonts w:hint="eastAsia"/>
        </w:rPr>
        <w:t>各类型区域的纳米流体的体积分数</w:t>
      </w:r>
    </w:p>
    <w:p w14:paraId="4E8A1AF1" w14:textId="77777777" w:rsidR="00C009F4" w:rsidRPr="00C26720" w:rsidRDefault="00C009F4" w:rsidP="000E0CB4">
      <w:pPr>
        <w:pStyle w:val="aff5"/>
      </w:pPr>
      <w:r>
        <w:t xml:space="preserve">Table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Table \* ARABIC \s 1 </w:instrText>
      </w:r>
      <w:r>
        <w:fldChar w:fldCharType="separate"/>
      </w:r>
      <w:r>
        <w:rPr>
          <w:noProof/>
        </w:rPr>
        <w:t>2</w:t>
      </w:r>
      <w:r>
        <w:fldChar w:fldCharType="end"/>
      </w:r>
      <w:r>
        <w:rPr>
          <w:rFonts w:hint="eastAsia"/>
        </w:rPr>
        <w:t xml:space="preserve"> </w:t>
      </w:r>
      <w:r w:rsidRPr="00C26720">
        <w:t>Type 5 to Type 7 Volume fractions of nanofluids in each type region</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5"/>
        <w:gridCol w:w="1304"/>
        <w:gridCol w:w="1304"/>
        <w:gridCol w:w="1304"/>
        <w:gridCol w:w="1304"/>
        <w:gridCol w:w="865"/>
        <w:gridCol w:w="1016"/>
      </w:tblGrid>
      <w:tr w:rsidR="00C009F4" w:rsidRPr="009E1B77" w14:paraId="1C23115D" w14:textId="77777777" w:rsidTr="009A72CE">
        <w:trPr>
          <w:jc w:val="center"/>
        </w:trPr>
        <w:tc>
          <w:tcPr>
            <w:tcW w:w="1242" w:type="dxa"/>
            <w:tcBorders>
              <w:top w:val="single" w:sz="12" w:space="0" w:color="auto"/>
              <w:bottom w:val="single" w:sz="12" w:space="0" w:color="auto"/>
            </w:tcBorders>
            <w:vAlign w:val="center"/>
          </w:tcPr>
          <w:p w14:paraId="23387F0C" w14:textId="77777777" w:rsidR="00C009F4" w:rsidRPr="009E1B77" w:rsidRDefault="00C009F4" w:rsidP="00643781">
            <w:pPr>
              <w:jc w:val="center"/>
            </w:pPr>
          </w:p>
        </w:tc>
        <w:tc>
          <w:tcPr>
            <w:tcW w:w="1330" w:type="dxa"/>
            <w:tcBorders>
              <w:top w:val="single" w:sz="12" w:space="0" w:color="auto"/>
              <w:bottom w:val="single" w:sz="12" w:space="0" w:color="auto"/>
            </w:tcBorders>
            <w:vAlign w:val="center"/>
          </w:tcPr>
          <w:p w14:paraId="496EADA0" w14:textId="77777777" w:rsidR="00C009F4" w:rsidRDefault="00C009F4" w:rsidP="00643781">
            <w:pPr>
              <w:jc w:val="center"/>
            </w:pPr>
            <w:r w:rsidRPr="009E1B77">
              <w:rPr>
                <w:rFonts w:hint="eastAsia"/>
              </w:rPr>
              <w:t>左上区域</w:t>
            </w:r>
          </w:p>
          <w:p w14:paraId="3607AACB" w14:textId="77777777" w:rsidR="00C009F4" w:rsidRDefault="00C009F4" w:rsidP="004C7848">
            <w:pPr>
              <w:jc w:val="center"/>
            </w:pPr>
            <w:bookmarkStart w:id="142" w:name="OLE_LINK37"/>
            <w:r>
              <w:rPr>
                <w:rFonts w:hint="eastAsia"/>
              </w:rPr>
              <w:t>纳米材料</w:t>
            </w:r>
          </w:p>
          <w:p w14:paraId="5F2FF527" w14:textId="77777777" w:rsidR="00C009F4" w:rsidRPr="009E1B77" w:rsidRDefault="00C009F4" w:rsidP="004C7848">
            <w:pPr>
              <w:jc w:val="center"/>
            </w:pPr>
            <w:r>
              <w:rPr>
                <w:rFonts w:hint="eastAsia"/>
              </w:rPr>
              <w:lastRenderedPageBreak/>
              <w:t>体积分数</w:t>
            </w:r>
            <w:bookmarkEnd w:id="142"/>
          </w:p>
        </w:tc>
        <w:tc>
          <w:tcPr>
            <w:tcW w:w="1330" w:type="dxa"/>
            <w:tcBorders>
              <w:top w:val="single" w:sz="12" w:space="0" w:color="auto"/>
              <w:bottom w:val="single" w:sz="12" w:space="0" w:color="auto"/>
            </w:tcBorders>
            <w:vAlign w:val="center"/>
          </w:tcPr>
          <w:p w14:paraId="4DDCB6FA" w14:textId="77777777" w:rsidR="00C009F4" w:rsidRDefault="00C009F4" w:rsidP="00643781">
            <w:pPr>
              <w:jc w:val="center"/>
            </w:pPr>
            <w:r w:rsidRPr="009E1B77">
              <w:rPr>
                <w:rFonts w:hint="eastAsia"/>
              </w:rPr>
              <w:lastRenderedPageBreak/>
              <w:t>右上区域</w:t>
            </w:r>
          </w:p>
          <w:p w14:paraId="27647E8C" w14:textId="77777777" w:rsidR="00C009F4" w:rsidRDefault="00C009F4" w:rsidP="004C7848">
            <w:pPr>
              <w:jc w:val="center"/>
            </w:pPr>
            <w:r>
              <w:rPr>
                <w:rFonts w:hint="eastAsia"/>
              </w:rPr>
              <w:t>纳米材料</w:t>
            </w:r>
          </w:p>
          <w:p w14:paraId="55577FA6" w14:textId="77777777" w:rsidR="00C009F4" w:rsidRPr="009E1B77" w:rsidRDefault="00C009F4" w:rsidP="004C7848">
            <w:pPr>
              <w:jc w:val="center"/>
            </w:pPr>
            <w:r>
              <w:rPr>
                <w:rFonts w:hint="eastAsia"/>
              </w:rPr>
              <w:lastRenderedPageBreak/>
              <w:t>体积分数</w:t>
            </w:r>
          </w:p>
        </w:tc>
        <w:tc>
          <w:tcPr>
            <w:tcW w:w="1330" w:type="dxa"/>
            <w:tcBorders>
              <w:top w:val="single" w:sz="12" w:space="0" w:color="auto"/>
              <w:bottom w:val="single" w:sz="12" w:space="0" w:color="auto"/>
            </w:tcBorders>
            <w:vAlign w:val="center"/>
          </w:tcPr>
          <w:p w14:paraId="18C8E563" w14:textId="77777777" w:rsidR="00C009F4" w:rsidRDefault="00C009F4" w:rsidP="00643781">
            <w:pPr>
              <w:jc w:val="center"/>
            </w:pPr>
            <w:r w:rsidRPr="009E1B77">
              <w:rPr>
                <w:rFonts w:hint="eastAsia"/>
              </w:rPr>
              <w:lastRenderedPageBreak/>
              <w:t>左下区域</w:t>
            </w:r>
          </w:p>
          <w:p w14:paraId="6E14D7E3" w14:textId="77777777" w:rsidR="00C009F4" w:rsidRDefault="00C009F4" w:rsidP="004C7848">
            <w:pPr>
              <w:jc w:val="center"/>
            </w:pPr>
            <w:r>
              <w:rPr>
                <w:rFonts w:hint="eastAsia"/>
              </w:rPr>
              <w:t>纳米材料</w:t>
            </w:r>
          </w:p>
          <w:p w14:paraId="30AAFFE6" w14:textId="77777777" w:rsidR="00C009F4" w:rsidRPr="009E1B77" w:rsidRDefault="00C009F4" w:rsidP="004C7848">
            <w:pPr>
              <w:jc w:val="center"/>
            </w:pPr>
            <w:r>
              <w:rPr>
                <w:rFonts w:hint="eastAsia"/>
              </w:rPr>
              <w:lastRenderedPageBreak/>
              <w:t>体积分数</w:t>
            </w:r>
          </w:p>
        </w:tc>
        <w:tc>
          <w:tcPr>
            <w:tcW w:w="1330" w:type="dxa"/>
            <w:tcBorders>
              <w:top w:val="single" w:sz="12" w:space="0" w:color="auto"/>
              <w:bottom w:val="single" w:sz="12" w:space="0" w:color="auto"/>
            </w:tcBorders>
            <w:vAlign w:val="center"/>
          </w:tcPr>
          <w:p w14:paraId="2B27EBB4" w14:textId="77777777" w:rsidR="00C009F4" w:rsidRDefault="00C009F4" w:rsidP="00643781">
            <w:pPr>
              <w:jc w:val="center"/>
            </w:pPr>
            <w:r w:rsidRPr="009E1B77">
              <w:rPr>
                <w:rFonts w:hint="eastAsia"/>
              </w:rPr>
              <w:lastRenderedPageBreak/>
              <w:t>右下区域</w:t>
            </w:r>
          </w:p>
          <w:p w14:paraId="358A275E" w14:textId="77777777" w:rsidR="00C009F4" w:rsidRDefault="00C009F4" w:rsidP="004C7848">
            <w:pPr>
              <w:jc w:val="center"/>
            </w:pPr>
            <w:r>
              <w:rPr>
                <w:rFonts w:hint="eastAsia"/>
              </w:rPr>
              <w:t>纳米材料</w:t>
            </w:r>
          </w:p>
          <w:p w14:paraId="101505DC" w14:textId="77777777" w:rsidR="00C009F4" w:rsidRPr="009E1B77" w:rsidRDefault="00C009F4" w:rsidP="004C7848">
            <w:pPr>
              <w:jc w:val="center"/>
            </w:pPr>
            <w:r>
              <w:rPr>
                <w:rFonts w:hint="eastAsia"/>
              </w:rPr>
              <w:lastRenderedPageBreak/>
              <w:t>体积分数</w:t>
            </w:r>
          </w:p>
        </w:tc>
        <w:tc>
          <w:tcPr>
            <w:tcW w:w="875" w:type="dxa"/>
            <w:tcBorders>
              <w:top w:val="single" w:sz="12" w:space="0" w:color="auto"/>
              <w:bottom w:val="single" w:sz="12" w:space="0" w:color="auto"/>
            </w:tcBorders>
            <w:vAlign w:val="center"/>
          </w:tcPr>
          <w:p w14:paraId="118E920E" w14:textId="77777777" w:rsidR="00C009F4" w:rsidRPr="009E1B77" w:rsidRDefault="00C009F4" w:rsidP="00643781">
            <w:pPr>
              <w:jc w:val="center"/>
            </w:pPr>
            <m:oMathPara>
              <m:oMath>
                <m:r>
                  <w:rPr>
                    <w:rFonts w:ascii="Cambria Math" w:hAnsi="Cambria Math"/>
                  </w:rPr>
                  <w:lastRenderedPageBreak/>
                  <m:t>∆φ</m:t>
                </m:r>
              </m:oMath>
            </m:oMathPara>
          </w:p>
        </w:tc>
        <w:tc>
          <w:tcPr>
            <w:tcW w:w="875" w:type="dxa"/>
            <w:tcBorders>
              <w:top w:val="single" w:sz="12" w:space="0" w:color="auto"/>
              <w:bottom w:val="single" w:sz="12" w:space="0" w:color="auto"/>
            </w:tcBorders>
            <w:vAlign w:val="center"/>
          </w:tcPr>
          <w:p w14:paraId="2585E15A" w14:textId="77777777" w:rsidR="00C009F4" w:rsidRPr="009E1B77" w:rsidRDefault="00C009F4" w:rsidP="00643781">
            <w:pPr>
              <w:jc w:val="center"/>
            </w:pPr>
            <w:r w:rsidRPr="009E1B77">
              <w:rPr>
                <w:rFonts w:hint="eastAsia"/>
              </w:rPr>
              <w:t>类型名</w:t>
            </w:r>
          </w:p>
        </w:tc>
      </w:tr>
      <w:tr w:rsidR="00C009F4" w:rsidRPr="009E1B77" w14:paraId="61BB5A23" w14:textId="77777777" w:rsidTr="009A72CE">
        <w:trPr>
          <w:jc w:val="center"/>
        </w:trPr>
        <w:tc>
          <w:tcPr>
            <w:tcW w:w="1242" w:type="dxa"/>
            <w:tcBorders>
              <w:top w:val="single" w:sz="12" w:space="0" w:color="auto"/>
            </w:tcBorders>
            <w:vAlign w:val="center"/>
          </w:tcPr>
          <w:p w14:paraId="085DE432" w14:textId="77777777" w:rsidR="00C009F4" w:rsidRPr="009E1B77" w:rsidRDefault="00C009F4" w:rsidP="00643781">
            <w:pPr>
              <w:jc w:val="center"/>
            </w:pPr>
            <w:r w:rsidRPr="009E1B77">
              <w:rPr>
                <w:rFonts w:hint="eastAsia"/>
              </w:rPr>
              <w:t>类型</w:t>
            </w:r>
            <w:r w:rsidRPr="009E1B77">
              <w:rPr>
                <w:rFonts w:hint="eastAsia"/>
              </w:rPr>
              <w:t>5</w:t>
            </w:r>
          </w:p>
        </w:tc>
        <w:tc>
          <w:tcPr>
            <w:tcW w:w="1330" w:type="dxa"/>
            <w:tcBorders>
              <w:top w:val="single" w:sz="12" w:space="0" w:color="auto"/>
            </w:tcBorders>
            <w:vAlign w:val="center"/>
          </w:tcPr>
          <w:p w14:paraId="1508099D" w14:textId="77777777" w:rsidR="00C009F4" w:rsidRPr="009E1B77" w:rsidRDefault="00C009F4" w:rsidP="00643781">
            <w:pPr>
              <w:jc w:val="center"/>
            </w:pPr>
            <w:r w:rsidRPr="009E1B77">
              <w:rPr>
                <w:rFonts w:hint="eastAsia"/>
              </w:rPr>
              <w:t>0.05</w:t>
            </w:r>
          </w:p>
        </w:tc>
        <w:tc>
          <w:tcPr>
            <w:tcW w:w="1330" w:type="dxa"/>
            <w:tcBorders>
              <w:top w:val="single" w:sz="12" w:space="0" w:color="auto"/>
            </w:tcBorders>
            <w:vAlign w:val="center"/>
          </w:tcPr>
          <w:p w14:paraId="70658F65" w14:textId="77777777" w:rsidR="00C009F4" w:rsidRPr="009E1B77" w:rsidRDefault="00C009F4" w:rsidP="00643781">
            <w:pPr>
              <w:jc w:val="center"/>
            </w:pPr>
            <w:r w:rsidRPr="009E1B77">
              <w:rPr>
                <w:rFonts w:hint="eastAsia"/>
              </w:rPr>
              <w:t>0.03</w:t>
            </w:r>
          </w:p>
        </w:tc>
        <w:tc>
          <w:tcPr>
            <w:tcW w:w="1330" w:type="dxa"/>
            <w:tcBorders>
              <w:top w:val="single" w:sz="12" w:space="0" w:color="auto"/>
            </w:tcBorders>
            <w:vAlign w:val="center"/>
          </w:tcPr>
          <w:p w14:paraId="033AFAD9" w14:textId="77777777" w:rsidR="00C009F4" w:rsidRPr="009E1B77" w:rsidRDefault="00C009F4" w:rsidP="00643781">
            <w:pPr>
              <w:jc w:val="center"/>
            </w:pPr>
            <w:r w:rsidRPr="009E1B77">
              <w:rPr>
                <w:rFonts w:hint="eastAsia"/>
              </w:rPr>
              <w:t>0.03</w:t>
            </w:r>
          </w:p>
        </w:tc>
        <w:tc>
          <w:tcPr>
            <w:tcW w:w="1330" w:type="dxa"/>
            <w:tcBorders>
              <w:top w:val="single" w:sz="12" w:space="0" w:color="auto"/>
            </w:tcBorders>
            <w:vAlign w:val="center"/>
          </w:tcPr>
          <w:p w14:paraId="08B612B4" w14:textId="77777777" w:rsidR="00C009F4" w:rsidRPr="009E1B77" w:rsidRDefault="00C009F4" w:rsidP="00643781">
            <w:pPr>
              <w:jc w:val="center"/>
            </w:pPr>
            <w:r w:rsidRPr="009E1B77">
              <w:rPr>
                <w:rFonts w:hint="eastAsia"/>
              </w:rPr>
              <w:t>0.05</w:t>
            </w:r>
          </w:p>
        </w:tc>
        <w:tc>
          <w:tcPr>
            <w:tcW w:w="875" w:type="dxa"/>
            <w:tcBorders>
              <w:top w:val="single" w:sz="12" w:space="0" w:color="auto"/>
            </w:tcBorders>
            <w:vAlign w:val="center"/>
          </w:tcPr>
          <w:p w14:paraId="4BF83BE3" w14:textId="77777777" w:rsidR="00C009F4" w:rsidRPr="009E1B77" w:rsidRDefault="00C009F4" w:rsidP="00643781">
            <w:pPr>
              <w:jc w:val="center"/>
            </w:pPr>
            <w:r>
              <w:rPr>
                <w:rFonts w:hint="eastAsia"/>
              </w:rPr>
              <w:t>-</w:t>
            </w:r>
            <w:r w:rsidRPr="009E1B77">
              <w:rPr>
                <w:rFonts w:hint="eastAsia"/>
              </w:rPr>
              <w:t>0.01</w:t>
            </w:r>
          </w:p>
        </w:tc>
        <w:tc>
          <w:tcPr>
            <w:tcW w:w="875" w:type="dxa"/>
            <w:tcBorders>
              <w:top w:val="single" w:sz="12" w:space="0" w:color="auto"/>
            </w:tcBorders>
            <w:vAlign w:val="center"/>
          </w:tcPr>
          <w:p w14:paraId="0D1E62A7" w14:textId="77777777" w:rsidR="00C009F4" w:rsidRPr="009E1B77" w:rsidRDefault="00C009F4" w:rsidP="00643781">
            <w:pPr>
              <w:jc w:val="center"/>
            </w:pPr>
            <w:r w:rsidRPr="009E1B77">
              <w:rPr>
                <w:rFonts w:hint="eastAsia"/>
              </w:rPr>
              <w:t>“</w:t>
            </w:r>
            <w:r>
              <w:rPr>
                <w:rFonts w:hint="eastAsia"/>
              </w:rPr>
              <w:t>0110</w:t>
            </w:r>
            <w:r w:rsidRPr="009E1B77">
              <w:rPr>
                <w:rFonts w:hint="eastAsia"/>
              </w:rPr>
              <w:t>”</w:t>
            </w:r>
          </w:p>
        </w:tc>
      </w:tr>
      <w:tr w:rsidR="00C009F4" w:rsidRPr="009E1B77" w14:paraId="1524FA6E" w14:textId="77777777" w:rsidTr="009A72CE">
        <w:trPr>
          <w:jc w:val="center"/>
        </w:trPr>
        <w:tc>
          <w:tcPr>
            <w:tcW w:w="1242" w:type="dxa"/>
            <w:vAlign w:val="center"/>
          </w:tcPr>
          <w:p w14:paraId="6B7DD6C4" w14:textId="77777777" w:rsidR="00C009F4" w:rsidRPr="009E1B77" w:rsidRDefault="00C009F4" w:rsidP="00643781">
            <w:pPr>
              <w:jc w:val="center"/>
            </w:pPr>
            <w:r w:rsidRPr="009E1B77">
              <w:rPr>
                <w:rFonts w:hint="eastAsia"/>
              </w:rPr>
              <w:t>类型</w:t>
            </w:r>
            <w:r w:rsidRPr="009E1B77">
              <w:rPr>
                <w:rFonts w:hint="eastAsia"/>
              </w:rPr>
              <w:t>6</w:t>
            </w:r>
          </w:p>
        </w:tc>
        <w:tc>
          <w:tcPr>
            <w:tcW w:w="1330" w:type="dxa"/>
            <w:vAlign w:val="center"/>
          </w:tcPr>
          <w:p w14:paraId="55A5062D" w14:textId="77777777" w:rsidR="00C009F4" w:rsidRPr="009E1B77" w:rsidRDefault="00C009F4" w:rsidP="00643781">
            <w:pPr>
              <w:jc w:val="center"/>
            </w:pPr>
            <w:r w:rsidRPr="009E1B77">
              <w:rPr>
                <w:rFonts w:hint="eastAsia"/>
              </w:rPr>
              <w:t>0.05</w:t>
            </w:r>
          </w:p>
        </w:tc>
        <w:tc>
          <w:tcPr>
            <w:tcW w:w="1330" w:type="dxa"/>
            <w:vAlign w:val="center"/>
          </w:tcPr>
          <w:p w14:paraId="36EAD89F" w14:textId="77777777" w:rsidR="00C009F4" w:rsidRPr="009E1B77" w:rsidRDefault="00C009F4" w:rsidP="00643781">
            <w:pPr>
              <w:jc w:val="center"/>
            </w:pPr>
            <w:r w:rsidRPr="009E1B77">
              <w:rPr>
                <w:rFonts w:hint="eastAsia"/>
              </w:rPr>
              <w:t>0.03</w:t>
            </w:r>
          </w:p>
        </w:tc>
        <w:tc>
          <w:tcPr>
            <w:tcW w:w="1330" w:type="dxa"/>
            <w:vAlign w:val="center"/>
          </w:tcPr>
          <w:p w14:paraId="6A85114B" w14:textId="77777777" w:rsidR="00C009F4" w:rsidRPr="009E1B77" w:rsidRDefault="00C009F4" w:rsidP="00643781">
            <w:pPr>
              <w:jc w:val="center"/>
            </w:pPr>
            <w:r w:rsidRPr="009E1B77">
              <w:rPr>
                <w:rFonts w:hint="eastAsia"/>
              </w:rPr>
              <w:t>0.05</w:t>
            </w:r>
          </w:p>
        </w:tc>
        <w:tc>
          <w:tcPr>
            <w:tcW w:w="1330" w:type="dxa"/>
            <w:vAlign w:val="center"/>
          </w:tcPr>
          <w:p w14:paraId="0DF559AB" w14:textId="77777777" w:rsidR="00C009F4" w:rsidRPr="009E1B77" w:rsidRDefault="00C009F4" w:rsidP="00643781">
            <w:pPr>
              <w:jc w:val="center"/>
            </w:pPr>
            <w:r w:rsidRPr="009E1B77">
              <w:rPr>
                <w:rFonts w:hint="eastAsia"/>
              </w:rPr>
              <w:t>0.03</w:t>
            </w:r>
          </w:p>
        </w:tc>
        <w:tc>
          <w:tcPr>
            <w:tcW w:w="875" w:type="dxa"/>
            <w:vAlign w:val="center"/>
          </w:tcPr>
          <w:p w14:paraId="187DAC6C" w14:textId="77777777" w:rsidR="00C009F4" w:rsidRPr="009E1B77" w:rsidRDefault="00C009F4" w:rsidP="00643781">
            <w:pPr>
              <w:jc w:val="center"/>
            </w:pPr>
            <w:r>
              <w:rPr>
                <w:rFonts w:hint="eastAsia"/>
              </w:rPr>
              <w:t>-</w:t>
            </w:r>
            <w:r w:rsidRPr="009E1B77">
              <w:rPr>
                <w:rFonts w:hint="eastAsia"/>
              </w:rPr>
              <w:t>0.01</w:t>
            </w:r>
          </w:p>
        </w:tc>
        <w:tc>
          <w:tcPr>
            <w:tcW w:w="875" w:type="dxa"/>
            <w:vAlign w:val="center"/>
          </w:tcPr>
          <w:p w14:paraId="284C60A9" w14:textId="77777777" w:rsidR="00C009F4" w:rsidRPr="009E1B77" w:rsidRDefault="00C009F4" w:rsidP="00643781">
            <w:pPr>
              <w:jc w:val="center"/>
            </w:pPr>
            <w:r w:rsidRPr="009E1B77">
              <w:rPr>
                <w:rFonts w:hint="eastAsia"/>
              </w:rPr>
              <w:t>“</w:t>
            </w:r>
            <w:r>
              <w:rPr>
                <w:rFonts w:hint="eastAsia"/>
              </w:rPr>
              <w:t>0101</w:t>
            </w:r>
            <w:r w:rsidRPr="009E1B77">
              <w:rPr>
                <w:rFonts w:hint="eastAsia"/>
              </w:rPr>
              <w:t>”</w:t>
            </w:r>
          </w:p>
        </w:tc>
      </w:tr>
      <w:tr w:rsidR="00C009F4" w:rsidRPr="009E1B77" w14:paraId="784967E7" w14:textId="77777777" w:rsidTr="009A72CE">
        <w:trPr>
          <w:jc w:val="center"/>
        </w:trPr>
        <w:tc>
          <w:tcPr>
            <w:tcW w:w="1242" w:type="dxa"/>
            <w:tcBorders>
              <w:bottom w:val="single" w:sz="12" w:space="0" w:color="auto"/>
            </w:tcBorders>
            <w:vAlign w:val="center"/>
          </w:tcPr>
          <w:p w14:paraId="46A808EE" w14:textId="77777777" w:rsidR="00C009F4" w:rsidRPr="009E1B77" w:rsidRDefault="00C009F4" w:rsidP="00643781">
            <w:pPr>
              <w:jc w:val="center"/>
            </w:pPr>
            <w:r w:rsidRPr="009E1B77">
              <w:rPr>
                <w:rFonts w:hint="eastAsia"/>
              </w:rPr>
              <w:t>类型</w:t>
            </w:r>
            <w:r w:rsidRPr="009E1B77">
              <w:rPr>
                <w:rFonts w:hint="eastAsia"/>
              </w:rPr>
              <w:t>7</w:t>
            </w:r>
          </w:p>
        </w:tc>
        <w:tc>
          <w:tcPr>
            <w:tcW w:w="1330" w:type="dxa"/>
            <w:tcBorders>
              <w:bottom w:val="single" w:sz="12" w:space="0" w:color="auto"/>
            </w:tcBorders>
            <w:vAlign w:val="center"/>
          </w:tcPr>
          <w:p w14:paraId="376B6A6D" w14:textId="77777777" w:rsidR="00C009F4" w:rsidRPr="009E1B77" w:rsidRDefault="00C009F4" w:rsidP="00643781">
            <w:pPr>
              <w:jc w:val="center"/>
            </w:pPr>
            <w:r w:rsidRPr="009E1B77">
              <w:rPr>
                <w:rFonts w:hint="eastAsia"/>
              </w:rPr>
              <w:t>0.05</w:t>
            </w:r>
          </w:p>
        </w:tc>
        <w:tc>
          <w:tcPr>
            <w:tcW w:w="1330" w:type="dxa"/>
            <w:tcBorders>
              <w:bottom w:val="single" w:sz="12" w:space="0" w:color="auto"/>
            </w:tcBorders>
            <w:vAlign w:val="center"/>
          </w:tcPr>
          <w:p w14:paraId="2EDEBAE1" w14:textId="77777777" w:rsidR="00C009F4" w:rsidRPr="009E1B77" w:rsidRDefault="00C009F4" w:rsidP="00643781">
            <w:pPr>
              <w:jc w:val="center"/>
            </w:pPr>
            <w:r w:rsidRPr="009E1B77">
              <w:rPr>
                <w:rFonts w:hint="eastAsia"/>
              </w:rPr>
              <w:t>0.05</w:t>
            </w:r>
          </w:p>
        </w:tc>
        <w:tc>
          <w:tcPr>
            <w:tcW w:w="1330" w:type="dxa"/>
            <w:tcBorders>
              <w:bottom w:val="single" w:sz="12" w:space="0" w:color="auto"/>
            </w:tcBorders>
            <w:vAlign w:val="center"/>
          </w:tcPr>
          <w:p w14:paraId="31B41711" w14:textId="77777777" w:rsidR="00C009F4" w:rsidRPr="009E1B77" w:rsidRDefault="00C009F4" w:rsidP="00643781">
            <w:pPr>
              <w:jc w:val="center"/>
            </w:pPr>
            <w:r w:rsidRPr="009E1B77">
              <w:rPr>
                <w:rFonts w:hint="eastAsia"/>
              </w:rPr>
              <w:t>0.03</w:t>
            </w:r>
          </w:p>
        </w:tc>
        <w:tc>
          <w:tcPr>
            <w:tcW w:w="1330" w:type="dxa"/>
            <w:tcBorders>
              <w:bottom w:val="single" w:sz="12" w:space="0" w:color="auto"/>
            </w:tcBorders>
            <w:vAlign w:val="center"/>
          </w:tcPr>
          <w:p w14:paraId="64E5AC08" w14:textId="77777777" w:rsidR="00C009F4" w:rsidRPr="009E1B77" w:rsidRDefault="00C009F4" w:rsidP="00643781">
            <w:pPr>
              <w:jc w:val="center"/>
            </w:pPr>
            <w:r w:rsidRPr="009E1B77">
              <w:rPr>
                <w:rFonts w:hint="eastAsia"/>
              </w:rPr>
              <w:t>0.03</w:t>
            </w:r>
          </w:p>
        </w:tc>
        <w:tc>
          <w:tcPr>
            <w:tcW w:w="875" w:type="dxa"/>
            <w:tcBorders>
              <w:bottom w:val="single" w:sz="12" w:space="0" w:color="auto"/>
            </w:tcBorders>
            <w:vAlign w:val="center"/>
          </w:tcPr>
          <w:p w14:paraId="5A05AC56" w14:textId="77777777" w:rsidR="00C009F4" w:rsidRPr="009E1B77" w:rsidRDefault="00C009F4" w:rsidP="00643781">
            <w:pPr>
              <w:jc w:val="center"/>
            </w:pPr>
            <w:r>
              <w:rPr>
                <w:rFonts w:hint="eastAsia"/>
              </w:rPr>
              <w:t>-</w:t>
            </w:r>
            <w:r w:rsidRPr="009E1B77">
              <w:rPr>
                <w:rFonts w:hint="eastAsia"/>
              </w:rPr>
              <w:t>0.01</w:t>
            </w:r>
          </w:p>
        </w:tc>
        <w:tc>
          <w:tcPr>
            <w:tcW w:w="875" w:type="dxa"/>
            <w:tcBorders>
              <w:bottom w:val="single" w:sz="12" w:space="0" w:color="auto"/>
            </w:tcBorders>
            <w:vAlign w:val="center"/>
          </w:tcPr>
          <w:p w14:paraId="26B13BA1" w14:textId="77777777" w:rsidR="00C009F4" w:rsidRPr="009E1B77" w:rsidRDefault="00C009F4" w:rsidP="00643781">
            <w:pPr>
              <w:jc w:val="center"/>
            </w:pPr>
            <w:r w:rsidRPr="009E1B77">
              <w:rPr>
                <w:rFonts w:hint="eastAsia"/>
              </w:rPr>
              <w:t>“</w:t>
            </w:r>
            <w:r>
              <w:rPr>
                <w:rFonts w:hint="eastAsia"/>
              </w:rPr>
              <w:t>0011</w:t>
            </w:r>
            <w:r w:rsidRPr="009E1B77">
              <w:rPr>
                <w:rFonts w:hint="eastAsia"/>
              </w:rPr>
              <w:t>”</w:t>
            </w:r>
          </w:p>
        </w:tc>
      </w:tr>
    </w:tbl>
    <w:p w14:paraId="3323EFA5" w14:textId="77777777" w:rsidR="00C009F4" w:rsidRPr="00E45B8A" w:rsidRDefault="00C009F4" w:rsidP="00F7717A">
      <w:pPr>
        <w:pStyle w:val="3"/>
        <w:spacing w:before="156" w:after="156"/>
      </w:pPr>
      <w:r>
        <w:rPr>
          <w:rFonts w:hint="eastAsia"/>
        </w:rPr>
        <w:t>类型内不同区域</w:t>
      </w:r>
    </w:p>
    <w:p w14:paraId="04AD67FC" w14:textId="77777777" w:rsidR="00C009F4" w:rsidRDefault="00C009F4" w:rsidP="006C4F59">
      <w:pPr>
        <w:pStyle w:val="af3"/>
        <w:ind w:firstLine="480"/>
      </w:pPr>
      <w:r w:rsidRPr="0076618D">
        <w:rPr>
          <w:rFonts w:hint="eastAsia"/>
        </w:rPr>
        <w:t>本小节重点分析类型</w:t>
      </w:r>
      <w:r w:rsidRPr="0076618D">
        <w:rPr>
          <w:rFonts w:hint="eastAsia"/>
        </w:rPr>
        <w:t>1</w:t>
      </w:r>
      <w:r w:rsidRPr="0076618D">
        <w:rPr>
          <w:rFonts w:hint="eastAsia"/>
        </w:rPr>
        <w:t>到类型</w:t>
      </w:r>
      <w:r w:rsidRPr="0076618D">
        <w:rPr>
          <w:rFonts w:hint="eastAsia"/>
        </w:rPr>
        <w:t>4</w:t>
      </w:r>
      <w:r w:rsidRPr="0076618D">
        <w:rPr>
          <w:rFonts w:hint="eastAsia"/>
        </w:rPr>
        <w:t>所涉及的</w:t>
      </w:r>
      <w:r>
        <w:rPr>
          <w:rFonts w:hint="eastAsia"/>
        </w:rPr>
        <w:t>排列方式</w:t>
      </w:r>
      <w:r w:rsidRPr="0076618D">
        <w:rPr>
          <w:rFonts w:hint="eastAsia"/>
        </w:rPr>
        <w:t>。</w:t>
      </w:r>
      <w:r>
        <w:rPr>
          <w:rFonts w:hint="eastAsia"/>
        </w:rPr>
        <w:t>主要分析每一个类型中四个区域内纳米相变材料</w:t>
      </w:r>
      <m:oMath>
        <m:r>
          <w:rPr>
            <w:rFonts w:ascii="Cambria Math" w:hAnsi="Cambria Math" w:hint="eastAsia"/>
          </w:rPr>
          <m:t>f</m:t>
        </m:r>
        <m:r>
          <w:rPr>
            <w:rFonts w:ascii="Cambria Math" w:hAnsi="Cambria Math"/>
          </w:rPr>
          <m:t>l</m:t>
        </m:r>
      </m:oMath>
      <w:r>
        <w:rPr>
          <w:rFonts w:hint="eastAsia"/>
        </w:rPr>
        <w:t>的变化。</w:t>
      </w:r>
      <w:r>
        <w:fldChar w:fldCharType="begin"/>
      </w:r>
      <w:r>
        <w:instrText xml:space="preserve"> </w:instrText>
      </w:r>
      <w:r>
        <w:rPr>
          <w:rFonts w:hint="eastAsia"/>
        </w:rPr>
        <w:instrText>REF _Ref166442560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4</w:t>
      </w:r>
      <w:r>
        <w:fldChar w:fldCharType="end"/>
      </w:r>
      <w:r w:rsidRPr="0076618D">
        <w:rPr>
          <w:rFonts w:hint="eastAsia"/>
        </w:rPr>
        <w:t>展示了在瑞利数等于</w:t>
      </w:r>
      <w:r w:rsidRPr="0076618D">
        <w:t>1</w:t>
      </w:r>
      <w:r w:rsidRPr="0076618D">
        <w:rPr>
          <w:rFonts w:hint="eastAsia"/>
        </w:rPr>
        <w:t>0</w:t>
      </w:r>
      <w:r w:rsidRPr="00C01E39">
        <w:rPr>
          <w:rFonts w:hint="eastAsia"/>
          <w:vertAlign w:val="superscript"/>
        </w:rPr>
        <w:t>4</w:t>
      </w:r>
      <w:r w:rsidRPr="0076618D">
        <w:rPr>
          <w:rFonts w:hint="eastAsia"/>
        </w:rPr>
        <w:t>时，每个类型各</w:t>
      </w:r>
      <w:r>
        <w:rPr>
          <w:rFonts w:hint="eastAsia"/>
        </w:rPr>
        <w:t>区域部分</w:t>
      </w:r>
      <w:r w:rsidRPr="0076618D">
        <w:rPr>
          <w:rFonts w:hint="eastAsia"/>
        </w:rPr>
        <w:t>的</w:t>
      </w:r>
      <w:r>
        <w:rPr>
          <w:rFonts w:hint="eastAsia"/>
        </w:rPr>
        <w:t>纳米相变流体的</w:t>
      </w:r>
      <m:oMath>
        <m:r>
          <w:rPr>
            <w:rFonts w:ascii="Cambria Math" w:hAnsi="Cambria Math" w:hint="eastAsia"/>
          </w:rPr>
          <m:t>f</m:t>
        </m:r>
        <m:r>
          <w:rPr>
            <w:rFonts w:ascii="Cambria Math" w:hAnsi="Cambria Math"/>
          </w:rPr>
          <m:t>l</m:t>
        </m:r>
      </m:oMath>
      <w:r w:rsidRPr="0076618D">
        <w:rPr>
          <w:rFonts w:hint="eastAsia"/>
        </w:rPr>
        <w:t>随无量纲时间变化的图像，</w:t>
      </w:r>
      <w:r>
        <w:fldChar w:fldCharType="begin"/>
      </w:r>
      <w:r>
        <w:instrText xml:space="preserve"> </w:instrText>
      </w:r>
      <w:r>
        <w:rPr>
          <w:rFonts w:hint="eastAsia"/>
        </w:rPr>
        <w:instrText>REF _Ref166442582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5</w:t>
      </w:r>
      <w:r>
        <w:fldChar w:fldCharType="end"/>
      </w:r>
      <w:r>
        <w:rPr>
          <w:rFonts w:hint="eastAsia"/>
        </w:rPr>
        <w:t>则</w:t>
      </w:r>
      <w:r w:rsidRPr="0076618D">
        <w:rPr>
          <w:rFonts w:hint="eastAsia"/>
        </w:rPr>
        <w:t>显示了类型</w:t>
      </w:r>
      <w:r>
        <w:rPr>
          <w:rFonts w:hint="eastAsia"/>
        </w:rPr>
        <w:t>1</w:t>
      </w:r>
      <w:r w:rsidRPr="0076618D">
        <w:rPr>
          <w:rFonts w:hint="eastAsia"/>
        </w:rPr>
        <w:t>到类型</w:t>
      </w:r>
      <w:r w:rsidRPr="0076618D">
        <w:t>4</w:t>
      </w:r>
      <w:r w:rsidRPr="0076618D">
        <w:rPr>
          <w:rFonts w:hint="eastAsia"/>
        </w:rPr>
        <w:t>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的值分别</w:t>
      </w:r>
      <w:r w:rsidRPr="0076618D">
        <w:t>1.0</w:t>
      </w:r>
      <w:r w:rsidRPr="0076618D">
        <w:rPr>
          <w:rFonts w:hint="eastAsia"/>
        </w:rPr>
        <w:t>、</w:t>
      </w:r>
      <w:r w:rsidRPr="0076618D">
        <w:t>2.0</w:t>
      </w:r>
      <w:r w:rsidRPr="0076618D">
        <w:rPr>
          <w:rFonts w:hint="eastAsia"/>
        </w:rPr>
        <w:t>、</w:t>
      </w:r>
      <w:r w:rsidRPr="0076618D">
        <w:t>3.0</w:t>
      </w:r>
      <w:r w:rsidRPr="0076618D">
        <w:rPr>
          <w:rFonts w:hint="eastAsia"/>
        </w:rPr>
        <w:t>和</w:t>
      </w:r>
      <w:r w:rsidRPr="0076618D">
        <w:t>4.0</w:t>
      </w:r>
      <w:r w:rsidRPr="0076618D">
        <w:rPr>
          <w:rFonts w:hint="eastAsia"/>
        </w:rPr>
        <w:t>时</w:t>
      </w:r>
      <w:r>
        <w:rPr>
          <w:rFonts w:hint="eastAsia"/>
        </w:rPr>
        <w:t>的研究单元各个区域的</w:t>
      </w:r>
      <w:r w:rsidRPr="0076618D">
        <w:rPr>
          <w:rFonts w:hint="eastAsia"/>
        </w:rPr>
        <w:t>温度分布云图。</w:t>
      </w:r>
    </w:p>
    <w:p w14:paraId="0B7AD643" w14:textId="77777777" w:rsidR="00C009F4" w:rsidRDefault="00C009F4" w:rsidP="00174829">
      <w:pPr>
        <w:pStyle w:val="af3"/>
        <w:ind w:firstLine="480"/>
      </w:pPr>
      <w:r w:rsidRPr="0076618D">
        <w:rPr>
          <w:rFonts w:hint="eastAsia"/>
        </w:rPr>
        <w:t>结合</w:t>
      </w:r>
      <w:r>
        <w:fldChar w:fldCharType="begin"/>
      </w:r>
      <w:r>
        <w:instrText xml:space="preserve"> </w:instrText>
      </w:r>
      <w:r>
        <w:rPr>
          <w:rFonts w:hint="eastAsia"/>
        </w:rPr>
        <w:instrText>REF _Ref166442560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4</w:t>
      </w:r>
      <w:r>
        <w:fldChar w:fldCharType="end"/>
      </w:r>
      <w:r w:rsidRPr="0076618D">
        <w:rPr>
          <w:rFonts w:hint="eastAsia"/>
        </w:rPr>
        <w:t>、</w:t>
      </w:r>
      <w:r>
        <w:fldChar w:fldCharType="begin"/>
      </w:r>
      <w:r>
        <w:instrText xml:space="preserve"> REF _Ref166442582 \h </w:instrText>
      </w:r>
      <w:r>
        <w:fldChar w:fldCharType="separate"/>
      </w:r>
      <w:r>
        <w:rPr>
          <w:rFonts w:hint="eastAsia"/>
        </w:rPr>
        <w:t>图</w:t>
      </w:r>
      <w:r>
        <w:rPr>
          <w:rFonts w:hint="eastAsia"/>
        </w:rPr>
        <w:t xml:space="preserve"> </w:t>
      </w:r>
      <w:r>
        <w:rPr>
          <w:noProof/>
        </w:rPr>
        <w:t>3</w:t>
      </w:r>
      <w:r>
        <w:noBreakHyphen/>
      </w:r>
      <w:r>
        <w:rPr>
          <w:noProof/>
        </w:rPr>
        <w:t>5</w:t>
      </w:r>
      <w:r>
        <w:fldChar w:fldCharType="end"/>
      </w:r>
      <w:r w:rsidRPr="0076618D">
        <w:rPr>
          <w:rFonts w:hint="eastAsia"/>
        </w:rPr>
        <w:t>可以</w:t>
      </w:r>
      <w:r>
        <w:rPr>
          <w:rFonts w:hint="eastAsia"/>
        </w:rPr>
        <w:t>简单的</w:t>
      </w:r>
      <w:r w:rsidRPr="0076618D">
        <w:rPr>
          <w:rFonts w:hint="eastAsia"/>
        </w:rPr>
        <w:t>分析</w:t>
      </w:r>
      <w:r>
        <w:rPr>
          <w:rFonts w:hint="eastAsia"/>
        </w:rPr>
        <w:t>得出</w:t>
      </w:r>
      <w:r w:rsidRPr="0076618D">
        <w:rPr>
          <w:rFonts w:hint="eastAsia"/>
        </w:rPr>
        <w:t>，</w:t>
      </w:r>
      <w:r>
        <w:rPr>
          <w:rFonts w:hint="eastAsia"/>
        </w:rPr>
        <w:t>类型</w:t>
      </w:r>
      <w:r>
        <w:rPr>
          <w:rFonts w:hint="eastAsia"/>
        </w:rPr>
        <w:t>2</w:t>
      </w:r>
      <w:r>
        <w:rPr>
          <w:rFonts w:hint="eastAsia"/>
        </w:rPr>
        <w:t>到类型</w:t>
      </w:r>
      <w:r>
        <w:rPr>
          <w:rFonts w:hint="eastAsia"/>
        </w:rPr>
        <w:t>4</w:t>
      </w:r>
      <w:r w:rsidRPr="0076618D">
        <w:rPr>
          <w:rFonts w:hint="eastAsia"/>
        </w:rPr>
        <w:t>下的左上角区域</w:t>
      </w:r>
      <w:r>
        <w:rPr>
          <w:rFonts w:hint="eastAsia"/>
        </w:rPr>
        <w:t>的纳米相变材料</w:t>
      </w:r>
      <w:r w:rsidRPr="0076618D">
        <w:rPr>
          <w:rFonts w:hint="eastAsia"/>
        </w:rPr>
        <w:t>融化</w:t>
      </w:r>
      <w:r>
        <w:rPr>
          <w:rFonts w:hint="eastAsia"/>
        </w:rPr>
        <w:t>速度</w:t>
      </w:r>
      <w:r w:rsidRPr="0076618D">
        <w:rPr>
          <w:rFonts w:hint="eastAsia"/>
        </w:rPr>
        <w:t>最快，在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76618D">
        <w:rPr>
          <w:rFonts w:hint="eastAsia"/>
        </w:rPr>
        <w:t>分别处于</w:t>
      </w:r>
      <w:r w:rsidRPr="0076618D">
        <w:t>0.9714</w:t>
      </w:r>
      <w:r w:rsidRPr="0076618D">
        <w:rPr>
          <w:rFonts w:hint="eastAsia"/>
        </w:rPr>
        <w:t>、</w:t>
      </w:r>
      <w:r w:rsidRPr="0076618D">
        <w:t>0.9714</w:t>
      </w:r>
      <w:r w:rsidRPr="0076618D">
        <w:rPr>
          <w:rFonts w:hint="eastAsia"/>
        </w:rPr>
        <w:t>和</w:t>
      </w:r>
      <w:r w:rsidRPr="0076618D">
        <w:t>0.93616</w:t>
      </w:r>
      <w:r w:rsidRPr="0076618D">
        <w:rPr>
          <w:rFonts w:hint="eastAsia"/>
        </w:rPr>
        <w:t>时，</w:t>
      </w:r>
      <w:r>
        <w:rPr>
          <w:rFonts w:hint="eastAsia"/>
        </w:rPr>
        <w:t>三个类型的左上角区域的</w:t>
      </w:r>
      <m:oMath>
        <m:r>
          <w:rPr>
            <w:rFonts w:ascii="Cambria Math" w:hAnsi="Cambria Math" w:hint="eastAsia"/>
          </w:rPr>
          <m:t>f</m:t>
        </m:r>
        <m:r>
          <w:rPr>
            <w:rFonts w:ascii="Cambria Math" w:hAnsi="Cambria Math"/>
          </w:rPr>
          <m:t>l</m:t>
        </m:r>
      </m:oMath>
      <w:r>
        <w:rPr>
          <w:rFonts w:hint="eastAsia"/>
        </w:rPr>
        <w:t>的值快速增长</w:t>
      </w:r>
      <w:r w:rsidRPr="0076618D">
        <w:rPr>
          <w:rFonts w:hint="eastAsia"/>
        </w:rPr>
        <w:t>变为了</w:t>
      </w:r>
      <w:r w:rsidRPr="0076618D">
        <w:rPr>
          <w:rFonts w:hint="eastAsia"/>
        </w:rPr>
        <w:t>1</w:t>
      </w:r>
      <w:r w:rsidRPr="0076618D">
        <w:rPr>
          <w:rFonts w:hint="eastAsia"/>
        </w:rPr>
        <w:t>；其次左下区域</w:t>
      </w:r>
      <w:r>
        <w:rPr>
          <w:rFonts w:hint="eastAsia"/>
        </w:rPr>
        <w:t>融化速度也不慢</w:t>
      </w:r>
      <w:r w:rsidRPr="0076618D">
        <w:rPr>
          <w:rFonts w:hint="eastAsia"/>
        </w:rPr>
        <w:t>，在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76618D">
        <w:rPr>
          <w:rFonts w:hint="eastAsia"/>
        </w:rPr>
        <w:t>为</w:t>
      </w:r>
      <w:r w:rsidRPr="0076618D">
        <w:t>1.21317</w:t>
      </w:r>
      <w:r w:rsidRPr="0076618D">
        <w:rPr>
          <w:rFonts w:hint="eastAsia"/>
        </w:rPr>
        <w:t>、</w:t>
      </w:r>
      <w:r w:rsidRPr="0076618D">
        <w:t>1.09475</w:t>
      </w:r>
      <w:r w:rsidRPr="0076618D">
        <w:rPr>
          <w:rFonts w:hint="eastAsia"/>
        </w:rPr>
        <w:t>和</w:t>
      </w:r>
      <w:r w:rsidRPr="0076618D">
        <w:t>1.27317</w:t>
      </w:r>
      <w:r>
        <w:rPr>
          <w:rFonts w:hint="eastAsia"/>
        </w:rPr>
        <w:t>时</w:t>
      </w:r>
      <m:oMath>
        <m:r>
          <w:rPr>
            <w:rFonts w:ascii="Cambria Math" w:hAnsi="Cambria Math" w:hint="eastAsia"/>
          </w:rPr>
          <m:t>f</m:t>
        </m:r>
        <m:r>
          <w:rPr>
            <w:rFonts w:ascii="Cambria Math" w:hAnsi="Cambria Math"/>
          </w:rPr>
          <m:t>l</m:t>
        </m:r>
      </m:oMath>
      <w:r w:rsidRPr="0076618D">
        <w:rPr>
          <w:rFonts w:hint="eastAsia"/>
        </w:rPr>
        <w:t>变为了</w:t>
      </w:r>
      <w:r w:rsidRPr="0076618D">
        <w:rPr>
          <w:rFonts w:hint="eastAsia"/>
        </w:rPr>
        <w:t>1</w:t>
      </w:r>
      <w:r w:rsidRPr="0076618D">
        <w:rPr>
          <w:rFonts w:hint="eastAsia"/>
        </w:rPr>
        <w:t>。在左侧两个区域熔化的过程中，右侧两个区域的纳米</w:t>
      </w:r>
      <w:r>
        <w:rPr>
          <w:rFonts w:hint="eastAsia"/>
        </w:rPr>
        <w:t>相变材料</w:t>
      </w:r>
      <w:r w:rsidRPr="0076618D">
        <w:rPr>
          <w:rFonts w:hint="eastAsia"/>
        </w:rPr>
        <w:t>几乎没有熔化</w:t>
      </w:r>
      <w:r>
        <w:rPr>
          <w:rFonts w:hint="eastAsia"/>
        </w:rPr>
        <w:t>或者熔化程度非常低</w:t>
      </w:r>
      <w:r w:rsidRPr="0076618D">
        <w:rPr>
          <w:rFonts w:hint="eastAsia"/>
        </w:rPr>
        <w:t>，右侧两个区域的熔化只有在左侧两个区域几乎完全熔化时才会发生</w:t>
      </w:r>
      <w:r>
        <w:rPr>
          <w:rFonts w:hint="eastAsia"/>
        </w:rPr>
        <w:t>，随着时间的推进，右上角和右下角两个区域的</w:t>
      </w:r>
      <m:oMath>
        <m:r>
          <w:rPr>
            <w:rFonts w:ascii="Cambria Math" w:hAnsi="Cambria Math" w:hint="eastAsia"/>
          </w:rPr>
          <m:t>f</m:t>
        </m:r>
        <m:r>
          <w:rPr>
            <w:rFonts w:ascii="Cambria Math" w:hAnsi="Cambria Math"/>
          </w:rPr>
          <m:t>l</m:t>
        </m:r>
      </m:oMath>
      <w:r>
        <w:rPr>
          <w:rFonts w:hint="eastAsia"/>
        </w:rPr>
        <w:t>最终也会变成</w:t>
      </w:r>
      <w:r>
        <w:rPr>
          <w:rFonts w:hint="eastAsia"/>
        </w:rPr>
        <w:t>1</w:t>
      </w:r>
      <w:r>
        <w:rPr>
          <w:rFonts w:hint="eastAsia"/>
        </w:rPr>
        <w:t>，但是右上角的时间要早一些。</w:t>
      </w:r>
    </w:p>
    <w:p w14:paraId="027A8629" w14:textId="77777777" w:rsidR="00C009F4" w:rsidRDefault="00C009F4" w:rsidP="00C84129">
      <w:pPr>
        <w:pStyle w:val="af3"/>
        <w:ind w:firstLine="480"/>
      </w:pPr>
      <w:r>
        <w:rPr>
          <w:rFonts w:hint="eastAsia"/>
        </w:rPr>
        <w:t>前面说过</w:t>
      </w:r>
      <w:r w:rsidRPr="0076618D">
        <w:rPr>
          <w:rFonts w:hint="eastAsia"/>
        </w:rPr>
        <w:t>在</w:t>
      </w:r>
      <w:r>
        <w:rPr>
          <w:rFonts w:hint="eastAsia"/>
        </w:rPr>
        <w:t>流体</w:t>
      </w:r>
      <w:r w:rsidRPr="0076618D">
        <w:rPr>
          <w:rFonts w:hint="eastAsia"/>
        </w:rPr>
        <w:t>热膨胀的作用下，</w:t>
      </w:r>
      <w:r>
        <w:rPr>
          <w:rFonts w:hint="eastAsia"/>
        </w:rPr>
        <w:t>已经变为液态的纳米相变材料</w:t>
      </w:r>
      <w:r w:rsidRPr="0076618D">
        <w:rPr>
          <w:rFonts w:hint="eastAsia"/>
        </w:rPr>
        <w:t>会受到浮力而向上流动，形成顺时针方向的自然对流，出现上部</w:t>
      </w:r>
      <w:r>
        <w:rPr>
          <w:rFonts w:hint="eastAsia"/>
        </w:rPr>
        <w:t>熔化速度快</w:t>
      </w:r>
      <w:r w:rsidRPr="0076618D">
        <w:rPr>
          <w:rFonts w:hint="eastAsia"/>
        </w:rPr>
        <w:t>，下部</w:t>
      </w:r>
      <w:r>
        <w:rPr>
          <w:rFonts w:hint="eastAsia"/>
        </w:rPr>
        <w:t>熔化速度慢</w:t>
      </w:r>
      <w:r w:rsidRPr="0076618D">
        <w:rPr>
          <w:rFonts w:hint="eastAsia"/>
        </w:rPr>
        <w:t>的现象</w:t>
      </w:r>
      <w:r>
        <w:rPr>
          <w:rFonts w:hint="eastAsia"/>
        </w:rPr>
        <w:t>，这一点在</w:t>
      </w:r>
      <w:r>
        <w:fldChar w:fldCharType="begin"/>
      </w:r>
      <w:r>
        <w:instrText xml:space="preserve"> </w:instrText>
      </w:r>
      <w:r>
        <w:rPr>
          <w:rFonts w:hint="eastAsia"/>
        </w:rPr>
        <w:instrText>REF _Ref166442582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5</w:t>
      </w:r>
      <w:r>
        <w:fldChar w:fldCharType="end"/>
      </w:r>
      <w:r>
        <w:rPr>
          <w:rFonts w:hint="eastAsia"/>
        </w:rPr>
        <w:t>也可以看到三个类型对应的现象。</w:t>
      </w:r>
      <w:r>
        <w:fldChar w:fldCharType="begin"/>
      </w:r>
      <w:r>
        <w:instrText xml:space="preserve"> </w:instrText>
      </w:r>
      <w:r>
        <w:rPr>
          <w:rFonts w:hint="eastAsia"/>
        </w:rPr>
        <w:instrText>REF _Ref166442560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4</w:t>
      </w:r>
      <w:r>
        <w:fldChar w:fldCharType="end"/>
      </w:r>
      <w:r w:rsidRPr="0076618D">
        <w:rPr>
          <w:rFonts w:hint="eastAsia"/>
        </w:rPr>
        <w:t>中黄色曲线代</w:t>
      </w:r>
      <w:r>
        <w:rPr>
          <w:rFonts w:hint="eastAsia"/>
        </w:rPr>
        <w:t>表了一个单元四个区域内平均液相率的变化情况，可以很明显可以看到，右边的两个区域是影响研究单元中纳米相变材料熔化速率的主要因素。</w:t>
      </w:r>
    </w:p>
    <w:p w14:paraId="317980C0" w14:textId="77777777" w:rsidR="00C009F4" w:rsidRDefault="00C009F4" w:rsidP="00FD6B3E">
      <w:pPr>
        <w:pStyle w:val="af3"/>
        <w:spacing w:line="240" w:lineRule="auto"/>
        <w:ind w:firstLineChars="0" w:firstLine="0"/>
      </w:pPr>
      <w:r>
        <w:rPr>
          <w:rFonts w:hint="eastAsia"/>
          <w:noProof/>
        </w:rPr>
        <w:drawing>
          <wp:inline distT="0" distB="0" distL="0" distR="0" wp14:anchorId="46031F86" wp14:editId="00DD204A">
            <wp:extent cx="2628000" cy="1970165"/>
            <wp:effectExtent l="0" t="0" r="1270" b="0"/>
            <wp:docPr id="6443522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52203" name="图片 64435220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28000" cy="1970165"/>
                    </a:xfrm>
                    <a:prstGeom prst="rect">
                      <a:avLst/>
                    </a:prstGeom>
                  </pic:spPr>
                </pic:pic>
              </a:graphicData>
            </a:graphic>
          </wp:inline>
        </w:drawing>
      </w:r>
      <w:r>
        <w:rPr>
          <w:rFonts w:hint="eastAsia"/>
          <w:noProof/>
        </w:rPr>
        <w:drawing>
          <wp:inline distT="0" distB="0" distL="0" distR="0" wp14:anchorId="3E2C6ABC" wp14:editId="49077C73">
            <wp:extent cx="2628000" cy="1970165"/>
            <wp:effectExtent l="0" t="0" r="1270" b="0"/>
            <wp:docPr id="17229821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82160" name="图片 172298216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28000" cy="1970165"/>
                    </a:xfrm>
                    <a:prstGeom prst="rect">
                      <a:avLst/>
                    </a:prstGeom>
                  </pic:spPr>
                </pic:pic>
              </a:graphicData>
            </a:graphic>
          </wp:inline>
        </w:drawing>
      </w:r>
    </w:p>
    <w:p w14:paraId="1D4D25E3" w14:textId="77777777" w:rsidR="00C009F4" w:rsidRDefault="00C009F4" w:rsidP="00F558F3">
      <w:pPr>
        <w:keepNext/>
        <w:widowControl/>
        <w:spacing w:before="100" w:beforeAutospacing="1" w:after="156" w:afterAutospacing="1"/>
        <w:jc w:val="center"/>
      </w:pPr>
      <w:r w:rsidRPr="00D925F9">
        <w:rPr>
          <w:rFonts w:ascii="宋体" w:hAnsi="宋体" w:cs="宋体"/>
          <w:noProof/>
          <w:kern w:val="0"/>
        </w:rPr>
        <w:lastRenderedPageBreak/>
        <w:drawing>
          <wp:inline distT="0" distB="0" distL="0" distR="0" wp14:anchorId="3F3E1807" wp14:editId="4C2C8CA0">
            <wp:extent cx="2628000" cy="1967665"/>
            <wp:effectExtent l="0" t="0" r="1270" b="0"/>
            <wp:docPr id="2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7"/>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2628000" cy="1967665"/>
                    </a:xfrm>
                    <a:prstGeom prst="rect">
                      <a:avLst/>
                    </a:prstGeom>
                    <a:noFill/>
                    <a:ln>
                      <a:noFill/>
                    </a:ln>
                  </pic:spPr>
                </pic:pic>
              </a:graphicData>
            </a:graphic>
          </wp:inline>
        </w:drawing>
      </w:r>
    </w:p>
    <w:p w14:paraId="33B341AB" w14:textId="77777777" w:rsidR="00C009F4" w:rsidRDefault="00C009F4" w:rsidP="003316AB">
      <w:pPr>
        <w:pStyle w:val="aff3"/>
      </w:pPr>
      <w:bookmarkStart w:id="143" w:name="_Ref1664425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43"/>
      <w:r>
        <w:rPr>
          <w:rFonts w:hint="eastAsia"/>
        </w:rPr>
        <w:t>类型</w:t>
      </w:r>
      <w:r>
        <w:rPr>
          <w:rFonts w:hint="eastAsia"/>
        </w:rPr>
        <w:t>2~</w:t>
      </w:r>
      <w:r>
        <w:rPr>
          <w:rFonts w:hint="eastAsia"/>
        </w:rPr>
        <w:t>类型</w:t>
      </w:r>
      <w:r>
        <w:rPr>
          <w:rFonts w:hint="eastAsia"/>
        </w:rPr>
        <w:t>4</w:t>
      </w:r>
      <w:r>
        <w:rPr>
          <w:rFonts w:hint="eastAsia"/>
        </w:rPr>
        <w:t>的</w:t>
      </w:r>
      <m:oMath>
        <m:r>
          <w:rPr>
            <w:rFonts w:ascii="Cambria Math" w:hAnsi="Cambria Math" w:hint="eastAsia"/>
          </w:rPr>
          <m:t>f</m:t>
        </m:r>
        <m:r>
          <w:rPr>
            <w:rFonts w:ascii="Cambria Math" w:hAnsi="Cambria Math"/>
          </w:rPr>
          <m:t>l</m:t>
        </m:r>
      </m:oMath>
      <w:r>
        <w:rPr>
          <w:rFonts w:hint="eastAsia"/>
          <w:iCs/>
        </w:rPr>
        <w:t>随</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的变化</w:t>
      </w:r>
    </w:p>
    <w:p w14:paraId="7EEB0C8B" w14:textId="77777777" w:rsidR="00C009F4" w:rsidRPr="00A04BE2" w:rsidRDefault="00C009F4" w:rsidP="00A04BE2">
      <w:pPr>
        <w:pStyle w:val="aff3"/>
      </w:pPr>
      <w:r w:rsidRPr="00F558F3">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4</w:t>
      </w:r>
      <w:r>
        <w:fldChar w:fldCharType="end"/>
      </w:r>
      <w:r w:rsidRPr="00F558F3">
        <w:rPr>
          <w:rFonts w:hint="eastAsia"/>
        </w:rPr>
        <w:t xml:space="preserve"> </w:t>
      </w:r>
      <w:r w:rsidRPr="00F558F3">
        <w:t>Variation of</w:t>
      </w:r>
      <w:r w:rsidRPr="00F558F3">
        <w:rPr>
          <w:rFonts w:hint="eastAsia"/>
        </w:rPr>
        <w:t xml:space="preserve"> </w:t>
      </w:r>
      <m:oMath>
        <m:r>
          <w:rPr>
            <w:rFonts w:ascii="Cambria Math" w:hAnsi="Cambria Math" w:hint="eastAsia"/>
          </w:rPr>
          <m:t>f</m:t>
        </m:r>
        <m:r>
          <w:rPr>
            <w:rFonts w:ascii="Cambria Math" w:hAnsi="Cambria Math"/>
          </w:rPr>
          <m:t>l</m:t>
        </m:r>
      </m:oMath>
      <w:r w:rsidRPr="00F558F3">
        <w:rPr>
          <w:rFonts w:hint="eastAsia"/>
        </w:rPr>
        <w:t xml:space="preserve"> </w:t>
      </w:r>
      <w:r w:rsidRPr="00F558F3">
        <w:t xml:space="preserve">at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Pr="00F558F3">
        <w:t xml:space="preserve"> between layouts</w:t>
      </w:r>
    </w:p>
    <w:p w14:paraId="1A4D1F05" w14:textId="77777777" w:rsidR="00C009F4" w:rsidRDefault="00C009F4" w:rsidP="00E96477">
      <w:pPr>
        <w:keepNext/>
        <w:jc w:val="center"/>
      </w:pPr>
      <w:r w:rsidRPr="00500F86">
        <w:rPr>
          <w:noProof/>
        </w:rPr>
        <w:drawing>
          <wp:inline distT="0" distB="0" distL="0" distR="0" wp14:anchorId="641BA5EC" wp14:editId="056F6CA2">
            <wp:extent cx="5256000" cy="3794400"/>
            <wp:effectExtent l="0" t="0" r="1905" b="0"/>
            <wp:docPr id="268" name="图片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6000" cy="3794400"/>
                    </a:xfrm>
                    <a:prstGeom prst="rect">
                      <a:avLst/>
                    </a:prstGeom>
                    <a:noFill/>
                    <a:ln>
                      <a:noFill/>
                    </a:ln>
                  </pic:spPr>
                </pic:pic>
              </a:graphicData>
            </a:graphic>
          </wp:inline>
        </w:drawing>
      </w:r>
    </w:p>
    <w:p w14:paraId="1BABB34C" w14:textId="5386FCF1" w:rsidR="00C009F4" w:rsidRDefault="00C009F4" w:rsidP="003316AB">
      <w:pPr>
        <w:pStyle w:val="aff3"/>
      </w:pPr>
      <w:bookmarkStart w:id="144" w:name="_Ref1664425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44"/>
      <w:r>
        <w:rPr>
          <w:rFonts w:hint="eastAsia"/>
        </w:rPr>
        <w:t>类型</w:t>
      </w:r>
      <w:r>
        <w:rPr>
          <w:rFonts w:hint="eastAsia"/>
        </w:rPr>
        <w:t>2~</w:t>
      </w:r>
      <w:r>
        <w:rPr>
          <w:rFonts w:hint="eastAsia"/>
        </w:rPr>
        <w:t>类型</w:t>
      </w:r>
      <w:r>
        <w:rPr>
          <w:rFonts w:hint="eastAsia"/>
        </w:rPr>
        <w:t>4</w:t>
      </w:r>
      <w:r>
        <w:rPr>
          <w:rFonts w:hint="eastAsia"/>
        </w:rPr>
        <w:t>的不同</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时</w:t>
      </w:r>
      <w:r w:rsidR="00BC480D">
        <w:rPr>
          <w:rFonts w:hint="eastAsia"/>
        </w:rPr>
        <w:t>温度</w:t>
      </w:r>
      <w:r>
        <w:rPr>
          <w:rFonts w:hint="eastAsia"/>
        </w:rPr>
        <w:t>云图分布</w:t>
      </w:r>
    </w:p>
    <w:p w14:paraId="250A3218" w14:textId="77777777" w:rsidR="00C009F4" w:rsidRDefault="00C009F4" w:rsidP="00541659">
      <w:pPr>
        <w:pStyle w:val="aff3"/>
      </w:pPr>
      <w:r w:rsidRPr="000F5511">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5</w:t>
      </w:r>
      <w:r>
        <w:fldChar w:fldCharType="end"/>
      </w:r>
      <w:r w:rsidRPr="000F5511">
        <w:rPr>
          <w:rFonts w:hint="eastAsia"/>
        </w:rPr>
        <w:t xml:space="preserve"> </w:t>
      </w:r>
      <w:r w:rsidRPr="00D83DBA">
        <w:t xml:space="preserve">Type 2 ~ 4 different </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D83DBA">
        <w:t xml:space="preserve"> when cloud distribution</w:t>
      </w:r>
    </w:p>
    <w:p w14:paraId="13308123" w14:textId="77777777" w:rsidR="00C009F4" w:rsidRPr="00E377CC" w:rsidRDefault="00C009F4" w:rsidP="00D83DBA">
      <w:pPr>
        <w:pStyle w:val="3"/>
        <w:spacing w:before="156" w:after="156"/>
      </w:pPr>
      <w:r>
        <w:rPr>
          <w:rFonts w:hint="eastAsia"/>
        </w:rPr>
        <w:t>类型间相同区域</w:t>
      </w:r>
    </w:p>
    <w:p w14:paraId="46D6DAF4" w14:textId="77777777" w:rsidR="00C009F4" w:rsidRDefault="00C009F4" w:rsidP="002110DF">
      <w:pPr>
        <w:pStyle w:val="af3"/>
        <w:ind w:firstLine="480"/>
      </w:pPr>
      <w:r w:rsidRPr="00AB1989">
        <w:rPr>
          <w:rFonts w:ascii="宋体" w:hAnsi="宋体" w:cs="宋体" w:hint="eastAsia"/>
          <w:kern w:val="0"/>
        </w:rPr>
        <w:t>在本小节中</w:t>
      </w:r>
      <w:r>
        <w:rPr>
          <w:rFonts w:ascii="宋体" w:hAnsi="宋体" w:cs="宋体" w:hint="eastAsia"/>
          <w:kern w:val="0"/>
        </w:rPr>
        <w:t>主要研究类型的是类型1到类型7，研究内容是不同类型之间相同区域内纳米流体对相变材料熔化速率的影响，这里将类型1设置为</w:t>
      </w:r>
      <w:bookmarkStart w:id="145" w:name="OLE_LINK21"/>
      <w:r>
        <w:rPr>
          <w:rFonts w:ascii="宋体" w:hAnsi="宋体" w:cs="宋体" w:hint="eastAsia"/>
          <w:kern w:val="0"/>
        </w:rPr>
        <w:t>对照组</w:t>
      </w:r>
      <w:bookmarkEnd w:id="145"/>
      <w:r>
        <w:rPr>
          <w:rFonts w:hint="eastAsia"/>
        </w:rPr>
        <w:t>。</w:t>
      </w:r>
      <w:r>
        <w:fldChar w:fldCharType="begin"/>
      </w:r>
      <w:r>
        <w:instrText xml:space="preserve"> </w:instrText>
      </w:r>
      <w:r>
        <w:rPr>
          <w:rFonts w:hint="eastAsia"/>
        </w:rPr>
        <w:instrText>REF _Ref166442571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6</w:t>
      </w:r>
      <w:r>
        <w:fldChar w:fldCharType="end"/>
      </w:r>
      <w:r>
        <w:rPr>
          <w:rFonts w:hint="eastAsia"/>
        </w:rPr>
        <w:t>显示了瑞利数等于</w:t>
      </w:r>
      <w:r>
        <w:rPr>
          <w:rFonts w:hint="eastAsia"/>
        </w:rPr>
        <w:t>10</w:t>
      </w:r>
      <w:r w:rsidRPr="0071662A">
        <w:rPr>
          <w:rFonts w:hint="eastAsia"/>
          <w:vertAlign w:val="superscript"/>
        </w:rPr>
        <w:t>4</w:t>
      </w:r>
      <w:r>
        <w:rPr>
          <w:rFonts w:hint="eastAsia"/>
        </w:rPr>
        <w:t>的条件下，</w:t>
      </w:r>
      <w:bookmarkStart w:id="146" w:name="OLE_LINK6"/>
      <w:r>
        <w:rPr>
          <w:rFonts w:hint="eastAsia"/>
        </w:rPr>
        <w:t>研究类型的</w:t>
      </w:r>
      <w:bookmarkEnd w:id="146"/>
      <w:r>
        <w:rPr>
          <w:rFonts w:hint="eastAsia"/>
        </w:rPr>
        <w:t>各个区域的</w:t>
      </w:r>
      <m:oMath>
        <m:r>
          <w:rPr>
            <w:rFonts w:ascii="Cambria Math" w:hAnsi="Cambria Math" w:hint="eastAsia"/>
          </w:rPr>
          <m:t>f</m:t>
        </m:r>
        <m:r>
          <w:rPr>
            <w:rFonts w:ascii="Cambria Math" w:hAnsi="Cambria Math"/>
          </w:rPr>
          <m:t>l</m:t>
        </m:r>
      </m:oMath>
      <w:r>
        <w:rPr>
          <w:rFonts w:hint="eastAsia"/>
        </w:rPr>
        <w:t>随无量纲时间的变化，</w:t>
      </w:r>
      <w:r>
        <w:fldChar w:fldCharType="begin"/>
      </w:r>
      <w:r>
        <w:instrText xml:space="preserve"> </w:instrText>
      </w:r>
      <w:r>
        <w:rPr>
          <w:rFonts w:hint="eastAsia"/>
        </w:rPr>
        <w:instrText>REF _Ref166442663 \h</w:instrText>
      </w:r>
      <w:r>
        <w:instrText xml:space="preserve"> </w:instrText>
      </w:r>
      <w:r>
        <w:fldChar w:fldCharType="separate"/>
      </w:r>
      <w:r w:rsidRPr="003316AB">
        <w:rPr>
          <w:rFonts w:hint="eastAsia"/>
        </w:rPr>
        <w:t>图</w:t>
      </w:r>
      <w:r w:rsidRPr="003316AB">
        <w:rPr>
          <w:rFonts w:hint="eastAsia"/>
        </w:rPr>
        <w:t xml:space="preserve"> </w:t>
      </w:r>
      <w:r>
        <w:rPr>
          <w:noProof/>
        </w:rPr>
        <w:t>3</w:t>
      </w:r>
      <w:r>
        <w:noBreakHyphen/>
      </w:r>
      <w:r>
        <w:rPr>
          <w:noProof/>
        </w:rPr>
        <w:t>7</w:t>
      </w:r>
      <w:r>
        <w:fldChar w:fldCharType="end"/>
      </w:r>
      <w:r>
        <w:rPr>
          <w:rFonts w:hint="eastAsia"/>
        </w:rPr>
        <w:t>则显示了类型</w:t>
      </w:r>
      <w:r>
        <w:rPr>
          <w:rFonts w:hint="eastAsia"/>
        </w:rPr>
        <w:t>5</w:t>
      </w:r>
      <w:r>
        <w:rPr>
          <w:rFonts w:hint="eastAsia"/>
        </w:rPr>
        <w:t>到类型</w:t>
      </w:r>
      <w:r>
        <w:rPr>
          <w:rFonts w:hint="eastAsia"/>
        </w:rPr>
        <w:t>7</w:t>
      </w:r>
      <w:r>
        <w:rPr>
          <w:rFonts w:hint="eastAsia"/>
        </w:rPr>
        <w:t>型在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处于</w:t>
      </w:r>
      <w:r>
        <w:rPr>
          <w:rFonts w:hint="eastAsia"/>
        </w:rPr>
        <w:t>1.0</w:t>
      </w:r>
      <w:r>
        <w:rPr>
          <w:rFonts w:hint="eastAsia"/>
        </w:rPr>
        <w:t>、</w:t>
      </w:r>
      <w:r>
        <w:rPr>
          <w:rFonts w:hint="eastAsia"/>
        </w:rPr>
        <w:t>2.0</w:t>
      </w:r>
      <w:r>
        <w:rPr>
          <w:rFonts w:hint="eastAsia"/>
        </w:rPr>
        <w:t>、</w:t>
      </w:r>
      <w:r>
        <w:rPr>
          <w:rFonts w:hint="eastAsia"/>
        </w:rPr>
        <w:t>3.0</w:t>
      </w:r>
      <w:r>
        <w:rPr>
          <w:rFonts w:hint="eastAsia"/>
        </w:rPr>
        <w:t>和</w:t>
      </w:r>
      <w:r>
        <w:rPr>
          <w:rFonts w:hint="eastAsia"/>
        </w:rPr>
        <w:t>4.0</w:t>
      </w:r>
      <w:r>
        <w:rPr>
          <w:rFonts w:hint="eastAsia"/>
        </w:rPr>
        <w:t>时的温度分布云图。</w:t>
      </w:r>
    </w:p>
    <w:p w14:paraId="3B9AA82B" w14:textId="77777777" w:rsidR="00C009F4" w:rsidRDefault="00C009F4" w:rsidP="00D26073">
      <w:pPr>
        <w:pStyle w:val="af3"/>
        <w:ind w:firstLine="480"/>
      </w:pPr>
      <w:r>
        <w:rPr>
          <w:rFonts w:hint="eastAsia"/>
        </w:rPr>
        <w:lastRenderedPageBreak/>
        <w:t>下面结合</w:t>
      </w:r>
      <w:r>
        <w:fldChar w:fldCharType="begin"/>
      </w:r>
      <w:r>
        <w:instrText xml:space="preserve"> </w:instrText>
      </w:r>
      <w:r>
        <w:rPr>
          <w:rFonts w:hint="eastAsia"/>
        </w:rPr>
        <w:instrText>REF _Ref166442571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6</w:t>
      </w:r>
      <w:r>
        <w:fldChar w:fldCharType="end"/>
      </w:r>
      <w:r>
        <w:rPr>
          <w:rFonts w:hint="eastAsia"/>
        </w:rPr>
        <w:t>、</w:t>
      </w:r>
      <w:r>
        <w:fldChar w:fldCharType="begin"/>
      </w:r>
      <w:r>
        <w:instrText xml:space="preserve"> REF _Ref166442663 \h </w:instrText>
      </w:r>
      <w:r>
        <w:fldChar w:fldCharType="separate"/>
      </w:r>
      <w:r w:rsidRPr="003316AB">
        <w:rPr>
          <w:rFonts w:hint="eastAsia"/>
        </w:rPr>
        <w:t>图</w:t>
      </w:r>
      <w:r w:rsidRPr="003316AB">
        <w:rPr>
          <w:rFonts w:hint="eastAsia"/>
        </w:rPr>
        <w:t xml:space="preserve"> </w:t>
      </w:r>
      <w:r>
        <w:rPr>
          <w:noProof/>
        </w:rPr>
        <w:t>3</w:t>
      </w:r>
      <w:r>
        <w:noBreakHyphen/>
      </w:r>
      <w:r>
        <w:rPr>
          <w:noProof/>
        </w:rPr>
        <w:t>7</w:t>
      </w:r>
      <w:r>
        <w:fldChar w:fldCharType="end"/>
      </w:r>
      <w:r>
        <w:rPr>
          <w:rFonts w:hint="eastAsia"/>
        </w:rPr>
        <w:t>对不同类型内的四个区域进行简单的分析。对于左上角区域，类型</w:t>
      </w:r>
      <w:r>
        <w:rPr>
          <w:rFonts w:hint="eastAsia"/>
        </w:rPr>
        <w:t>2</w:t>
      </w:r>
      <w:r>
        <w:rPr>
          <w:rFonts w:hint="eastAsia"/>
        </w:rPr>
        <w:t>到类型</w:t>
      </w:r>
      <w:r>
        <w:rPr>
          <w:rFonts w:hint="eastAsia"/>
        </w:rPr>
        <w:t>4</w:t>
      </w:r>
      <w:r>
        <w:rPr>
          <w:rFonts w:hint="eastAsia"/>
        </w:rPr>
        <w:t>的液相率的增加速率始终大于</w:t>
      </w:r>
      <w:r>
        <w:rPr>
          <w:rFonts w:ascii="宋体" w:hAnsi="宋体" w:cs="宋体" w:hint="eastAsia"/>
          <w:kern w:val="0"/>
        </w:rPr>
        <w:t>对照组</w:t>
      </w:r>
      <w:r>
        <w:rPr>
          <w:rFonts w:hint="eastAsia"/>
        </w:rPr>
        <w:t>，这是因为在即使这个三个类型中左上角区域内纳米流体的体积分数小于对照组，但是它和左下角以及右上角出现的纳米流体的体积分数出现了差值，导致对流换热更加强烈，所以纳米相变材料融化速度更快，类型</w:t>
      </w:r>
      <w:r>
        <w:rPr>
          <w:rFonts w:hint="eastAsia"/>
        </w:rPr>
        <w:t>5</w:t>
      </w:r>
      <w:r>
        <w:rPr>
          <w:rFonts w:hint="eastAsia"/>
        </w:rPr>
        <w:t>到类型</w:t>
      </w:r>
      <w:r>
        <w:rPr>
          <w:rFonts w:hint="eastAsia"/>
        </w:rPr>
        <w:t>7</w:t>
      </w:r>
      <w:r>
        <w:rPr>
          <w:rFonts w:hint="eastAsia"/>
        </w:rPr>
        <w:t>相比对照组均有较低的</w:t>
      </w:r>
      <m:oMath>
        <m:r>
          <w:rPr>
            <w:rFonts w:ascii="Cambria Math" w:hAnsi="Cambria Math" w:hint="eastAsia"/>
          </w:rPr>
          <m:t>f</m:t>
        </m:r>
        <m:r>
          <w:rPr>
            <w:rFonts w:ascii="Cambria Math" w:hAnsi="Cambria Math"/>
          </w:rPr>
          <m:t>l</m:t>
        </m:r>
      </m:oMath>
      <w:r>
        <w:rPr>
          <w:rFonts w:hint="eastAsia"/>
        </w:rPr>
        <w:t>增长速度，因为虽然和左上角以及右下角的纳米流体的体积分数出现了差值，但是它们的纳米颗粒体积分数过大，所以导致相变材料的熔化速度较慢。对于左下方区域，类型</w:t>
      </w:r>
      <w:r>
        <w:rPr>
          <w:rFonts w:hint="eastAsia"/>
        </w:rPr>
        <w:t>2</w:t>
      </w:r>
      <w:r>
        <w:rPr>
          <w:rFonts w:hint="eastAsia"/>
        </w:rPr>
        <w:t>、类型</w:t>
      </w:r>
      <w:r>
        <w:rPr>
          <w:rFonts w:hint="eastAsia"/>
        </w:rPr>
        <w:t>6</w:t>
      </w:r>
      <w:r>
        <w:rPr>
          <w:rFonts w:hint="eastAsia"/>
        </w:rPr>
        <w:t>和类型</w:t>
      </w:r>
      <w:r>
        <w:rPr>
          <w:rFonts w:hint="eastAsia"/>
        </w:rPr>
        <w:t>7</w:t>
      </w:r>
      <w:r>
        <w:rPr>
          <w:rFonts w:hint="eastAsia"/>
        </w:rPr>
        <w:t>的</w:t>
      </w:r>
      <m:oMath>
        <m:r>
          <w:rPr>
            <w:rFonts w:ascii="Cambria Math" w:hAnsi="Cambria Math" w:hint="eastAsia"/>
          </w:rPr>
          <m:t>f</m:t>
        </m:r>
        <m:r>
          <w:rPr>
            <w:rFonts w:ascii="Cambria Math" w:hAnsi="Cambria Math"/>
          </w:rPr>
          <m:t>l</m:t>
        </m:r>
      </m:oMath>
      <w:r>
        <w:rPr>
          <w:rFonts w:hint="eastAsia"/>
        </w:rPr>
        <w:t>的增加速率都大于对照组，因为它的导热和传热能力更明显，所以纳米相变材料的融化速度更快。在右上方区域，类型</w:t>
      </w:r>
      <w:r>
        <w:rPr>
          <w:rFonts w:hint="eastAsia"/>
        </w:rPr>
        <w:t>4</w:t>
      </w:r>
      <w:r>
        <w:rPr>
          <w:rFonts w:hint="eastAsia"/>
        </w:rPr>
        <w:t>、类型</w:t>
      </w:r>
      <w:r>
        <w:rPr>
          <w:rFonts w:hint="eastAsia"/>
        </w:rPr>
        <w:t>5</w:t>
      </w:r>
      <w:r>
        <w:rPr>
          <w:rFonts w:hint="eastAsia"/>
        </w:rPr>
        <w:t>和类型</w:t>
      </w:r>
      <w:r>
        <w:rPr>
          <w:rFonts w:hint="eastAsia"/>
        </w:rPr>
        <w:t>6</w:t>
      </w:r>
      <w:r>
        <w:rPr>
          <w:rFonts w:hint="eastAsia"/>
        </w:rPr>
        <w:t>的</w:t>
      </w:r>
      <m:oMath>
        <m:r>
          <w:rPr>
            <w:rFonts w:ascii="Cambria Math" w:hAnsi="Cambria Math" w:hint="eastAsia"/>
          </w:rPr>
          <m:t>f</m:t>
        </m:r>
        <m:r>
          <w:rPr>
            <w:rFonts w:ascii="Cambria Math" w:hAnsi="Cambria Math"/>
          </w:rPr>
          <m:t>l</m:t>
        </m:r>
      </m:oMath>
      <w:r>
        <w:rPr>
          <w:rFonts w:hint="eastAsia"/>
        </w:rPr>
        <w:t>增加速率大于对照组，由于它们的纳米颗粒体积分数更小，所以它们的熔化速度更快。在右下方区域，类型</w:t>
      </w:r>
      <w:r>
        <w:rPr>
          <w:rFonts w:hint="eastAsia"/>
        </w:rPr>
        <w:t>2</w:t>
      </w:r>
      <w:r>
        <w:rPr>
          <w:rFonts w:hint="eastAsia"/>
        </w:rPr>
        <w:t>、类型</w:t>
      </w:r>
      <w:r>
        <w:rPr>
          <w:rFonts w:hint="eastAsia"/>
        </w:rPr>
        <w:t>3</w:t>
      </w:r>
      <w:r>
        <w:rPr>
          <w:rFonts w:hint="eastAsia"/>
        </w:rPr>
        <w:t>和类型</w:t>
      </w:r>
      <w:r>
        <w:rPr>
          <w:rFonts w:hint="eastAsia"/>
        </w:rPr>
        <w:t>7</w:t>
      </w:r>
      <w:r>
        <w:rPr>
          <w:rFonts w:hint="eastAsia"/>
        </w:rPr>
        <w:t>的</w:t>
      </w:r>
      <m:oMath>
        <m:r>
          <w:rPr>
            <w:rFonts w:ascii="Cambria Math" w:hAnsi="Cambria Math" w:hint="eastAsia"/>
          </w:rPr>
          <m:t>f</m:t>
        </m:r>
        <m:r>
          <w:rPr>
            <w:rFonts w:ascii="Cambria Math" w:hAnsi="Cambria Math"/>
          </w:rPr>
          <m:t>l</m:t>
        </m:r>
      </m:oMath>
      <w:r>
        <w:rPr>
          <w:rFonts w:hint="eastAsia"/>
        </w:rPr>
        <w:t>增加速率均大于对照组，</w:t>
      </w:r>
      <w:r w:rsidRPr="00215EDD">
        <w:rPr>
          <w:rFonts w:hint="eastAsia"/>
        </w:rPr>
        <w:t>由于受到更强的上层对流和左</w:t>
      </w:r>
      <w:r>
        <w:rPr>
          <w:rFonts w:hint="eastAsia"/>
        </w:rPr>
        <w:t>测的</w:t>
      </w:r>
      <w:r w:rsidRPr="00215EDD">
        <w:rPr>
          <w:rFonts w:hint="eastAsia"/>
        </w:rPr>
        <w:t>传导传热，其熔化速度更快。</w:t>
      </w:r>
    </w:p>
    <w:p w14:paraId="3732582E" w14:textId="77777777" w:rsidR="00C009F4" w:rsidRDefault="00C009F4" w:rsidP="00330E99">
      <w:pPr>
        <w:pStyle w:val="af3"/>
        <w:spacing w:line="240" w:lineRule="auto"/>
        <w:ind w:firstLineChars="0" w:firstLine="0"/>
      </w:pPr>
      <w:r>
        <w:rPr>
          <w:rFonts w:hint="eastAsia"/>
          <w:noProof/>
        </w:rPr>
        <w:drawing>
          <wp:inline distT="0" distB="0" distL="0" distR="0" wp14:anchorId="43E8A375" wp14:editId="4ED3A841">
            <wp:extent cx="2628000" cy="1971000"/>
            <wp:effectExtent l="0" t="0" r="1270" b="0"/>
            <wp:docPr id="546307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07144" name="图片 54630714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28000" cy="1971000"/>
                    </a:xfrm>
                    <a:prstGeom prst="rect">
                      <a:avLst/>
                    </a:prstGeom>
                  </pic:spPr>
                </pic:pic>
              </a:graphicData>
            </a:graphic>
          </wp:inline>
        </w:drawing>
      </w:r>
      <w:r>
        <w:rPr>
          <w:rFonts w:hint="eastAsia"/>
          <w:noProof/>
        </w:rPr>
        <w:drawing>
          <wp:inline distT="0" distB="0" distL="0" distR="0" wp14:anchorId="28EA9CE8" wp14:editId="4B923B36">
            <wp:extent cx="2628000" cy="1972973"/>
            <wp:effectExtent l="0" t="0" r="1270" b="8255"/>
            <wp:docPr id="12356570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57054" name="图片 123565705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28000" cy="1972973"/>
                    </a:xfrm>
                    <a:prstGeom prst="rect">
                      <a:avLst/>
                    </a:prstGeom>
                  </pic:spPr>
                </pic:pic>
              </a:graphicData>
            </a:graphic>
          </wp:inline>
        </w:drawing>
      </w:r>
    </w:p>
    <w:p w14:paraId="216DBF65" w14:textId="77777777" w:rsidR="00C009F4" w:rsidRDefault="00C009F4" w:rsidP="00330E99">
      <w:pPr>
        <w:pStyle w:val="af3"/>
        <w:spacing w:line="240" w:lineRule="auto"/>
        <w:ind w:firstLineChars="0" w:firstLine="0"/>
      </w:pPr>
      <w:r>
        <w:rPr>
          <w:rFonts w:hint="eastAsia"/>
          <w:noProof/>
        </w:rPr>
        <w:drawing>
          <wp:inline distT="0" distB="0" distL="0" distR="0" wp14:anchorId="43F652AB" wp14:editId="5BCE51F8">
            <wp:extent cx="2628000" cy="1968372"/>
            <wp:effectExtent l="0" t="0" r="1270" b="0"/>
            <wp:docPr id="15886171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17141" name="图片 158861714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28000" cy="1968372"/>
                    </a:xfrm>
                    <a:prstGeom prst="rect">
                      <a:avLst/>
                    </a:prstGeom>
                  </pic:spPr>
                </pic:pic>
              </a:graphicData>
            </a:graphic>
          </wp:inline>
        </w:drawing>
      </w:r>
      <w:r w:rsidRPr="00D925F9">
        <w:rPr>
          <w:rFonts w:ascii="宋体" w:hAnsi="宋体" w:cs="宋体"/>
          <w:noProof/>
          <w:kern w:val="0"/>
        </w:rPr>
        <w:drawing>
          <wp:inline distT="0" distB="0" distL="0" distR="0" wp14:anchorId="152B8DDC" wp14:editId="42EDE094">
            <wp:extent cx="2628000" cy="1970343"/>
            <wp:effectExtent l="0" t="0" r="1270" b="0"/>
            <wp:docPr id="2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9"/>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2628000" cy="1970343"/>
                    </a:xfrm>
                    <a:prstGeom prst="rect">
                      <a:avLst/>
                    </a:prstGeom>
                    <a:noFill/>
                    <a:ln>
                      <a:noFill/>
                    </a:ln>
                  </pic:spPr>
                </pic:pic>
              </a:graphicData>
            </a:graphic>
          </wp:inline>
        </w:drawing>
      </w:r>
    </w:p>
    <w:p w14:paraId="0A5441A3" w14:textId="14FF7478" w:rsidR="00C009F4" w:rsidRDefault="00C009F4" w:rsidP="00984B3D">
      <w:pPr>
        <w:pStyle w:val="aff3"/>
      </w:pPr>
      <w:bookmarkStart w:id="147" w:name="_Ref1664425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147"/>
      <w:r>
        <w:rPr>
          <w:rFonts w:hint="eastAsia"/>
        </w:rPr>
        <w:t>布局内</w:t>
      </w:r>
      <w:r w:rsidR="003056C2">
        <w:rPr>
          <w:rFonts w:hint="eastAsia"/>
        </w:rPr>
        <w:t>不同</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的</w:t>
      </w:r>
      <w:bookmarkStart w:id="148" w:name="OLE_LINK22"/>
      <m:oMath>
        <m:r>
          <w:rPr>
            <w:rFonts w:ascii="Cambria Math" w:hAnsi="Cambria Math" w:hint="eastAsia"/>
          </w:rPr>
          <m:t>f</m:t>
        </m:r>
        <m:r>
          <w:rPr>
            <w:rFonts w:ascii="Cambria Math" w:hAnsi="Cambria Math"/>
          </w:rPr>
          <m:t>l</m:t>
        </m:r>
      </m:oMath>
      <w:bookmarkEnd w:id="148"/>
      <w:r>
        <w:rPr>
          <w:rFonts w:hint="eastAsia"/>
        </w:rPr>
        <w:t>变化</w:t>
      </w:r>
    </w:p>
    <w:p w14:paraId="5D66C9AD" w14:textId="77777777" w:rsidR="00C009F4" w:rsidRPr="000F5511" w:rsidRDefault="00C009F4" w:rsidP="000F5511">
      <w:pPr>
        <w:pStyle w:val="aff3"/>
      </w:pPr>
      <w:r w:rsidRPr="000F5511">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6</w:t>
      </w:r>
      <w:r>
        <w:fldChar w:fldCharType="end"/>
      </w:r>
      <w:r w:rsidRPr="000F5511">
        <w:rPr>
          <w:rFonts w:hint="eastAsia"/>
        </w:rPr>
        <w:t xml:space="preserve"> </w:t>
      </w:r>
      <w:r w:rsidRPr="000F5511">
        <w:t xml:space="preserve">Variation of </w:t>
      </w:r>
      <m:oMath>
        <m:r>
          <w:rPr>
            <w:rFonts w:ascii="Cambria Math" w:hAnsi="Cambria Math" w:hint="eastAsia"/>
          </w:rPr>
          <m:t>f</m:t>
        </m:r>
        <m:r>
          <w:rPr>
            <w:rFonts w:ascii="Cambria Math" w:hAnsi="Cambria Math"/>
          </w:rPr>
          <m:t>l</m:t>
        </m:r>
      </m:oMath>
      <w:r w:rsidRPr="000F5511">
        <w:t xml:space="preserve"> at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Pr="000F5511">
        <w:t>within layouts</w:t>
      </w:r>
    </w:p>
    <w:p w14:paraId="4B53EC48" w14:textId="77777777" w:rsidR="00C009F4" w:rsidRDefault="00C009F4" w:rsidP="000D4D83">
      <w:pPr>
        <w:keepNext/>
        <w:widowControl/>
        <w:spacing w:before="100" w:beforeAutospacing="1" w:after="156" w:afterAutospacing="1"/>
        <w:jc w:val="center"/>
      </w:pPr>
      <w:r w:rsidRPr="00500F86">
        <w:rPr>
          <w:noProof/>
        </w:rPr>
        <w:lastRenderedPageBreak/>
        <w:drawing>
          <wp:inline distT="0" distB="0" distL="0" distR="0" wp14:anchorId="3ACD5553" wp14:editId="724F1688">
            <wp:extent cx="5256000" cy="3782894"/>
            <wp:effectExtent l="0" t="0" r="1905" b="0"/>
            <wp:docPr id="266"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形 1"/>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256000" cy="3782894"/>
                    </a:xfrm>
                    <a:prstGeom prst="rect">
                      <a:avLst/>
                    </a:prstGeom>
                    <a:noFill/>
                    <a:ln>
                      <a:noFill/>
                    </a:ln>
                  </pic:spPr>
                </pic:pic>
              </a:graphicData>
            </a:graphic>
          </wp:inline>
        </w:drawing>
      </w:r>
    </w:p>
    <w:p w14:paraId="6D9C585A" w14:textId="6CE09094" w:rsidR="00C009F4" w:rsidRDefault="00C009F4" w:rsidP="003316AB">
      <w:pPr>
        <w:pStyle w:val="aff3"/>
      </w:pPr>
      <w:bookmarkStart w:id="149" w:name="_Ref166442663"/>
      <w:r w:rsidRPr="003316AB">
        <w:rPr>
          <w:rFonts w:hint="eastAsia"/>
        </w:rPr>
        <w:t>图</w:t>
      </w:r>
      <w:r w:rsidRPr="003316A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149"/>
      <w:r w:rsidRPr="003316AB">
        <w:rPr>
          <w:rFonts w:hint="eastAsia"/>
        </w:rPr>
        <w:t>布局内</w:t>
      </w:r>
      <w:r w:rsidR="003056C2">
        <w:rPr>
          <w:rFonts w:hint="eastAsia"/>
        </w:rPr>
        <w:t>不同</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3316AB">
        <w:rPr>
          <w:rFonts w:hint="eastAsia"/>
        </w:rPr>
        <w:t>的</w:t>
      </w:r>
      <w:r w:rsidR="003056C2">
        <w:rPr>
          <w:rFonts w:hint="eastAsia"/>
        </w:rPr>
        <w:t>温度云图</w:t>
      </w:r>
    </w:p>
    <w:p w14:paraId="21F65881" w14:textId="00C90A07" w:rsidR="00C009F4" w:rsidRPr="000F5511" w:rsidRDefault="00C009F4" w:rsidP="000F5511">
      <w:pPr>
        <w:pStyle w:val="aff3"/>
      </w:pPr>
      <w:r w:rsidRPr="000F5511">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7</w:t>
      </w:r>
      <w:r>
        <w:fldChar w:fldCharType="end"/>
      </w:r>
      <w:r w:rsidRPr="000F5511">
        <w:rPr>
          <w:rFonts w:hint="eastAsia"/>
        </w:rPr>
        <w:t xml:space="preserve"> </w:t>
      </w:r>
      <w:r w:rsidR="003056C2" w:rsidRPr="003056C2">
        <w:t xml:space="preserve">The temperature of the layout in different </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3056C2" w:rsidRPr="003056C2">
        <w:t xml:space="preserve"> cloud</w:t>
      </w:r>
    </w:p>
    <w:p w14:paraId="02ADFE3F" w14:textId="77777777" w:rsidR="00C009F4" w:rsidRPr="007444D7" w:rsidRDefault="00C009F4" w:rsidP="007444D7">
      <w:pPr>
        <w:pStyle w:val="af3"/>
        <w:ind w:firstLine="480"/>
      </w:pPr>
      <w:r w:rsidRPr="007444D7">
        <w:t>上面对</w:t>
      </w:r>
      <w:r>
        <w:rPr>
          <w:rFonts w:hint="eastAsia"/>
        </w:rPr>
        <w:t>每种</w:t>
      </w:r>
      <w:r w:rsidRPr="007444D7">
        <w:t>类型的四个部分熔化现象进行了简单的分析，</w:t>
      </w:r>
      <w:r w:rsidRPr="007444D7">
        <w:rPr>
          <w:rFonts w:hint="eastAsia"/>
        </w:rPr>
        <w:t>为了更加准确的研究单元上下左右四个部分的熔化情况，对左、右、上、下</w:t>
      </w:r>
      <w:r>
        <w:rPr>
          <w:rFonts w:hint="eastAsia"/>
        </w:rPr>
        <w:t>四个区域</w:t>
      </w:r>
      <w:r w:rsidRPr="007444D7">
        <w:rPr>
          <w:rFonts w:hint="eastAsia"/>
        </w:rPr>
        <w:t>的液体成分进行了分析。</w:t>
      </w:r>
    </w:p>
    <w:p w14:paraId="67FF5EE5" w14:textId="77777777" w:rsidR="00C009F4" w:rsidRPr="007444D7" w:rsidRDefault="00C009F4" w:rsidP="007444D7">
      <w:pPr>
        <w:pStyle w:val="af3"/>
        <w:ind w:firstLine="480"/>
      </w:pPr>
      <w:r w:rsidRPr="007444D7">
        <w:rPr>
          <w:rFonts w:hint="eastAsia"/>
        </w:rPr>
        <w:t>左右两部分的比例计算公式为</w:t>
      </w:r>
      <w:r>
        <w:rPr>
          <w:rFonts w:hint="eastAsia"/>
        </w:rPr>
        <w:t>：</w:t>
      </w:r>
    </w:p>
    <w:p w14:paraId="4AE8773F" w14:textId="77777777" w:rsidR="00C009F4" w:rsidRPr="003D2FC7" w:rsidRDefault="00000000" w:rsidP="003D2FC7">
      <w:pPr>
        <w:pStyle w:val="aff7"/>
      </w:pPr>
      <m:oMathPara>
        <m:oMath>
          <m:eqArr>
            <m:eqArrPr>
              <m:maxDist m:val="1"/>
              <m:ctrlPr>
                <w:rPr>
                  <w:rFonts w:hAnsi="Cambria Math"/>
                </w:rPr>
              </m:ctrlPr>
            </m:eqArrPr>
            <m:e>
              <m:sSub>
                <m:sSubPr>
                  <m:ctrlPr>
                    <w:rPr>
                      <w:rFonts w:hAnsi="Cambria Math"/>
                    </w:rPr>
                  </m:ctrlPr>
                </m:sSubPr>
                <m:e>
                  <m:r>
                    <w:rPr>
                      <w:rFonts w:hAnsi="Cambria Math"/>
                    </w:rPr>
                    <m:t>K</m:t>
                  </m:r>
                </m:e>
                <m:sub>
                  <m:r>
                    <w:rPr>
                      <w:rFonts w:hAnsi="Cambria Math"/>
                    </w:rPr>
                    <m:t>1</m:t>
                  </m:r>
                </m:sub>
              </m:sSub>
              <m:r>
                <w:rPr>
                  <w:rFonts w:hAnsi="Cambria Math"/>
                </w:rPr>
                <m:t>=</m:t>
              </m:r>
              <m:f>
                <m:fPr>
                  <m:ctrlPr>
                    <w:rPr>
                      <w:rFonts w:hAnsi="Cambria Math"/>
                    </w:rPr>
                  </m:ctrlPr>
                </m:fPr>
                <m:num>
                  <m:r>
                    <w:rPr>
                      <w:rFonts w:hAnsi="Cambria Math" w:hint="eastAsia"/>
                    </w:rPr>
                    <m:t>f</m:t>
                  </m:r>
                  <m:sSub>
                    <m:sSubPr>
                      <m:ctrlPr>
                        <w:rPr>
                          <w:rFonts w:hAnsi="Cambria Math"/>
                        </w:rPr>
                      </m:ctrlPr>
                    </m:sSubPr>
                    <m:e>
                      <m:r>
                        <w:rPr>
                          <w:rFonts w:hAnsi="Cambria Math"/>
                        </w:rPr>
                        <m:t>l</m:t>
                      </m:r>
                    </m:e>
                    <m:sub>
                      <m:r>
                        <w:rPr>
                          <w:rFonts w:hAnsi="Cambria Math" w:hint="eastAsia"/>
                        </w:rPr>
                        <m:t>Rig</m:t>
                      </m:r>
                      <m:r>
                        <w:rPr>
                          <w:rFonts w:hAnsi="Cambria Math" w:hint="eastAsia"/>
                        </w:rPr>
                        <m:t>h</m:t>
                      </m:r>
                      <m:r>
                        <w:rPr>
                          <w:rFonts w:hAnsi="Cambria Math" w:hint="eastAsia"/>
                        </w:rPr>
                        <m:t>t</m:t>
                      </m:r>
                      <m:r>
                        <w:rPr>
                          <w:rFonts w:hAnsi="Cambria Math"/>
                        </w:rPr>
                        <m:t>-Up</m:t>
                      </m:r>
                    </m:sub>
                  </m:sSub>
                  <m:r>
                    <w:rPr>
                      <w:rFonts w:hAnsi="Cambria Math"/>
                    </w:rPr>
                    <m:t>+</m:t>
                  </m:r>
                  <m:r>
                    <w:rPr>
                      <w:rFonts w:hAnsi="Cambria Math" w:hint="eastAsia"/>
                    </w:rPr>
                    <m:t>f</m:t>
                  </m:r>
                  <m:sSub>
                    <m:sSubPr>
                      <m:ctrlPr>
                        <w:rPr>
                          <w:rFonts w:hAnsi="Cambria Math"/>
                        </w:rPr>
                      </m:ctrlPr>
                    </m:sSubPr>
                    <m:e>
                      <m:r>
                        <w:rPr>
                          <w:rFonts w:hAnsi="Cambria Math"/>
                        </w:rPr>
                        <m:t>l</m:t>
                      </m:r>
                    </m:e>
                    <m:sub>
                      <m:r>
                        <w:rPr>
                          <w:rFonts w:hAnsi="Cambria Math" w:hint="eastAsia"/>
                        </w:rPr>
                        <m:t>Rig</m:t>
                      </m:r>
                      <m:r>
                        <w:rPr>
                          <w:rFonts w:ascii="MS Gothic" w:eastAsia="MS Gothic" w:hAnsi="MS Gothic" w:cs="MS Gothic" w:hint="eastAsia"/>
                        </w:rPr>
                        <m:t>h</m:t>
                      </m:r>
                      <m:r>
                        <w:rPr>
                          <w:rFonts w:hAnsi="Cambria Math" w:hint="eastAsia"/>
                        </w:rPr>
                        <m:t>t</m:t>
                      </m:r>
                      <m:r>
                        <w:rPr>
                          <w:rFonts w:hAnsi="Cambria Math"/>
                        </w:rPr>
                        <m:t>-Bottom</m:t>
                      </m:r>
                    </m:sub>
                  </m:sSub>
                </m:num>
                <m:den>
                  <m:r>
                    <w:rPr>
                      <w:rFonts w:hAnsi="Cambria Math" w:hint="eastAsia"/>
                    </w:rPr>
                    <m:t>f</m:t>
                  </m:r>
                  <m:sSub>
                    <m:sSubPr>
                      <m:ctrlPr>
                        <w:rPr>
                          <w:rFonts w:hAnsi="Cambria Math"/>
                        </w:rPr>
                      </m:ctrlPr>
                    </m:sSubPr>
                    <m:e>
                      <m:r>
                        <w:rPr>
                          <w:rFonts w:hAnsi="Cambria Math"/>
                        </w:rPr>
                        <m:t>l</m:t>
                      </m:r>
                    </m:e>
                    <m:sub>
                      <m:r>
                        <w:rPr>
                          <w:rFonts w:hAnsi="Cambria Math"/>
                        </w:rPr>
                        <m:t>Left-Up</m:t>
                      </m:r>
                    </m:sub>
                  </m:sSub>
                  <m:r>
                    <w:rPr>
                      <w:rFonts w:hAnsi="Cambria Math"/>
                    </w:rPr>
                    <m:t>+</m:t>
                  </m:r>
                  <m:r>
                    <w:rPr>
                      <w:rFonts w:hAnsi="Cambria Math" w:hint="eastAsia"/>
                    </w:rPr>
                    <m:t>f</m:t>
                  </m:r>
                  <m:sSub>
                    <m:sSubPr>
                      <m:ctrlPr>
                        <w:rPr>
                          <w:rFonts w:hAnsi="Cambria Math"/>
                        </w:rPr>
                      </m:ctrlPr>
                    </m:sSubPr>
                    <m:e>
                      <m:r>
                        <w:rPr>
                          <w:rFonts w:hAnsi="Cambria Math"/>
                        </w:rPr>
                        <m:t>l</m:t>
                      </m:r>
                    </m:e>
                    <m:sub>
                      <m:r>
                        <w:rPr>
                          <w:rFonts w:hAnsi="Cambria Math"/>
                        </w:rPr>
                        <m:t>Left-Bottom</m:t>
                      </m:r>
                    </m:sub>
                  </m:sSub>
                </m:den>
              </m:f>
              <m:r>
                <w:rPr>
                  <w:rFonts w:hAnsi="Cambria Math"/>
                </w:rPr>
                <m:t>#</m:t>
              </m:r>
              <m:d>
                <m:dPr>
                  <m:ctrlPr>
                    <w:rPr>
                      <w:rFonts w:hAnsi="Cambria Math"/>
                    </w:rPr>
                  </m:ctrlPr>
                </m:dPr>
                <m:e>
                  <m:r>
                    <w:rPr>
                      <w:rFonts w:hAnsi="Cambria Math"/>
                    </w:rPr>
                    <m:t>29</m:t>
                  </m:r>
                </m:e>
              </m:d>
            </m:e>
          </m:eqArr>
        </m:oMath>
      </m:oMathPara>
    </w:p>
    <w:p w14:paraId="533386A0" w14:textId="77777777" w:rsidR="00C009F4" w:rsidRDefault="00C009F4" w:rsidP="007B14CB">
      <w:pPr>
        <w:pStyle w:val="af3"/>
        <w:ind w:firstLine="480"/>
      </w:pPr>
      <w:r w:rsidRPr="00031EA6">
        <w:rPr>
          <w:rFonts w:hint="eastAsia"/>
        </w:rPr>
        <w:t>上下部分的比例计算公式为</w:t>
      </w:r>
      <w:r>
        <w:rPr>
          <w:rFonts w:hint="eastAsia"/>
        </w:rPr>
        <w:t>：</w:t>
      </w:r>
    </w:p>
    <w:p w14:paraId="7AC080B0" w14:textId="77777777" w:rsidR="00C009F4" w:rsidRPr="003D2FC7" w:rsidRDefault="00000000" w:rsidP="003D2FC7">
      <w:pPr>
        <w:pStyle w:val="aff7"/>
      </w:pPr>
      <m:oMathPara>
        <m:oMath>
          <m:eqArr>
            <m:eqArrPr>
              <m:maxDist m:val="1"/>
              <m:ctrlPr>
                <w:rPr>
                  <w:rFonts w:hAnsi="Cambria Math"/>
                </w:rPr>
              </m:ctrlPr>
            </m:eqArrPr>
            <m:e>
              <m:sSub>
                <m:sSubPr>
                  <m:ctrlPr>
                    <w:rPr>
                      <w:rFonts w:hAnsi="Cambria Math"/>
                    </w:rPr>
                  </m:ctrlPr>
                </m:sSubPr>
                <m:e>
                  <m:r>
                    <w:rPr>
                      <w:rFonts w:hAnsi="Cambria Math"/>
                    </w:rPr>
                    <m:t>K</m:t>
                  </m:r>
                </m:e>
                <m:sub>
                  <m:r>
                    <w:rPr>
                      <w:rFonts w:hAnsi="Cambria Math"/>
                    </w:rPr>
                    <m:t>2</m:t>
                  </m:r>
                </m:sub>
              </m:sSub>
              <m:r>
                <w:rPr>
                  <w:rFonts w:hAnsi="Cambria Math"/>
                </w:rPr>
                <m:t>=</m:t>
              </m:r>
              <m:f>
                <m:fPr>
                  <m:ctrlPr>
                    <w:rPr>
                      <w:rFonts w:hAnsi="Cambria Math"/>
                    </w:rPr>
                  </m:ctrlPr>
                </m:fPr>
                <m:num>
                  <m:r>
                    <w:rPr>
                      <w:rFonts w:hAnsi="Cambria Math" w:hint="eastAsia"/>
                    </w:rPr>
                    <m:t>f</m:t>
                  </m:r>
                  <m:sSub>
                    <m:sSubPr>
                      <m:ctrlPr>
                        <w:rPr>
                          <w:rFonts w:hAnsi="Cambria Math"/>
                        </w:rPr>
                      </m:ctrlPr>
                    </m:sSubPr>
                    <m:e>
                      <m:r>
                        <w:rPr>
                          <w:rFonts w:hAnsi="Cambria Math"/>
                        </w:rPr>
                        <m:t>l</m:t>
                      </m:r>
                    </m:e>
                    <m:sub>
                      <m:r>
                        <w:rPr>
                          <w:rFonts w:hAnsi="Cambria Math" w:hint="eastAsia"/>
                        </w:rPr>
                        <m:t>Rig</m:t>
                      </m:r>
                      <m:r>
                        <w:rPr>
                          <w:rFonts w:ascii="MS Gothic" w:eastAsia="MS Gothic" w:hAnsi="MS Gothic" w:cs="MS Gothic" w:hint="eastAsia"/>
                        </w:rPr>
                        <m:t>h</m:t>
                      </m:r>
                      <m:r>
                        <w:rPr>
                          <w:rFonts w:hAnsi="Cambria Math" w:hint="eastAsia"/>
                        </w:rPr>
                        <m:t>t</m:t>
                      </m:r>
                      <m:r>
                        <w:rPr>
                          <w:rFonts w:hAnsi="Cambria Math"/>
                        </w:rPr>
                        <m:t>-</m:t>
                      </m:r>
                      <m:r>
                        <w:rPr>
                          <w:rFonts w:hAnsi="Cambria Math" w:hint="eastAsia"/>
                        </w:rPr>
                        <m:t>Bottom</m:t>
                      </m:r>
                    </m:sub>
                  </m:sSub>
                  <m:r>
                    <w:rPr>
                      <w:rFonts w:hAnsi="Cambria Math"/>
                    </w:rPr>
                    <m:t>+</m:t>
                  </m:r>
                  <m:r>
                    <w:rPr>
                      <w:rFonts w:hAnsi="Cambria Math" w:hint="eastAsia"/>
                    </w:rPr>
                    <m:t>f</m:t>
                  </m:r>
                  <m:sSub>
                    <m:sSubPr>
                      <m:ctrlPr>
                        <w:rPr>
                          <w:rFonts w:hAnsi="Cambria Math"/>
                        </w:rPr>
                      </m:ctrlPr>
                    </m:sSubPr>
                    <m:e>
                      <m:r>
                        <w:rPr>
                          <w:rFonts w:hAnsi="Cambria Math"/>
                        </w:rPr>
                        <m:t>l</m:t>
                      </m:r>
                    </m:e>
                    <m:sub>
                      <m:r>
                        <w:rPr>
                          <w:rFonts w:hAnsi="Cambria Math"/>
                        </w:rPr>
                        <m:t>Left-Bottom</m:t>
                      </m:r>
                    </m:sub>
                  </m:sSub>
                </m:num>
                <m:den>
                  <m:r>
                    <w:rPr>
                      <w:rFonts w:hAnsi="Cambria Math" w:hint="eastAsia"/>
                    </w:rPr>
                    <m:t>f</m:t>
                  </m:r>
                  <m:sSub>
                    <m:sSubPr>
                      <m:ctrlPr>
                        <w:rPr>
                          <w:rFonts w:hAnsi="Cambria Math"/>
                        </w:rPr>
                      </m:ctrlPr>
                    </m:sSubPr>
                    <m:e>
                      <m:r>
                        <w:rPr>
                          <w:rFonts w:hAnsi="Cambria Math"/>
                        </w:rPr>
                        <m:t>l</m:t>
                      </m:r>
                    </m:e>
                    <m:sub>
                      <m:r>
                        <w:rPr>
                          <w:rFonts w:hAnsi="Cambria Math"/>
                        </w:rPr>
                        <m:t>Right-Up</m:t>
                      </m:r>
                    </m:sub>
                  </m:sSub>
                  <m:r>
                    <w:rPr>
                      <w:rFonts w:hAnsi="Cambria Math"/>
                    </w:rPr>
                    <m:t>+</m:t>
                  </m:r>
                  <m:r>
                    <w:rPr>
                      <w:rFonts w:hAnsi="Cambria Math" w:hint="eastAsia"/>
                    </w:rPr>
                    <m:t>f</m:t>
                  </m:r>
                  <m:sSub>
                    <m:sSubPr>
                      <m:ctrlPr>
                        <w:rPr>
                          <w:rFonts w:hAnsi="Cambria Math"/>
                        </w:rPr>
                      </m:ctrlPr>
                    </m:sSubPr>
                    <m:e>
                      <m:r>
                        <w:rPr>
                          <w:rFonts w:hAnsi="Cambria Math"/>
                        </w:rPr>
                        <m:t>l</m:t>
                      </m:r>
                    </m:e>
                    <m:sub>
                      <m:r>
                        <w:rPr>
                          <w:rFonts w:hAnsi="Cambria Math"/>
                        </w:rPr>
                        <m:t>Left-Up</m:t>
                      </m:r>
                    </m:sub>
                  </m:sSub>
                </m:den>
              </m:f>
              <m:r>
                <w:rPr>
                  <w:rFonts w:hAnsi="Cambria Math"/>
                </w:rPr>
                <m:t>#</m:t>
              </m:r>
              <m:d>
                <m:dPr>
                  <m:ctrlPr>
                    <w:rPr>
                      <w:rFonts w:hAnsi="Cambria Math"/>
                    </w:rPr>
                  </m:ctrlPr>
                </m:dPr>
                <m:e>
                  <m:r>
                    <w:rPr>
                      <w:rFonts w:hAnsi="Cambria Math"/>
                    </w:rPr>
                    <m:t>30</m:t>
                  </m:r>
                </m:e>
              </m:d>
            </m:e>
          </m:eqArr>
        </m:oMath>
      </m:oMathPara>
    </w:p>
    <w:p w14:paraId="4615D49A" w14:textId="77777777" w:rsidR="00C009F4" w:rsidRDefault="00C009F4" w:rsidP="008C5245">
      <w:pPr>
        <w:pStyle w:val="af3"/>
        <w:ind w:firstLine="480"/>
      </w:pPr>
      <w:r w:rsidRPr="003034A0">
        <w:rPr>
          <w:rFonts w:ascii="宋体" w:hAnsi="宋体" w:cs="宋体" w:hint="eastAsia"/>
          <w:kern w:val="0"/>
        </w:rPr>
        <w:t>通过观察</w:t>
      </w:r>
      <w:r>
        <w:rPr>
          <w:rFonts w:ascii="宋体" w:hAnsi="宋体" w:cs="宋体"/>
          <w:kern w:val="0"/>
        </w:rPr>
        <w:fldChar w:fldCharType="begin"/>
      </w:r>
      <w:r>
        <w:rPr>
          <w:rFonts w:ascii="宋体" w:hAnsi="宋体" w:cs="宋体"/>
          <w:kern w:val="0"/>
        </w:rPr>
        <w:instrText xml:space="preserve"> </w:instrText>
      </w:r>
      <w:r>
        <w:rPr>
          <w:rFonts w:ascii="宋体" w:hAnsi="宋体" w:cs="宋体" w:hint="eastAsia"/>
          <w:kern w:val="0"/>
        </w:rPr>
        <w:instrText>REF _Ref166442676 \h</w:instrText>
      </w:r>
      <w:r>
        <w:rPr>
          <w:rFonts w:ascii="宋体" w:hAnsi="宋体" w:cs="宋体"/>
          <w:kern w:val="0"/>
        </w:rPr>
        <w:instrText xml:space="preserve"> </w:instrText>
      </w:r>
      <w:r>
        <w:rPr>
          <w:rFonts w:ascii="宋体" w:hAnsi="宋体" w:cs="宋体"/>
          <w:kern w:val="0"/>
        </w:rPr>
      </w:r>
      <w:r>
        <w:rPr>
          <w:rFonts w:ascii="宋体" w:hAnsi="宋体" w:cs="宋体"/>
          <w:kern w:val="0"/>
        </w:rPr>
        <w:fldChar w:fldCharType="separate"/>
      </w:r>
      <w:r w:rsidRPr="003316AB">
        <w:rPr>
          <w:rFonts w:hint="eastAsia"/>
        </w:rPr>
        <w:t>图</w:t>
      </w:r>
      <w:r w:rsidRPr="003316AB">
        <w:rPr>
          <w:rFonts w:hint="eastAsia"/>
        </w:rPr>
        <w:t xml:space="preserve"> </w:t>
      </w:r>
      <w:r>
        <w:rPr>
          <w:noProof/>
        </w:rPr>
        <w:t>3</w:t>
      </w:r>
      <w:r>
        <w:noBreakHyphen/>
      </w:r>
      <w:r>
        <w:rPr>
          <w:noProof/>
        </w:rPr>
        <w:t>8</w:t>
      </w:r>
      <w:r>
        <w:rPr>
          <w:rFonts w:ascii="宋体" w:hAnsi="宋体" w:cs="宋体"/>
          <w:kern w:val="0"/>
        </w:rPr>
        <w:fldChar w:fldCharType="end"/>
      </w:r>
      <w:r>
        <w:rPr>
          <w:rFonts w:ascii="宋体" w:hAnsi="宋体" w:cs="宋体" w:hint="eastAsia"/>
          <w:kern w:val="0"/>
        </w:rPr>
        <w:t>可以发现，</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呈增长趋势，</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hint="eastAsia"/>
        </w:rPr>
        <w:t>呈先减小后增大趋势。</w:t>
      </w:r>
    </w:p>
    <w:p w14:paraId="4E89EABE" w14:textId="77777777" w:rsidR="00C009F4" w:rsidRDefault="00000000" w:rsidP="008C5245">
      <w:pPr>
        <w:pStyle w:val="af3"/>
        <w:ind w:firstLine="480"/>
      </w:pPr>
      <m:oMath>
        <m:sSub>
          <m:sSubPr>
            <m:ctrlPr>
              <w:rPr>
                <w:rFonts w:ascii="Cambria Math" w:hAnsi="Cambria Math"/>
                <w:i/>
              </w:rPr>
            </m:ctrlPr>
          </m:sSubPr>
          <m:e>
            <m:r>
              <w:rPr>
                <w:rFonts w:ascii="Cambria Math" w:hAnsi="Cambria Math"/>
              </w:rPr>
              <m:t>K</m:t>
            </m:r>
          </m:e>
          <m:sub>
            <m:r>
              <w:rPr>
                <w:rFonts w:ascii="Cambria Math" w:hAnsi="Cambria Math"/>
              </w:rPr>
              <m:t>1</m:t>
            </m:r>
          </m:sub>
        </m:sSub>
      </m:oMath>
      <w:r w:rsidR="00C009F4">
        <w:rPr>
          <w:rFonts w:hint="eastAsia"/>
        </w:rPr>
        <w:t>呈增长趋势，这是因为研究单元左侧壁面的加热使得左侧区域的纳米相变材料的熔化速度相对较快，以至于很快就达到了稳定值，但是由于右侧的纳米相变材料只有在左侧的完全熔化或者接近完全熔化的情况下才会可以熔化，这段时间中右侧两个区域的</w:t>
      </w:r>
      <m:oMath>
        <m:r>
          <w:rPr>
            <w:rFonts w:ascii="Cambria Math" w:hAnsi="Cambria Math" w:hint="eastAsia"/>
          </w:rPr>
          <m:t>f</m:t>
        </m:r>
        <m:r>
          <w:rPr>
            <w:rFonts w:ascii="Cambria Math" w:hAnsi="Cambria Math"/>
          </w:rPr>
          <m:t>l</m:t>
        </m:r>
      </m:oMath>
      <w:r w:rsidR="00C009F4">
        <w:rPr>
          <w:rFonts w:hint="eastAsia"/>
        </w:rPr>
        <w:t>是</w:t>
      </w:r>
      <w:r w:rsidR="00C009F4">
        <w:rPr>
          <w:rFonts w:hint="eastAsia"/>
        </w:rPr>
        <w:t>0</w:t>
      </w:r>
      <w:r w:rsidR="00C009F4">
        <w:rPr>
          <w:rFonts w:hint="eastAsia"/>
        </w:rPr>
        <w:t>，所以</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sidR="00C009F4">
        <w:rPr>
          <w:rFonts w:hint="eastAsia"/>
        </w:rPr>
        <w:t>在很长一段时间内的值为</w:t>
      </w:r>
      <w:r w:rsidR="00C009F4">
        <w:rPr>
          <w:rFonts w:hint="eastAsia"/>
        </w:rPr>
        <w:t>0</w:t>
      </w:r>
      <w:r w:rsidR="00C009F4">
        <w:rPr>
          <w:rFonts w:hint="eastAsia"/>
        </w:rPr>
        <w:t>，随着时间的推移，右侧区域的纳米相变材料在对流换热的作用下会缓慢融化至全部融化，在这个过程中，左侧两个区域的</w:t>
      </w:r>
      <m:oMath>
        <m:r>
          <w:rPr>
            <w:rFonts w:ascii="Cambria Math" w:hAnsi="Cambria Math" w:hint="eastAsia"/>
          </w:rPr>
          <m:t>f</m:t>
        </m:r>
        <m:r>
          <w:rPr>
            <w:rFonts w:ascii="Cambria Math" w:hAnsi="Cambria Math"/>
          </w:rPr>
          <m:t>l</m:t>
        </m:r>
      </m:oMath>
      <w:r w:rsidR="00C009F4">
        <w:rPr>
          <w:rFonts w:hint="eastAsia"/>
        </w:rPr>
        <w:t>几乎已经变为稳定的值了，由于右侧两个区域的</w:t>
      </w:r>
      <m:oMath>
        <m:r>
          <w:rPr>
            <w:rFonts w:ascii="Cambria Math" w:hAnsi="Cambria Math" w:hint="eastAsia"/>
          </w:rPr>
          <m:t>f</m:t>
        </m:r>
        <m:r>
          <w:rPr>
            <w:rFonts w:ascii="Cambria Math" w:hAnsi="Cambria Math"/>
          </w:rPr>
          <m:t>l</m:t>
        </m:r>
      </m:oMath>
      <w:r w:rsidR="00C009F4">
        <w:rPr>
          <w:rFonts w:hint="eastAsia"/>
        </w:rPr>
        <w:t>在逐渐上升，分子上升，分母不变，导致最终</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sidR="00C009F4">
        <w:rPr>
          <w:rFonts w:hint="eastAsia"/>
        </w:rPr>
        <w:t>逐渐达到</w:t>
      </w:r>
      <w:r w:rsidR="00C009F4">
        <w:rPr>
          <w:rFonts w:hint="eastAsia"/>
        </w:rPr>
        <w:t>1</w:t>
      </w:r>
      <w:r w:rsidR="00C009F4">
        <w:rPr>
          <w:rFonts w:hint="eastAsia"/>
        </w:rPr>
        <w:t>。</w:t>
      </w:r>
      <w:bookmarkStart w:id="150" w:name="OLE_LINK10"/>
    </w:p>
    <w:p w14:paraId="1BFF49DA" w14:textId="77777777" w:rsidR="00C009F4" w:rsidRDefault="00000000" w:rsidP="008C5245">
      <w:pPr>
        <w:pStyle w:val="af3"/>
        <w:ind w:firstLine="480"/>
      </w:pPr>
      <m:oMath>
        <m:sSub>
          <m:sSubPr>
            <m:ctrlPr>
              <w:rPr>
                <w:rFonts w:ascii="Cambria Math" w:hAnsi="Cambria Math"/>
                <w:i/>
              </w:rPr>
            </m:ctrlPr>
          </m:sSubPr>
          <m:e>
            <m:r>
              <w:rPr>
                <w:rFonts w:ascii="Cambria Math" w:hAnsi="Cambria Math"/>
              </w:rPr>
              <m:t>K</m:t>
            </m:r>
          </m:e>
          <m:sub>
            <m:r>
              <w:rPr>
                <w:rFonts w:ascii="Cambria Math" w:hAnsi="Cambria Math"/>
              </w:rPr>
              <m:t>2</m:t>
            </m:r>
          </m:sub>
        </m:sSub>
      </m:oMath>
      <w:bookmarkEnd w:id="150"/>
      <w:r w:rsidR="00C009F4">
        <w:rPr>
          <w:rFonts w:hint="eastAsia"/>
        </w:rPr>
        <w:t>呈现先减小后增大的趋势，这是因为在开始时右侧两区域的纳米相变材料几乎没有熔化，右侧的</w:t>
      </w:r>
      <m:oMath>
        <m:r>
          <w:rPr>
            <w:rFonts w:ascii="Cambria Math" w:hAnsi="Cambria Math" w:hint="eastAsia"/>
          </w:rPr>
          <m:t>f</m:t>
        </m:r>
        <m:r>
          <w:rPr>
            <w:rFonts w:ascii="Cambria Math" w:hAnsi="Cambria Math"/>
          </w:rPr>
          <m:t>l</m:t>
        </m:r>
      </m:oMath>
      <w:r w:rsidR="00C009F4">
        <w:rPr>
          <w:rFonts w:hint="eastAsia"/>
        </w:rPr>
        <w:t>的值都是</w:t>
      </w:r>
      <w:r w:rsidR="00C009F4">
        <w:rPr>
          <w:rFonts w:hint="eastAsia"/>
        </w:rPr>
        <w:t>0</w:t>
      </w:r>
      <w:r w:rsidR="00C009F4">
        <w:rPr>
          <w:rFonts w:hint="eastAsia"/>
        </w:rPr>
        <w:t>，所以左侧两区域的熔化情况是此时</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C009F4">
        <w:rPr>
          <w:rFonts w:hint="eastAsia"/>
        </w:rPr>
        <w:t>的主要影响因素。开始时左侧两部分保持几乎相同的熔化速率，但是由于对流换热进行，到达的热量聚集在左侧上部，上部的热量比下部的部分积累的热量快，使上部区域熔化速度加快，</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C009F4">
        <w:rPr>
          <w:rFonts w:hint="eastAsia"/>
        </w:rPr>
        <w:t>呈下降趋势。随着时间的推移，在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C009F4">
        <w:rPr>
          <w:rFonts w:hint="eastAsia"/>
        </w:rPr>
        <w:t>的值分别为</w:t>
      </w:r>
      <w:r w:rsidR="00C009F4">
        <w:rPr>
          <w:rFonts w:hint="eastAsia"/>
        </w:rPr>
        <w:t>0.80399</w:t>
      </w:r>
      <w:r w:rsidR="00C009F4">
        <w:rPr>
          <w:rFonts w:hint="eastAsia"/>
        </w:rPr>
        <w:t>、</w:t>
      </w:r>
      <w:r w:rsidR="00C009F4">
        <w:rPr>
          <w:rFonts w:hint="eastAsia"/>
        </w:rPr>
        <w:t>0.8084</w:t>
      </w:r>
      <w:r w:rsidR="00C009F4">
        <w:rPr>
          <w:rFonts w:hint="eastAsia"/>
        </w:rPr>
        <w:t>、</w:t>
      </w:r>
      <w:r w:rsidR="00C009F4">
        <w:rPr>
          <w:rFonts w:hint="eastAsia"/>
        </w:rPr>
        <w:t>0.8085</w:t>
      </w:r>
      <w:r w:rsidR="00C009F4">
        <w:rPr>
          <w:rFonts w:hint="eastAsia"/>
        </w:rPr>
        <w:t>、</w:t>
      </w:r>
      <w:r w:rsidR="00C009F4">
        <w:rPr>
          <w:rFonts w:hint="eastAsia"/>
        </w:rPr>
        <w:t>0.89431</w:t>
      </w:r>
      <w:r w:rsidR="00C009F4">
        <w:rPr>
          <w:rFonts w:hint="eastAsia"/>
        </w:rPr>
        <w:t>、</w:t>
      </w:r>
      <w:r w:rsidR="00C009F4">
        <w:rPr>
          <w:rFonts w:hint="eastAsia"/>
        </w:rPr>
        <w:t>0.8899</w:t>
      </w:r>
      <w:r w:rsidR="00C009F4">
        <w:rPr>
          <w:rFonts w:hint="eastAsia"/>
        </w:rPr>
        <w:t>和</w:t>
      </w:r>
      <w:r w:rsidR="00C009F4">
        <w:rPr>
          <w:rFonts w:hint="eastAsia"/>
        </w:rPr>
        <w:t>0.8899</w:t>
      </w:r>
      <w:r w:rsidR="00C009F4">
        <w:rPr>
          <w:rFonts w:hint="eastAsia"/>
        </w:rPr>
        <w:t>时，此时右侧两个区域开始熔化，右上角熔化趋势比右下角大，导致</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C009F4">
        <w:rPr>
          <w:rFonts w:hint="eastAsia"/>
        </w:rPr>
        <w:t>下降的趋势开始减小。随着熔化的继续进行，在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C009F4">
        <w:rPr>
          <w:rFonts w:hint="eastAsia"/>
        </w:rPr>
        <w:t>处于</w:t>
      </w:r>
      <w:r w:rsidR="00C009F4">
        <w:rPr>
          <w:rFonts w:hint="eastAsia"/>
        </w:rPr>
        <w:t>0.8062</w:t>
      </w:r>
      <w:r w:rsidR="00C009F4">
        <w:rPr>
          <w:rFonts w:hint="eastAsia"/>
        </w:rPr>
        <w:t>、</w:t>
      </w:r>
      <w:r w:rsidR="00C009F4">
        <w:rPr>
          <w:rFonts w:hint="eastAsia"/>
        </w:rPr>
        <w:t>0.9692</w:t>
      </w:r>
      <w:r w:rsidR="00C009F4">
        <w:rPr>
          <w:rFonts w:hint="eastAsia"/>
        </w:rPr>
        <w:t>、</w:t>
      </w:r>
      <w:r w:rsidR="00C009F4">
        <w:rPr>
          <w:rFonts w:hint="eastAsia"/>
        </w:rPr>
        <w:t>1.23352</w:t>
      </w:r>
      <w:r w:rsidR="00C009F4">
        <w:rPr>
          <w:rFonts w:hint="eastAsia"/>
        </w:rPr>
        <w:t>、</w:t>
      </w:r>
      <w:r w:rsidR="00C009F4">
        <w:rPr>
          <w:rFonts w:hint="eastAsia"/>
        </w:rPr>
        <w:t>1.38551</w:t>
      </w:r>
      <w:r w:rsidR="00C009F4">
        <w:rPr>
          <w:rFonts w:hint="eastAsia"/>
        </w:rPr>
        <w:t>、</w:t>
      </w:r>
      <w:r w:rsidR="00C009F4">
        <w:rPr>
          <w:rFonts w:hint="eastAsia"/>
        </w:rPr>
        <w:t>1.</w:t>
      </w:r>
      <w:r w:rsidR="00C009F4">
        <w:t>36349</w:t>
      </w:r>
      <w:r w:rsidR="00C009F4">
        <w:rPr>
          <w:rFonts w:hint="eastAsia"/>
        </w:rPr>
        <w:t>、</w:t>
      </w:r>
      <w:r w:rsidR="00C009F4">
        <w:t>3.4803</w:t>
      </w:r>
      <w:r w:rsidR="00C009F4">
        <w:rPr>
          <w:rFonts w:hint="eastAsia"/>
        </w:rPr>
        <w:t>和</w:t>
      </w:r>
      <w:r w:rsidR="00C009F4">
        <w:t>1.26877</w:t>
      </w:r>
      <w:r w:rsidR="00C009F4">
        <w:rPr>
          <w:rFonts w:hint="eastAsia"/>
        </w:rPr>
        <w:t>时，</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C009F4">
        <w:rPr>
          <w:rFonts w:hint="eastAsia"/>
        </w:rPr>
        <w:t>开始缓慢上升，直至达到</w:t>
      </w:r>
      <w:r w:rsidR="00C009F4">
        <w:t>1</w:t>
      </w:r>
      <w:r w:rsidR="00C009F4">
        <w:rPr>
          <w:rFonts w:hint="eastAsia"/>
        </w:rPr>
        <w:t>。在开始阶段，类型</w:t>
      </w:r>
      <w:r w:rsidR="00C009F4">
        <w:rPr>
          <w:rFonts w:hint="eastAsia"/>
        </w:rPr>
        <w:t>6</w:t>
      </w:r>
      <w:r w:rsidR="00C009F4">
        <w:rPr>
          <w:rFonts w:hint="eastAsia"/>
        </w:rPr>
        <w:t>和类型</w:t>
      </w:r>
      <w:r w:rsidR="00C009F4">
        <w:rPr>
          <w:rFonts w:hint="eastAsia"/>
        </w:rPr>
        <w:t>7</w:t>
      </w:r>
      <w:r w:rsidR="00C009F4">
        <w:rPr>
          <w:rFonts w:hint="eastAsia"/>
        </w:rPr>
        <w:t>的</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C009F4">
        <w:rPr>
          <w:rFonts w:hint="eastAsia"/>
        </w:rPr>
        <w:t>大于</w:t>
      </w:r>
      <w:r w:rsidR="00C009F4">
        <w:t>1</w:t>
      </w:r>
      <w:r w:rsidR="00C009F4">
        <w:rPr>
          <w:rFonts w:hint="eastAsia"/>
        </w:rPr>
        <w:t>，这是因为在</w:t>
      </w:r>
      <w:bookmarkStart w:id="151" w:name="OLE_LINK24"/>
      <m:oMath>
        <m:r>
          <w:rPr>
            <w:rFonts w:ascii="Cambria Math" w:hAnsi="Cambria Math"/>
          </w:rPr>
          <m:t>∆φ=-0.01</m:t>
        </m:r>
      </m:oMath>
      <w:bookmarkEnd w:id="151"/>
      <w:r w:rsidR="00C009F4">
        <w:rPr>
          <w:rFonts w:hint="eastAsia"/>
        </w:rPr>
        <w:t>条件下，左下角比左上角导热性更强，到这左下角的熔化速率快一些。</w:t>
      </w:r>
    </w:p>
    <w:p w14:paraId="2BC0E6F8" w14:textId="77777777" w:rsidR="00C009F4" w:rsidRDefault="00C009F4" w:rsidP="002B09CB">
      <w:pPr>
        <w:pStyle w:val="af3"/>
        <w:spacing w:line="240" w:lineRule="auto"/>
        <w:ind w:firstLineChars="0" w:firstLine="0"/>
      </w:pPr>
      <w:r>
        <w:rPr>
          <w:rFonts w:hint="eastAsia"/>
          <w:noProof/>
        </w:rPr>
        <w:drawing>
          <wp:inline distT="0" distB="0" distL="0" distR="0" wp14:anchorId="5F206740" wp14:editId="7925E839">
            <wp:extent cx="2628000" cy="2008445"/>
            <wp:effectExtent l="0" t="0" r="1270" b="0"/>
            <wp:docPr id="6984900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90048" name="图片 69849004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28000" cy="2008445"/>
                    </a:xfrm>
                    <a:prstGeom prst="rect">
                      <a:avLst/>
                    </a:prstGeom>
                  </pic:spPr>
                </pic:pic>
              </a:graphicData>
            </a:graphic>
          </wp:inline>
        </w:drawing>
      </w:r>
      <w:r w:rsidRPr="00500F86">
        <w:rPr>
          <w:noProof/>
        </w:rPr>
        <w:drawing>
          <wp:inline distT="0" distB="0" distL="0" distR="0" wp14:anchorId="3E4ADB14" wp14:editId="58C35838">
            <wp:extent cx="2628000" cy="2008446"/>
            <wp:effectExtent l="0" t="0" r="1270" b="0"/>
            <wp:docPr id="26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1"/>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2628000" cy="2008446"/>
                    </a:xfrm>
                    <a:prstGeom prst="rect">
                      <a:avLst/>
                    </a:prstGeom>
                    <a:noFill/>
                    <a:ln>
                      <a:noFill/>
                    </a:ln>
                  </pic:spPr>
                </pic:pic>
              </a:graphicData>
            </a:graphic>
          </wp:inline>
        </w:drawing>
      </w:r>
    </w:p>
    <w:p w14:paraId="22698978" w14:textId="77777777" w:rsidR="00C009F4" w:rsidRDefault="00C009F4" w:rsidP="003316AB">
      <w:pPr>
        <w:pStyle w:val="aff3"/>
      </w:pPr>
      <w:bookmarkStart w:id="152" w:name="_Ref166442676"/>
      <w:r w:rsidRPr="003316AB">
        <w:rPr>
          <w:rFonts w:hint="eastAsia"/>
        </w:rPr>
        <w:t>图</w:t>
      </w:r>
      <w:r w:rsidRPr="003316A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152"/>
      <w:r w:rsidRPr="003316AB">
        <w:rPr>
          <w:rFonts w:hint="eastAsia"/>
        </w:rPr>
        <w:t>各个类型在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3316AB">
        <w:rPr>
          <w:rFonts w:hint="eastAsia"/>
        </w:rPr>
        <w:t>时左右部分和上下部分</w:t>
      </w:r>
      <m:oMath>
        <m:r>
          <w:rPr>
            <w:rFonts w:ascii="Cambria Math" w:hAnsi="Cambria Math" w:hint="eastAsia"/>
          </w:rPr>
          <m:t>f</m:t>
        </m:r>
        <m:r>
          <w:rPr>
            <w:rFonts w:ascii="Cambria Math" w:hAnsi="Cambria Math"/>
          </w:rPr>
          <m:t>l</m:t>
        </m:r>
      </m:oMath>
      <w:r w:rsidRPr="003316AB">
        <w:rPr>
          <w:rFonts w:hint="eastAsia"/>
        </w:rPr>
        <w:t>的比值</w:t>
      </w:r>
    </w:p>
    <w:p w14:paraId="45CB7E1C" w14:textId="77777777" w:rsidR="00C009F4" w:rsidRPr="000F5511" w:rsidRDefault="00C009F4" w:rsidP="000F5511">
      <w:pPr>
        <w:pStyle w:val="aff3"/>
      </w:pPr>
      <w:r w:rsidRPr="000F5511">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8</w:t>
      </w:r>
      <w:r>
        <w:fldChar w:fldCharType="end"/>
      </w:r>
      <w:r w:rsidRPr="000F5511">
        <w:rPr>
          <w:rFonts w:hint="eastAsia"/>
        </w:rPr>
        <w:t xml:space="preserve"> </w:t>
      </w:r>
      <w:r w:rsidRPr="000F5511">
        <w:t>Ratio of left-to-right and top-to-bottom</w:t>
      </w:r>
      <m:oMath>
        <m:r>
          <w:rPr>
            <w:rFonts w:ascii="Cambria Math" w:hAnsi="Cambria Math" w:hint="eastAsia"/>
          </w:rPr>
          <m:t>f</m:t>
        </m:r>
        <m:r>
          <w:rPr>
            <w:rFonts w:ascii="Cambria Math" w:hAnsi="Cambria Math"/>
          </w:rPr>
          <m:t>l</m:t>
        </m:r>
        <m:r>
          <w:rPr>
            <w:rFonts w:ascii="Cambria Math" w:hAnsi="Cambria Math" w:hint="eastAsia"/>
          </w:rPr>
          <m:t>s</m:t>
        </m:r>
      </m:oMath>
      <w:r w:rsidRPr="000F5511">
        <w:t xml:space="preserve"> at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p>
    <w:p w14:paraId="2AB1D6E2" w14:textId="77777777" w:rsidR="00C009F4" w:rsidRDefault="00C009F4" w:rsidP="00A07717">
      <w:pPr>
        <w:pStyle w:val="2"/>
        <w:spacing w:before="156" w:after="156"/>
      </w:pPr>
      <w:bookmarkStart w:id="153" w:name="_Toc166529143"/>
      <w:bookmarkStart w:id="154" w:name="_Toc166530623"/>
      <w:bookmarkStart w:id="155" w:name="_Toc166534075"/>
      <w:bookmarkStart w:id="156" w:name="_Toc167288911"/>
      <w:r>
        <w:rPr>
          <w:rFonts w:hint="eastAsia"/>
        </w:rPr>
        <w:t>体积分数的影响（</w:t>
      </w:r>
      <w:r>
        <w:rPr>
          <w:rFonts w:hint="eastAsia"/>
        </w:rPr>
        <w:t>E</w:t>
      </w:r>
      <w:r w:rsidRPr="00C61EAA">
        <w:t>ffect</w:t>
      </w:r>
      <w:r>
        <w:rPr>
          <w:rFonts w:hint="eastAsia"/>
        </w:rPr>
        <w:t>s</w:t>
      </w:r>
      <w:r w:rsidRPr="00C61EAA">
        <w:t xml:space="preserve"> of </w:t>
      </w:r>
      <w:r>
        <w:rPr>
          <w:rFonts w:hint="eastAsia"/>
        </w:rPr>
        <w:t>V</w:t>
      </w:r>
      <w:r w:rsidRPr="00C61EAA">
        <w:t xml:space="preserve">olume </w:t>
      </w:r>
      <w:r>
        <w:rPr>
          <w:rFonts w:hint="eastAsia"/>
        </w:rPr>
        <w:t>F</w:t>
      </w:r>
      <w:r w:rsidRPr="00C61EAA">
        <w:t>raction</w:t>
      </w:r>
      <w:r>
        <w:rPr>
          <w:rFonts w:hint="eastAsia"/>
        </w:rPr>
        <w:t>）</w:t>
      </w:r>
      <w:bookmarkEnd w:id="153"/>
      <w:bookmarkEnd w:id="154"/>
      <w:bookmarkEnd w:id="155"/>
      <w:bookmarkEnd w:id="156"/>
    </w:p>
    <w:p w14:paraId="038D665C" w14:textId="77777777" w:rsidR="00C009F4" w:rsidRDefault="00C009F4" w:rsidP="00A07717">
      <w:pPr>
        <w:pStyle w:val="af3"/>
        <w:ind w:firstLine="480"/>
      </w:pPr>
      <w:r>
        <w:rPr>
          <w:rFonts w:hint="eastAsia"/>
        </w:rPr>
        <w:t>前面几节都是基于纳米流体体积分数变化量为</w:t>
      </w:r>
      <m:oMath>
        <m:r>
          <w:rPr>
            <w:rFonts w:ascii="Cambria Math" w:hAnsi="Cambria Math"/>
          </w:rPr>
          <m:t>∆φ=±0.01</m:t>
        </m:r>
      </m:oMath>
      <w:r>
        <w:rPr>
          <w:rFonts w:hint="eastAsia"/>
        </w:rPr>
        <w:t>条件下进行讨论分析的。在这一小节中，仍旧使用</w:t>
      </w:r>
      <w:r>
        <w:fldChar w:fldCharType="begin"/>
      </w:r>
      <w:r>
        <w:instrText xml:space="preserve"> REF _Ref166442385 \h </w:instrText>
      </w:r>
      <w:r>
        <w:fldChar w:fldCharType="separate"/>
      </w:r>
      <w:r w:rsidRPr="0025603F">
        <w:rPr>
          <w:rFonts w:hint="eastAsia"/>
        </w:rPr>
        <w:t>图</w:t>
      </w:r>
      <w:r w:rsidRPr="0025603F">
        <w:rPr>
          <w:rFonts w:hint="eastAsia"/>
        </w:rPr>
        <w:t xml:space="preserve"> </w:t>
      </w:r>
      <w:r>
        <w:rPr>
          <w:noProof/>
        </w:rPr>
        <w:t>2</w:t>
      </w:r>
      <w:r>
        <w:noBreakHyphen/>
      </w:r>
      <w:r>
        <w:rPr>
          <w:noProof/>
        </w:rPr>
        <w:t>1</w:t>
      </w:r>
      <w:r>
        <w:fldChar w:fldCharType="end"/>
      </w:r>
      <w:r>
        <w:rPr>
          <w:rFonts w:hint="eastAsia"/>
        </w:rPr>
        <w:t>（</w:t>
      </w:r>
      <w:r>
        <w:rPr>
          <w:rFonts w:hint="eastAsia"/>
        </w:rPr>
        <w:t>c</w:t>
      </w:r>
      <w:r>
        <w:rPr>
          <w:rFonts w:hint="eastAsia"/>
        </w:rPr>
        <w:t>）所示的模型结构进行分析，但是研究单元各个区域部分纳米流体的体积分数的变化量不一样了。在本节中，仍旧使用类型</w:t>
      </w:r>
      <w:r>
        <w:rPr>
          <w:rFonts w:hint="eastAsia"/>
        </w:rPr>
        <w:t>1</w:t>
      </w:r>
      <w:r>
        <w:rPr>
          <w:rFonts w:hint="eastAsia"/>
        </w:rPr>
        <w:t>作为对照组，它的各个区域纳米颗粒体积分数不变，</w:t>
      </w:r>
      <m:oMath>
        <m:r>
          <w:rPr>
            <w:rFonts w:ascii="Cambria Math" w:hAnsi="Cambria Math"/>
          </w:rPr>
          <m:t>φ</m:t>
        </m:r>
      </m:oMath>
      <w:r>
        <w:t>=0.04</w:t>
      </w:r>
      <w:r>
        <w:rPr>
          <w:rFonts w:hint="eastAsia"/>
        </w:rPr>
        <w:t>。下面分别研究</w:t>
      </w:r>
      <m:oMath>
        <m:r>
          <w:rPr>
            <w:rFonts w:ascii="Cambria Math" w:hAnsi="Cambria Math"/>
          </w:rPr>
          <m:t>∆φ=±0.01</m:t>
        </m:r>
      </m:oMath>
      <w:r>
        <w:rPr>
          <w:rFonts w:hint="eastAsia"/>
        </w:rPr>
        <w:t>和</w:t>
      </w:r>
      <m:oMath>
        <m:r>
          <w:rPr>
            <w:rFonts w:ascii="Cambria Math" w:hAnsi="Cambria Math"/>
          </w:rPr>
          <m:t>∆φ=±0.02</m:t>
        </m:r>
      </m:oMath>
      <w:r>
        <w:rPr>
          <w:rFonts w:hint="eastAsia"/>
        </w:rPr>
        <w:t>四种情况下的纳米相变材料熔化结果，此时瑞利数的设置的范围是</w:t>
      </w:r>
      <w:r>
        <w:rPr>
          <w:rFonts w:hint="eastAsia"/>
        </w:rPr>
        <w:t>10</w:t>
      </w:r>
      <w:r w:rsidRPr="005D7FF5">
        <w:rPr>
          <w:rFonts w:hint="eastAsia"/>
          <w:vertAlign w:val="superscript"/>
        </w:rPr>
        <w:t>3</w:t>
      </w:r>
      <w:r>
        <w:rPr>
          <w:rFonts w:hint="eastAsia"/>
        </w:rPr>
        <w:t>到</w:t>
      </w:r>
      <w:r>
        <w:rPr>
          <w:rFonts w:hint="eastAsia"/>
        </w:rPr>
        <w:t>10</w:t>
      </w:r>
      <w:r w:rsidRPr="005D7FF5">
        <w:rPr>
          <w:rFonts w:hint="eastAsia"/>
          <w:vertAlign w:val="superscript"/>
        </w:rPr>
        <w:t>6</w:t>
      </w:r>
      <w:r>
        <w:rPr>
          <w:rFonts w:hint="eastAsia"/>
        </w:rPr>
        <w:t>。本节增加了新的类型，具体类型的信息如</w:t>
      </w:r>
      <w:r>
        <w:fldChar w:fldCharType="begin"/>
      </w:r>
      <w:r>
        <w:instrText xml:space="preserve"> </w:instrText>
      </w:r>
      <w:r>
        <w:rPr>
          <w:rFonts w:hint="eastAsia"/>
        </w:rPr>
        <w:instrText>REF _Ref166445077 \h</w:instrText>
      </w:r>
      <w:r>
        <w:instrText xml:space="preserve"> </w:instrText>
      </w:r>
      <w:r>
        <w:fldChar w:fldCharType="separate"/>
      </w:r>
      <w:r>
        <w:rPr>
          <w:rFonts w:hint="eastAsia"/>
        </w:rPr>
        <w:t>表格</w:t>
      </w:r>
      <w:r>
        <w:rPr>
          <w:rFonts w:hint="eastAsia"/>
        </w:rPr>
        <w:t xml:space="preserve"> </w:t>
      </w:r>
      <w:r>
        <w:rPr>
          <w:noProof/>
        </w:rPr>
        <w:t>3</w:t>
      </w:r>
      <w:r>
        <w:noBreakHyphen/>
      </w:r>
      <w:r>
        <w:rPr>
          <w:noProof/>
        </w:rPr>
        <w:t>3</w:t>
      </w:r>
      <w:r>
        <w:fldChar w:fldCharType="end"/>
      </w:r>
      <w:r>
        <w:rPr>
          <w:rFonts w:hint="eastAsia"/>
        </w:rPr>
        <w:t>所示。</w:t>
      </w:r>
    </w:p>
    <w:p w14:paraId="629C8B1F" w14:textId="4D388F14" w:rsidR="00C009F4" w:rsidRDefault="00C009F4" w:rsidP="003316AB">
      <w:pPr>
        <w:pStyle w:val="aff5"/>
      </w:pPr>
      <w:bookmarkStart w:id="157" w:name="_Ref166445077"/>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3</w:t>
      </w:r>
      <w:r>
        <w:fldChar w:fldCharType="end"/>
      </w:r>
      <w:bookmarkEnd w:id="157"/>
      <w:r>
        <w:rPr>
          <w:rFonts w:hint="eastAsia"/>
        </w:rPr>
        <w:t>类型</w:t>
      </w:r>
      <w:r>
        <w:rPr>
          <w:rFonts w:hint="eastAsia"/>
        </w:rPr>
        <w:t>8</w:t>
      </w:r>
      <w:r>
        <w:rPr>
          <w:rFonts w:hint="eastAsia"/>
        </w:rPr>
        <w:t>到类型</w:t>
      </w:r>
      <w:r>
        <w:rPr>
          <w:rFonts w:hint="eastAsia"/>
        </w:rPr>
        <w:t>13</w:t>
      </w:r>
      <w:r>
        <w:rPr>
          <w:rFonts w:hint="eastAsia"/>
        </w:rPr>
        <w:t>各类型</w:t>
      </w:r>
      <w:r w:rsidR="00446840">
        <w:rPr>
          <w:rFonts w:hint="eastAsia"/>
        </w:rPr>
        <w:t>内</w:t>
      </w:r>
      <w:r>
        <w:rPr>
          <w:rFonts w:hint="eastAsia"/>
        </w:rPr>
        <w:t>区域的体积分数</w:t>
      </w:r>
    </w:p>
    <w:p w14:paraId="2A920AD7" w14:textId="77777777" w:rsidR="00C009F4" w:rsidRPr="000F5511" w:rsidRDefault="00C009F4" w:rsidP="000F5511">
      <w:pPr>
        <w:pStyle w:val="aff5"/>
      </w:pPr>
      <w:r w:rsidRPr="000F5511">
        <w:t xml:space="preserve">Table </w:t>
      </w:r>
      <w:r w:rsidRPr="000F5511">
        <w:fldChar w:fldCharType="begin"/>
      </w:r>
      <w:r w:rsidRPr="000F5511">
        <w:instrText xml:space="preserve"> STYLEREF 1 \s </w:instrText>
      </w:r>
      <w:r w:rsidRPr="000F5511">
        <w:fldChar w:fldCharType="separate"/>
      </w:r>
      <w:r w:rsidRPr="000F5511">
        <w:t>3</w:t>
      </w:r>
      <w:r w:rsidRPr="000F5511">
        <w:fldChar w:fldCharType="end"/>
      </w:r>
      <w:r w:rsidRPr="000F5511">
        <w:noBreakHyphen/>
      </w:r>
      <w:r w:rsidRPr="000F5511">
        <w:fldChar w:fldCharType="begin"/>
      </w:r>
      <w:r w:rsidRPr="000F5511">
        <w:instrText xml:space="preserve"> SEQ Table \* ARABIC \s 1 </w:instrText>
      </w:r>
      <w:r w:rsidRPr="000F5511">
        <w:fldChar w:fldCharType="separate"/>
      </w:r>
      <w:r w:rsidRPr="000F5511">
        <w:t>3</w:t>
      </w:r>
      <w:r w:rsidRPr="000F5511">
        <w:fldChar w:fldCharType="end"/>
      </w:r>
      <w:r w:rsidRPr="000F5511">
        <w:rPr>
          <w:rFonts w:hint="eastAsia"/>
        </w:rPr>
        <w:t xml:space="preserve"> </w:t>
      </w:r>
      <w:r w:rsidRPr="000F5511">
        <w:t>Type 8 to Type 13 Volume fractions of each type area</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5"/>
        <w:gridCol w:w="1304"/>
        <w:gridCol w:w="1304"/>
        <w:gridCol w:w="1304"/>
        <w:gridCol w:w="1304"/>
        <w:gridCol w:w="865"/>
        <w:gridCol w:w="1016"/>
      </w:tblGrid>
      <w:tr w:rsidR="00C009F4" w14:paraId="52402BC8" w14:textId="77777777" w:rsidTr="009A72CE">
        <w:trPr>
          <w:jc w:val="center"/>
        </w:trPr>
        <w:tc>
          <w:tcPr>
            <w:tcW w:w="1242" w:type="dxa"/>
            <w:tcBorders>
              <w:top w:val="single" w:sz="12" w:space="0" w:color="auto"/>
              <w:bottom w:val="single" w:sz="12" w:space="0" w:color="auto"/>
            </w:tcBorders>
            <w:vAlign w:val="center"/>
          </w:tcPr>
          <w:p w14:paraId="3FB6A722" w14:textId="77777777" w:rsidR="00C009F4" w:rsidRDefault="00C009F4" w:rsidP="00830A61">
            <w:pPr>
              <w:ind w:firstLine="480"/>
              <w:jc w:val="center"/>
            </w:pPr>
          </w:p>
        </w:tc>
        <w:tc>
          <w:tcPr>
            <w:tcW w:w="1330" w:type="dxa"/>
            <w:tcBorders>
              <w:top w:val="single" w:sz="12" w:space="0" w:color="auto"/>
              <w:bottom w:val="single" w:sz="12" w:space="0" w:color="auto"/>
            </w:tcBorders>
            <w:vAlign w:val="center"/>
          </w:tcPr>
          <w:p w14:paraId="5D3692B3" w14:textId="77777777" w:rsidR="00C009F4" w:rsidRDefault="00C009F4" w:rsidP="00830A61">
            <w:pPr>
              <w:jc w:val="center"/>
            </w:pPr>
            <w:r>
              <w:rPr>
                <w:rFonts w:hint="eastAsia"/>
              </w:rPr>
              <w:t>左上区域</w:t>
            </w:r>
          </w:p>
          <w:p w14:paraId="11A6C495" w14:textId="77777777" w:rsidR="00C009F4" w:rsidRDefault="00C009F4" w:rsidP="00E5702D">
            <w:pPr>
              <w:jc w:val="center"/>
            </w:pPr>
            <w:r>
              <w:rPr>
                <w:rFonts w:hint="eastAsia"/>
              </w:rPr>
              <w:t>纳米材料</w:t>
            </w:r>
          </w:p>
          <w:p w14:paraId="45D03CA7" w14:textId="77777777" w:rsidR="00C009F4" w:rsidRDefault="00C009F4" w:rsidP="00E5702D">
            <w:pPr>
              <w:jc w:val="center"/>
            </w:pPr>
            <w:r>
              <w:rPr>
                <w:rFonts w:hint="eastAsia"/>
              </w:rPr>
              <w:t>体积分数</w:t>
            </w:r>
          </w:p>
        </w:tc>
        <w:tc>
          <w:tcPr>
            <w:tcW w:w="1330" w:type="dxa"/>
            <w:tcBorders>
              <w:top w:val="single" w:sz="12" w:space="0" w:color="auto"/>
              <w:bottom w:val="single" w:sz="12" w:space="0" w:color="auto"/>
            </w:tcBorders>
            <w:vAlign w:val="center"/>
          </w:tcPr>
          <w:p w14:paraId="60B3B92B" w14:textId="77777777" w:rsidR="00C009F4" w:rsidRDefault="00C009F4" w:rsidP="00830A61">
            <w:pPr>
              <w:jc w:val="center"/>
            </w:pPr>
            <w:r>
              <w:rPr>
                <w:rFonts w:hint="eastAsia"/>
              </w:rPr>
              <w:t>右上区域</w:t>
            </w:r>
          </w:p>
          <w:p w14:paraId="69D3930A" w14:textId="77777777" w:rsidR="00C009F4" w:rsidRDefault="00C009F4" w:rsidP="00E5702D">
            <w:pPr>
              <w:jc w:val="center"/>
            </w:pPr>
            <w:r>
              <w:rPr>
                <w:rFonts w:hint="eastAsia"/>
              </w:rPr>
              <w:t>纳米材料</w:t>
            </w:r>
          </w:p>
          <w:p w14:paraId="74BCE077" w14:textId="77777777" w:rsidR="00C009F4" w:rsidRDefault="00C009F4" w:rsidP="00E5702D">
            <w:pPr>
              <w:jc w:val="center"/>
            </w:pPr>
            <w:r>
              <w:rPr>
                <w:rFonts w:hint="eastAsia"/>
              </w:rPr>
              <w:t>体积分数</w:t>
            </w:r>
          </w:p>
        </w:tc>
        <w:tc>
          <w:tcPr>
            <w:tcW w:w="1330" w:type="dxa"/>
            <w:tcBorders>
              <w:top w:val="single" w:sz="12" w:space="0" w:color="auto"/>
              <w:bottom w:val="single" w:sz="12" w:space="0" w:color="auto"/>
            </w:tcBorders>
            <w:vAlign w:val="center"/>
          </w:tcPr>
          <w:p w14:paraId="0CFC1C69" w14:textId="77777777" w:rsidR="00C009F4" w:rsidRDefault="00C009F4" w:rsidP="00830A61">
            <w:pPr>
              <w:jc w:val="center"/>
            </w:pPr>
            <w:r>
              <w:rPr>
                <w:rFonts w:hint="eastAsia"/>
              </w:rPr>
              <w:t>左下区域</w:t>
            </w:r>
          </w:p>
          <w:p w14:paraId="3EDAA044" w14:textId="77777777" w:rsidR="00C009F4" w:rsidRDefault="00C009F4" w:rsidP="00E5702D">
            <w:pPr>
              <w:jc w:val="center"/>
            </w:pPr>
            <w:r>
              <w:rPr>
                <w:rFonts w:hint="eastAsia"/>
              </w:rPr>
              <w:t>纳米材料</w:t>
            </w:r>
          </w:p>
          <w:p w14:paraId="64432C6A" w14:textId="77777777" w:rsidR="00C009F4" w:rsidRDefault="00C009F4" w:rsidP="00E5702D">
            <w:pPr>
              <w:jc w:val="center"/>
            </w:pPr>
            <w:r>
              <w:rPr>
                <w:rFonts w:hint="eastAsia"/>
              </w:rPr>
              <w:t>体积分数</w:t>
            </w:r>
          </w:p>
        </w:tc>
        <w:tc>
          <w:tcPr>
            <w:tcW w:w="1330" w:type="dxa"/>
            <w:tcBorders>
              <w:top w:val="single" w:sz="12" w:space="0" w:color="auto"/>
              <w:bottom w:val="single" w:sz="12" w:space="0" w:color="auto"/>
            </w:tcBorders>
            <w:vAlign w:val="center"/>
          </w:tcPr>
          <w:p w14:paraId="000BC4F0" w14:textId="77777777" w:rsidR="00C009F4" w:rsidRDefault="00C009F4" w:rsidP="00830A61">
            <w:pPr>
              <w:jc w:val="center"/>
            </w:pPr>
            <w:r>
              <w:rPr>
                <w:rFonts w:hint="eastAsia"/>
              </w:rPr>
              <w:t>右下区域</w:t>
            </w:r>
          </w:p>
          <w:p w14:paraId="5E8EEA47" w14:textId="77777777" w:rsidR="00C009F4" w:rsidRDefault="00C009F4" w:rsidP="008C53A5">
            <w:pPr>
              <w:jc w:val="center"/>
            </w:pPr>
            <w:r>
              <w:rPr>
                <w:rFonts w:hint="eastAsia"/>
              </w:rPr>
              <w:t>纳米材料</w:t>
            </w:r>
          </w:p>
          <w:p w14:paraId="2BBE7D63" w14:textId="77777777" w:rsidR="00C009F4" w:rsidRDefault="00C009F4" w:rsidP="008C53A5">
            <w:pPr>
              <w:jc w:val="center"/>
            </w:pPr>
            <w:r>
              <w:rPr>
                <w:rFonts w:hint="eastAsia"/>
              </w:rPr>
              <w:t>体积分数</w:t>
            </w:r>
          </w:p>
        </w:tc>
        <w:tc>
          <w:tcPr>
            <w:tcW w:w="875" w:type="dxa"/>
            <w:tcBorders>
              <w:top w:val="single" w:sz="12" w:space="0" w:color="auto"/>
              <w:bottom w:val="single" w:sz="12" w:space="0" w:color="auto"/>
            </w:tcBorders>
            <w:vAlign w:val="center"/>
          </w:tcPr>
          <w:p w14:paraId="45DD0D0A" w14:textId="77777777" w:rsidR="00C009F4" w:rsidRDefault="00C009F4" w:rsidP="00830A61">
            <w:pPr>
              <w:jc w:val="center"/>
            </w:pPr>
            <m:oMathPara>
              <m:oMath>
                <m:r>
                  <w:rPr>
                    <w:rFonts w:ascii="Cambria Math" w:hAnsi="Cambria Math"/>
                  </w:rPr>
                  <m:t>∆φ</m:t>
                </m:r>
              </m:oMath>
            </m:oMathPara>
          </w:p>
        </w:tc>
        <w:tc>
          <w:tcPr>
            <w:tcW w:w="875" w:type="dxa"/>
            <w:tcBorders>
              <w:top w:val="single" w:sz="12" w:space="0" w:color="auto"/>
              <w:bottom w:val="single" w:sz="12" w:space="0" w:color="auto"/>
            </w:tcBorders>
            <w:vAlign w:val="center"/>
          </w:tcPr>
          <w:p w14:paraId="4C4A1CD0" w14:textId="77777777" w:rsidR="00C009F4" w:rsidRDefault="00C009F4" w:rsidP="00830A61">
            <w:r>
              <w:rPr>
                <w:rFonts w:hint="eastAsia"/>
              </w:rPr>
              <w:t>类型名</w:t>
            </w:r>
          </w:p>
        </w:tc>
      </w:tr>
      <w:tr w:rsidR="00C009F4" w:rsidRPr="00830A61" w14:paraId="4792B1A5" w14:textId="77777777" w:rsidTr="009A72CE">
        <w:trPr>
          <w:jc w:val="center"/>
        </w:trPr>
        <w:tc>
          <w:tcPr>
            <w:tcW w:w="1242" w:type="dxa"/>
            <w:tcBorders>
              <w:top w:val="single" w:sz="12" w:space="0" w:color="auto"/>
            </w:tcBorders>
            <w:vAlign w:val="center"/>
          </w:tcPr>
          <w:p w14:paraId="02DC77CB" w14:textId="77777777" w:rsidR="00C009F4" w:rsidRPr="00830A61" w:rsidRDefault="00C009F4" w:rsidP="00830A61">
            <w:pPr>
              <w:jc w:val="center"/>
            </w:pPr>
            <w:r w:rsidRPr="00830A61">
              <w:rPr>
                <w:rFonts w:hint="eastAsia"/>
              </w:rPr>
              <w:t>类型</w:t>
            </w:r>
            <w:r w:rsidRPr="00830A61">
              <w:rPr>
                <w:rFonts w:hint="eastAsia"/>
              </w:rPr>
              <w:t>8</w:t>
            </w:r>
          </w:p>
        </w:tc>
        <w:tc>
          <w:tcPr>
            <w:tcW w:w="1330" w:type="dxa"/>
            <w:tcBorders>
              <w:top w:val="single" w:sz="12" w:space="0" w:color="auto"/>
            </w:tcBorders>
            <w:vAlign w:val="center"/>
          </w:tcPr>
          <w:p w14:paraId="5EEC5BF2" w14:textId="77777777" w:rsidR="00C009F4" w:rsidRPr="00830A61" w:rsidRDefault="00C009F4" w:rsidP="00830A61">
            <w:pPr>
              <w:jc w:val="center"/>
            </w:pPr>
            <w:r w:rsidRPr="00830A61">
              <w:rPr>
                <w:rFonts w:hint="eastAsia"/>
              </w:rPr>
              <w:t>0.02</w:t>
            </w:r>
          </w:p>
        </w:tc>
        <w:tc>
          <w:tcPr>
            <w:tcW w:w="1330" w:type="dxa"/>
            <w:tcBorders>
              <w:top w:val="single" w:sz="12" w:space="0" w:color="auto"/>
            </w:tcBorders>
            <w:vAlign w:val="center"/>
          </w:tcPr>
          <w:p w14:paraId="2C902B69" w14:textId="77777777" w:rsidR="00C009F4" w:rsidRPr="00830A61" w:rsidRDefault="00C009F4" w:rsidP="00830A61">
            <w:pPr>
              <w:jc w:val="center"/>
            </w:pPr>
            <w:r w:rsidRPr="00830A61">
              <w:rPr>
                <w:rFonts w:hint="eastAsia"/>
              </w:rPr>
              <w:t>0.06</w:t>
            </w:r>
          </w:p>
        </w:tc>
        <w:tc>
          <w:tcPr>
            <w:tcW w:w="1330" w:type="dxa"/>
            <w:tcBorders>
              <w:top w:val="single" w:sz="12" w:space="0" w:color="auto"/>
            </w:tcBorders>
            <w:vAlign w:val="center"/>
          </w:tcPr>
          <w:p w14:paraId="31DE131E" w14:textId="77777777" w:rsidR="00C009F4" w:rsidRPr="00830A61" w:rsidRDefault="00C009F4" w:rsidP="00830A61">
            <w:pPr>
              <w:jc w:val="center"/>
            </w:pPr>
            <w:r w:rsidRPr="00830A61">
              <w:rPr>
                <w:rFonts w:hint="eastAsia"/>
              </w:rPr>
              <w:t>0.06</w:t>
            </w:r>
          </w:p>
        </w:tc>
        <w:tc>
          <w:tcPr>
            <w:tcW w:w="1330" w:type="dxa"/>
            <w:tcBorders>
              <w:top w:val="single" w:sz="12" w:space="0" w:color="auto"/>
            </w:tcBorders>
            <w:vAlign w:val="center"/>
          </w:tcPr>
          <w:p w14:paraId="2F9033AD" w14:textId="77777777" w:rsidR="00C009F4" w:rsidRPr="00830A61" w:rsidRDefault="00C009F4" w:rsidP="00830A61">
            <w:pPr>
              <w:jc w:val="center"/>
            </w:pPr>
            <w:r w:rsidRPr="00830A61">
              <w:rPr>
                <w:rFonts w:hint="eastAsia"/>
              </w:rPr>
              <w:t>0.02</w:t>
            </w:r>
          </w:p>
        </w:tc>
        <w:tc>
          <w:tcPr>
            <w:tcW w:w="875" w:type="dxa"/>
            <w:tcBorders>
              <w:top w:val="single" w:sz="12" w:space="0" w:color="auto"/>
            </w:tcBorders>
            <w:vAlign w:val="center"/>
          </w:tcPr>
          <w:p w14:paraId="4A1B3C27" w14:textId="77777777" w:rsidR="00C009F4" w:rsidRPr="00830A61" w:rsidRDefault="00C009F4" w:rsidP="00830A61">
            <w:pPr>
              <w:jc w:val="center"/>
            </w:pPr>
            <w:r>
              <w:rPr>
                <w:rFonts w:hint="eastAsia"/>
              </w:rPr>
              <w:t>0.02</w:t>
            </w:r>
          </w:p>
        </w:tc>
        <w:tc>
          <w:tcPr>
            <w:tcW w:w="875" w:type="dxa"/>
            <w:tcBorders>
              <w:top w:val="single" w:sz="12" w:space="0" w:color="auto"/>
            </w:tcBorders>
            <w:vAlign w:val="center"/>
          </w:tcPr>
          <w:p w14:paraId="11DF88E0" w14:textId="77777777" w:rsidR="00C009F4" w:rsidRPr="00830A61" w:rsidRDefault="00C009F4" w:rsidP="00830A61">
            <w:pPr>
              <w:jc w:val="center"/>
            </w:pPr>
            <w:r>
              <w:rPr>
                <w:rFonts w:hint="eastAsia"/>
              </w:rPr>
              <w:t>“</w:t>
            </w:r>
            <w:r>
              <w:rPr>
                <w:rFonts w:hint="eastAsia"/>
              </w:rPr>
              <w:t>0110</w:t>
            </w:r>
            <w:r>
              <w:rPr>
                <w:rFonts w:hint="eastAsia"/>
              </w:rPr>
              <w:t>”</w:t>
            </w:r>
          </w:p>
        </w:tc>
      </w:tr>
      <w:tr w:rsidR="00C009F4" w:rsidRPr="00830A61" w14:paraId="4824DC96" w14:textId="77777777" w:rsidTr="009A72CE">
        <w:trPr>
          <w:jc w:val="center"/>
        </w:trPr>
        <w:tc>
          <w:tcPr>
            <w:tcW w:w="1242" w:type="dxa"/>
            <w:vAlign w:val="center"/>
          </w:tcPr>
          <w:p w14:paraId="61B5F097" w14:textId="77777777" w:rsidR="00C009F4" w:rsidRPr="00830A61" w:rsidRDefault="00C009F4" w:rsidP="00830A61">
            <w:pPr>
              <w:jc w:val="center"/>
            </w:pPr>
            <w:r w:rsidRPr="00830A61">
              <w:rPr>
                <w:rFonts w:hint="eastAsia"/>
              </w:rPr>
              <w:t>类型</w:t>
            </w:r>
            <w:r w:rsidRPr="00830A61">
              <w:rPr>
                <w:rFonts w:hint="eastAsia"/>
              </w:rPr>
              <w:t>9</w:t>
            </w:r>
          </w:p>
        </w:tc>
        <w:tc>
          <w:tcPr>
            <w:tcW w:w="1330" w:type="dxa"/>
            <w:vAlign w:val="center"/>
          </w:tcPr>
          <w:p w14:paraId="1BDBAF0B" w14:textId="77777777" w:rsidR="00C009F4" w:rsidRPr="00830A61" w:rsidRDefault="00C009F4" w:rsidP="00830A61">
            <w:pPr>
              <w:jc w:val="center"/>
            </w:pPr>
            <w:r w:rsidRPr="00830A61">
              <w:rPr>
                <w:rFonts w:hint="eastAsia"/>
              </w:rPr>
              <w:t>0.02</w:t>
            </w:r>
          </w:p>
        </w:tc>
        <w:tc>
          <w:tcPr>
            <w:tcW w:w="1330" w:type="dxa"/>
            <w:vAlign w:val="center"/>
          </w:tcPr>
          <w:p w14:paraId="55D6F8D6" w14:textId="77777777" w:rsidR="00C009F4" w:rsidRPr="00830A61" w:rsidRDefault="00C009F4" w:rsidP="00830A61">
            <w:pPr>
              <w:jc w:val="center"/>
            </w:pPr>
            <w:r w:rsidRPr="00830A61">
              <w:rPr>
                <w:rFonts w:hint="eastAsia"/>
              </w:rPr>
              <w:t>0.06</w:t>
            </w:r>
          </w:p>
        </w:tc>
        <w:tc>
          <w:tcPr>
            <w:tcW w:w="1330" w:type="dxa"/>
            <w:vAlign w:val="center"/>
          </w:tcPr>
          <w:p w14:paraId="3314FA4B" w14:textId="77777777" w:rsidR="00C009F4" w:rsidRPr="00830A61" w:rsidRDefault="00C009F4" w:rsidP="00830A61">
            <w:pPr>
              <w:jc w:val="center"/>
            </w:pPr>
            <w:r w:rsidRPr="00830A61">
              <w:rPr>
                <w:rFonts w:hint="eastAsia"/>
              </w:rPr>
              <w:t>0.02</w:t>
            </w:r>
          </w:p>
        </w:tc>
        <w:tc>
          <w:tcPr>
            <w:tcW w:w="1330" w:type="dxa"/>
            <w:vAlign w:val="center"/>
          </w:tcPr>
          <w:p w14:paraId="46D2CCD6" w14:textId="77777777" w:rsidR="00C009F4" w:rsidRPr="00830A61" w:rsidRDefault="00C009F4" w:rsidP="00830A61">
            <w:pPr>
              <w:jc w:val="center"/>
            </w:pPr>
            <w:r w:rsidRPr="00830A61">
              <w:rPr>
                <w:rFonts w:hint="eastAsia"/>
              </w:rPr>
              <w:t>0.06</w:t>
            </w:r>
          </w:p>
        </w:tc>
        <w:tc>
          <w:tcPr>
            <w:tcW w:w="875" w:type="dxa"/>
            <w:vAlign w:val="center"/>
          </w:tcPr>
          <w:p w14:paraId="2009136C" w14:textId="77777777" w:rsidR="00C009F4" w:rsidRPr="00830A61" w:rsidRDefault="00C009F4" w:rsidP="00830A61">
            <w:pPr>
              <w:jc w:val="center"/>
            </w:pPr>
            <w:r>
              <w:rPr>
                <w:rFonts w:hint="eastAsia"/>
              </w:rPr>
              <w:t>0.02</w:t>
            </w:r>
          </w:p>
        </w:tc>
        <w:tc>
          <w:tcPr>
            <w:tcW w:w="875" w:type="dxa"/>
            <w:vAlign w:val="center"/>
          </w:tcPr>
          <w:p w14:paraId="173ADC5F" w14:textId="77777777" w:rsidR="00C009F4" w:rsidRPr="00830A61" w:rsidRDefault="00C009F4" w:rsidP="00830A61">
            <w:pPr>
              <w:jc w:val="center"/>
            </w:pPr>
            <w:r>
              <w:rPr>
                <w:rFonts w:hint="eastAsia"/>
              </w:rPr>
              <w:t>“</w:t>
            </w:r>
            <w:r>
              <w:rPr>
                <w:rFonts w:hint="eastAsia"/>
              </w:rPr>
              <w:t>0101</w:t>
            </w:r>
            <w:r>
              <w:rPr>
                <w:rFonts w:hint="eastAsia"/>
              </w:rPr>
              <w:t>”</w:t>
            </w:r>
          </w:p>
        </w:tc>
      </w:tr>
      <w:tr w:rsidR="00C009F4" w:rsidRPr="00830A61" w14:paraId="47B2C4EC" w14:textId="77777777" w:rsidTr="009A72CE">
        <w:trPr>
          <w:jc w:val="center"/>
        </w:trPr>
        <w:tc>
          <w:tcPr>
            <w:tcW w:w="1242" w:type="dxa"/>
            <w:vAlign w:val="center"/>
          </w:tcPr>
          <w:p w14:paraId="492F498C" w14:textId="77777777" w:rsidR="00C009F4" w:rsidRPr="00830A61" w:rsidRDefault="00C009F4" w:rsidP="00830A61">
            <w:pPr>
              <w:jc w:val="center"/>
            </w:pPr>
            <w:r w:rsidRPr="00830A61">
              <w:rPr>
                <w:rFonts w:hint="eastAsia"/>
              </w:rPr>
              <w:t>类型</w:t>
            </w:r>
            <w:r w:rsidRPr="00830A61">
              <w:rPr>
                <w:rFonts w:hint="eastAsia"/>
              </w:rPr>
              <w:t>10</w:t>
            </w:r>
          </w:p>
        </w:tc>
        <w:tc>
          <w:tcPr>
            <w:tcW w:w="1330" w:type="dxa"/>
            <w:vAlign w:val="center"/>
          </w:tcPr>
          <w:p w14:paraId="36255EA5" w14:textId="77777777" w:rsidR="00C009F4" w:rsidRPr="00830A61" w:rsidRDefault="00C009F4" w:rsidP="00830A61">
            <w:pPr>
              <w:jc w:val="center"/>
            </w:pPr>
            <w:r w:rsidRPr="00830A61">
              <w:rPr>
                <w:rFonts w:hint="eastAsia"/>
              </w:rPr>
              <w:t>0.02</w:t>
            </w:r>
          </w:p>
        </w:tc>
        <w:tc>
          <w:tcPr>
            <w:tcW w:w="1330" w:type="dxa"/>
            <w:vAlign w:val="center"/>
          </w:tcPr>
          <w:p w14:paraId="52ACB12A" w14:textId="77777777" w:rsidR="00C009F4" w:rsidRPr="00830A61" w:rsidRDefault="00C009F4" w:rsidP="00830A61">
            <w:pPr>
              <w:jc w:val="center"/>
            </w:pPr>
            <w:r w:rsidRPr="00830A61">
              <w:rPr>
                <w:rFonts w:hint="eastAsia"/>
              </w:rPr>
              <w:t>0.02</w:t>
            </w:r>
          </w:p>
        </w:tc>
        <w:tc>
          <w:tcPr>
            <w:tcW w:w="1330" w:type="dxa"/>
            <w:vAlign w:val="center"/>
          </w:tcPr>
          <w:p w14:paraId="46156E33" w14:textId="77777777" w:rsidR="00C009F4" w:rsidRPr="00830A61" w:rsidRDefault="00C009F4" w:rsidP="00830A61">
            <w:pPr>
              <w:jc w:val="center"/>
            </w:pPr>
            <w:r w:rsidRPr="00830A61">
              <w:rPr>
                <w:rFonts w:hint="eastAsia"/>
              </w:rPr>
              <w:t>0.06</w:t>
            </w:r>
          </w:p>
        </w:tc>
        <w:tc>
          <w:tcPr>
            <w:tcW w:w="1330" w:type="dxa"/>
            <w:vAlign w:val="center"/>
          </w:tcPr>
          <w:p w14:paraId="3F31817B" w14:textId="77777777" w:rsidR="00C009F4" w:rsidRPr="00830A61" w:rsidRDefault="00C009F4" w:rsidP="00830A61">
            <w:pPr>
              <w:jc w:val="center"/>
            </w:pPr>
            <w:r w:rsidRPr="00830A61">
              <w:rPr>
                <w:rFonts w:hint="eastAsia"/>
              </w:rPr>
              <w:t>0.06</w:t>
            </w:r>
          </w:p>
        </w:tc>
        <w:tc>
          <w:tcPr>
            <w:tcW w:w="875" w:type="dxa"/>
            <w:vAlign w:val="center"/>
          </w:tcPr>
          <w:p w14:paraId="69411530" w14:textId="77777777" w:rsidR="00C009F4" w:rsidRPr="00830A61" w:rsidRDefault="00C009F4" w:rsidP="00830A61">
            <w:pPr>
              <w:jc w:val="center"/>
            </w:pPr>
            <w:r>
              <w:rPr>
                <w:rFonts w:hint="eastAsia"/>
              </w:rPr>
              <w:t>0.02</w:t>
            </w:r>
          </w:p>
        </w:tc>
        <w:tc>
          <w:tcPr>
            <w:tcW w:w="875" w:type="dxa"/>
            <w:vAlign w:val="center"/>
          </w:tcPr>
          <w:p w14:paraId="00D6B38C" w14:textId="77777777" w:rsidR="00C009F4" w:rsidRPr="00830A61" w:rsidRDefault="00C009F4" w:rsidP="00830A61">
            <w:pPr>
              <w:jc w:val="center"/>
            </w:pPr>
            <w:r>
              <w:rPr>
                <w:rFonts w:hint="eastAsia"/>
              </w:rPr>
              <w:t>“</w:t>
            </w:r>
            <w:r>
              <w:rPr>
                <w:rFonts w:hint="eastAsia"/>
              </w:rPr>
              <w:t>0011</w:t>
            </w:r>
            <w:r>
              <w:rPr>
                <w:rFonts w:hint="eastAsia"/>
              </w:rPr>
              <w:t>”</w:t>
            </w:r>
          </w:p>
        </w:tc>
      </w:tr>
      <w:tr w:rsidR="00C009F4" w:rsidRPr="00830A61" w14:paraId="1E36ED18" w14:textId="77777777" w:rsidTr="009A72CE">
        <w:trPr>
          <w:jc w:val="center"/>
        </w:trPr>
        <w:tc>
          <w:tcPr>
            <w:tcW w:w="1242" w:type="dxa"/>
            <w:vAlign w:val="center"/>
          </w:tcPr>
          <w:p w14:paraId="30395B04" w14:textId="77777777" w:rsidR="00C009F4" w:rsidRPr="00830A61" w:rsidRDefault="00C009F4" w:rsidP="00830A61">
            <w:pPr>
              <w:jc w:val="center"/>
            </w:pPr>
            <w:r w:rsidRPr="00830A61">
              <w:rPr>
                <w:rFonts w:hint="eastAsia"/>
              </w:rPr>
              <w:lastRenderedPageBreak/>
              <w:t>类型</w:t>
            </w:r>
            <w:r w:rsidRPr="00830A61">
              <w:rPr>
                <w:rFonts w:hint="eastAsia"/>
              </w:rPr>
              <w:t>11</w:t>
            </w:r>
          </w:p>
        </w:tc>
        <w:tc>
          <w:tcPr>
            <w:tcW w:w="1330" w:type="dxa"/>
            <w:vAlign w:val="center"/>
          </w:tcPr>
          <w:p w14:paraId="2365801F" w14:textId="77777777" w:rsidR="00C009F4" w:rsidRPr="00830A61" w:rsidRDefault="00C009F4" w:rsidP="00830A61">
            <w:pPr>
              <w:jc w:val="center"/>
            </w:pPr>
            <w:r w:rsidRPr="00830A61">
              <w:rPr>
                <w:rFonts w:hint="eastAsia"/>
              </w:rPr>
              <w:t>0.06</w:t>
            </w:r>
          </w:p>
        </w:tc>
        <w:tc>
          <w:tcPr>
            <w:tcW w:w="1330" w:type="dxa"/>
            <w:vAlign w:val="center"/>
          </w:tcPr>
          <w:p w14:paraId="07F0ECAC" w14:textId="77777777" w:rsidR="00C009F4" w:rsidRPr="00830A61" w:rsidRDefault="00C009F4" w:rsidP="00830A61">
            <w:pPr>
              <w:jc w:val="center"/>
            </w:pPr>
            <w:r w:rsidRPr="00830A61">
              <w:rPr>
                <w:rFonts w:hint="eastAsia"/>
              </w:rPr>
              <w:t>0.02</w:t>
            </w:r>
          </w:p>
        </w:tc>
        <w:tc>
          <w:tcPr>
            <w:tcW w:w="1330" w:type="dxa"/>
            <w:vAlign w:val="center"/>
          </w:tcPr>
          <w:p w14:paraId="40B439EE" w14:textId="77777777" w:rsidR="00C009F4" w:rsidRPr="00830A61" w:rsidRDefault="00C009F4" w:rsidP="00830A61">
            <w:pPr>
              <w:jc w:val="center"/>
            </w:pPr>
            <w:r w:rsidRPr="00830A61">
              <w:rPr>
                <w:rFonts w:hint="eastAsia"/>
              </w:rPr>
              <w:t>0.02</w:t>
            </w:r>
          </w:p>
        </w:tc>
        <w:tc>
          <w:tcPr>
            <w:tcW w:w="1330" w:type="dxa"/>
            <w:vAlign w:val="center"/>
          </w:tcPr>
          <w:p w14:paraId="5D1F492F" w14:textId="77777777" w:rsidR="00C009F4" w:rsidRPr="00830A61" w:rsidRDefault="00C009F4" w:rsidP="00830A61">
            <w:pPr>
              <w:jc w:val="center"/>
            </w:pPr>
            <w:r w:rsidRPr="00830A61">
              <w:rPr>
                <w:rFonts w:hint="eastAsia"/>
              </w:rPr>
              <w:t>0.06</w:t>
            </w:r>
          </w:p>
        </w:tc>
        <w:tc>
          <w:tcPr>
            <w:tcW w:w="875" w:type="dxa"/>
            <w:vAlign w:val="center"/>
          </w:tcPr>
          <w:p w14:paraId="1447753B" w14:textId="77777777" w:rsidR="00C009F4" w:rsidRPr="00830A61" w:rsidRDefault="00C009F4" w:rsidP="00830A61">
            <w:pPr>
              <w:jc w:val="center"/>
            </w:pPr>
            <w:r>
              <w:rPr>
                <w:rFonts w:hint="eastAsia"/>
              </w:rPr>
              <w:t>-0.02</w:t>
            </w:r>
          </w:p>
        </w:tc>
        <w:tc>
          <w:tcPr>
            <w:tcW w:w="875" w:type="dxa"/>
            <w:vAlign w:val="center"/>
          </w:tcPr>
          <w:p w14:paraId="14691428" w14:textId="77777777" w:rsidR="00C009F4" w:rsidRPr="00830A61" w:rsidRDefault="00C009F4" w:rsidP="00830A61">
            <w:pPr>
              <w:jc w:val="center"/>
            </w:pPr>
            <w:r>
              <w:rPr>
                <w:rFonts w:hint="eastAsia"/>
              </w:rPr>
              <w:t>“</w:t>
            </w:r>
            <w:r>
              <w:rPr>
                <w:rFonts w:hint="eastAsia"/>
              </w:rPr>
              <w:t>0110</w:t>
            </w:r>
            <w:r>
              <w:rPr>
                <w:rFonts w:hint="eastAsia"/>
              </w:rPr>
              <w:t>”</w:t>
            </w:r>
          </w:p>
        </w:tc>
      </w:tr>
      <w:tr w:rsidR="00C009F4" w:rsidRPr="00830A61" w14:paraId="4651311C" w14:textId="77777777" w:rsidTr="009A72CE">
        <w:trPr>
          <w:jc w:val="center"/>
        </w:trPr>
        <w:tc>
          <w:tcPr>
            <w:tcW w:w="1242" w:type="dxa"/>
            <w:vAlign w:val="center"/>
          </w:tcPr>
          <w:p w14:paraId="3C326BCA" w14:textId="77777777" w:rsidR="00C009F4" w:rsidRPr="00830A61" w:rsidRDefault="00C009F4" w:rsidP="00830A61">
            <w:pPr>
              <w:jc w:val="center"/>
            </w:pPr>
            <w:r w:rsidRPr="00830A61">
              <w:rPr>
                <w:rFonts w:hint="eastAsia"/>
              </w:rPr>
              <w:t>类型</w:t>
            </w:r>
            <w:r w:rsidRPr="00830A61">
              <w:rPr>
                <w:rFonts w:hint="eastAsia"/>
              </w:rPr>
              <w:t>12</w:t>
            </w:r>
          </w:p>
        </w:tc>
        <w:tc>
          <w:tcPr>
            <w:tcW w:w="1330" w:type="dxa"/>
            <w:vAlign w:val="center"/>
          </w:tcPr>
          <w:p w14:paraId="755DF574" w14:textId="77777777" w:rsidR="00C009F4" w:rsidRPr="00830A61" w:rsidRDefault="00C009F4" w:rsidP="00830A61">
            <w:pPr>
              <w:jc w:val="center"/>
            </w:pPr>
            <w:r w:rsidRPr="00830A61">
              <w:rPr>
                <w:rFonts w:hint="eastAsia"/>
              </w:rPr>
              <w:t>0.06</w:t>
            </w:r>
          </w:p>
        </w:tc>
        <w:tc>
          <w:tcPr>
            <w:tcW w:w="1330" w:type="dxa"/>
            <w:vAlign w:val="center"/>
          </w:tcPr>
          <w:p w14:paraId="309E5183" w14:textId="77777777" w:rsidR="00C009F4" w:rsidRPr="00830A61" w:rsidRDefault="00C009F4" w:rsidP="00830A61">
            <w:pPr>
              <w:jc w:val="center"/>
            </w:pPr>
            <w:r w:rsidRPr="00830A61">
              <w:rPr>
                <w:rFonts w:hint="eastAsia"/>
              </w:rPr>
              <w:t>0.02</w:t>
            </w:r>
          </w:p>
        </w:tc>
        <w:tc>
          <w:tcPr>
            <w:tcW w:w="1330" w:type="dxa"/>
            <w:vAlign w:val="center"/>
          </w:tcPr>
          <w:p w14:paraId="44A9D77F" w14:textId="77777777" w:rsidR="00C009F4" w:rsidRPr="00830A61" w:rsidRDefault="00C009F4" w:rsidP="00830A61">
            <w:pPr>
              <w:jc w:val="center"/>
            </w:pPr>
            <w:r w:rsidRPr="00830A61">
              <w:rPr>
                <w:rFonts w:hint="eastAsia"/>
              </w:rPr>
              <w:t>0.06</w:t>
            </w:r>
          </w:p>
        </w:tc>
        <w:tc>
          <w:tcPr>
            <w:tcW w:w="1330" w:type="dxa"/>
            <w:vAlign w:val="center"/>
          </w:tcPr>
          <w:p w14:paraId="42BCF2DC" w14:textId="77777777" w:rsidR="00C009F4" w:rsidRPr="00830A61" w:rsidRDefault="00C009F4" w:rsidP="00830A61">
            <w:pPr>
              <w:jc w:val="center"/>
            </w:pPr>
            <w:r w:rsidRPr="00830A61">
              <w:rPr>
                <w:rFonts w:hint="eastAsia"/>
              </w:rPr>
              <w:t>0.02</w:t>
            </w:r>
          </w:p>
        </w:tc>
        <w:tc>
          <w:tcPr>
            <w:tcW w:w="875" w:type="dxa"/>
            <w:vAlign w:val="center"/>
          </w:tcPr>
          <w:p w14:paraId="65BDC5F3" w14:textId="77777777" w:rsidR="00C009F4" w:rsidRPr="00830A61" w:rsidRDefault="00C009F4" w:rsidP="00830A61">
            <w:pPr>
              <w:jc w:val="center"/>
            </w:pPr>
            <w:r>
              <w:rPr>
                <w:rFonts w:hint="eastAsia"/>
              </w:rPr>
              <w:t>-0.02</w:t>
            </w:r>
          </w:p>
        </w:tc>
        <w:tc>
          <w:tcPr>
            <w:tcW w:w="875" w:type="dxa"/>
            <w:vAlign w:val="center"/>
          </w:tcPr>
          <w:p w14:paraId="3C5FE7ED" w14:textId="77777777" w:rsidR="00C009F4" w:rsidRPr="00830A61" w:rsidRDefault="00C009F4" w:rsidP="00830A61">
            <w:pPr>
              <w:jc w:val="center"/>
            </w:pPr>
            <w:r>
              <w:rPr>
                <w:rFonts w:hint="eastAsia"/>
              </w:rPr>
              <w:t>“</w:t>
            </w:r>
            <w:r>
              <w:rPr>
                <w:rFonts w:hint="eastAsia"/>
              </w:rPr>
              <w:t>0101</w:t>
            </w:r>
            <w:r>
              <w:rPr>
                <w:rFonts w:hint="eastAsia"/>
              </w:rPr>
              <w:t>”</w:t>
            </w:r>
          </w:p>
        </w:tc>
      </w:tr>
      <w:tr w:rsidR="00C009F4" w:rsidRPr="00830A61" w14:paraId="680AFFDA" w14:textId="77777777" w:rsidTr="009A72CE">
        <w:trPr>
          <w:jc w:val="center"/>
        </w:trPr>
        <w:tc>
          <w:tcPr>
            <w:tcW w:w="1242" w:type="dxa"/>
            <w:tcBorders>
              <w:bottom w:val="single" w:sz="12" w:space="0" w:color="auto"/>
            </w:tcBorders>
            <w:vAlign w:val="center"/>
          </w:tcPr>
          <w:p w14:paraId="33D5D9FC" w14:textId="77777777" w:rsidR="00C009F4" w:rsidRPr="00830A61" w:rsidRDefault="00C009F4" w:rsidP="00830A61">
            <w:pPr>
              <w:jc w:val="center"/>
            </w:pPr>
            <w:r w:rsidRPr="00830A61">
              <w:rPr>
                <w:rFonts w:hint="eastAsia"/>
              </w:rPr>
              <w:t>类型</w:t>
            </w:r>
            <w:r w:rsidRPr="00830A61">
              <w:rPr>
                <w:rFonts w:hint="eastAsia"/>
              </w:rPr>
              <w:t>13</w:t>
            </w:r>
          </w:p>
        </w:tc>
        <w:tc>
          <w:tcPr>
            <w:tcW w:w="1330" w:type="dxa"/>
            <w:tcBorders>
              <w:bottom w:val="single" w:sz="12" w:space="0" w:color="auto"/>
            </w:tcBorders>
            <w:vAlign w:val="center"/>
          </w:tcPr>
          <w:p w14:paraId="2E187815" w14:textId="77777777" w:rsidR="00C009F4" w:rsidRPr="00830A61" w:rsidRDefault="00C009F4" w:rsidP="00830A61">
            <w:pPr>
              <w:jc w:val="center"/>
            </w:pPr>
            <w:r w:rsidRPr="00830A61">
              <w:rPr>
                <w:rFonts w:hint="eastAsia"/>
              </w:rPr>
              <w:t>0.06</w:t>
            </w:r>
          </w:p>
        </w:tc>
        <w:tc>
          <w:tcPr>
            <w:tcW w:w="1330" w:type="dxa"/>
            <w:tcBorders>
              <w:bottom w:val="single" w:sz="12" w:space="0" w:color="auto"/>
            </w:tcBorders>
            <w:vAlign w:val="center"/>
          </w:tcPr>
          <w:p w14:paraId="7BC387CE" w14:textId="77777777" w:rsidR="00C009F4" w:rsidRPr="00830A61" w:rsidRDefault="00C009F4" w:rsidP="00830A61">
            <w:pPr>
              <w:jc w:val="center"/>
            </w:pPr>
            <w:r w:rsidRPr="00830A61">
              <w:rPr>
                <w:rFonts w:hint="eastAsia"/>
              </w:rPr>
              <w:t>0.06</w:t>
            </w:r>
          </w:p>
        </w:tc>
        <w:tc>
          <w:tcPr>
            <w:tcW w:w="1330" w:type="dxa"/>
            <w:tcBorders>
              <w:bottom w:val="single" w:sz="12" w:space="0" w:color="auto"/>
            </w:tcBorders>
            <w:vAlign w:val="center"/>
          </w:tcPr>
          <w:p w14:paraId="173DE34C" w14:textId="77777777" w:rsidR="00C009F4" w:rsidRPr="00830A61" w:rsidRDefault="00C009F4" w:rsidP="00830A61">
            <w:pPr>
              <w:jc w:val="center"/>
            </w:pPr>
            <w:r w:rsidRPr="00830A61">
              <w:rPr>
                <w:rFonts w:hint="eastAsia"/>
              </w:rPr>
              <w:t>0.02</w:t>
            </w:r>
          </w:p>
        </w:tc>
        <w:tc>
          <w:tcPr>
            <w:tcW w:w="1330" w:type="dxa"/>
            <w:tcBorders>
              <w:bottom w:val="single" w:sz="12" w:space="0" w:color="auto"/>
            </w:tcBorders>
            <w:vAlign w:val="center"/>
          </w:tcPr>
          <w:p w14:paraId="3C459F05" w14:textId="77777777" w:rsidR="00C009F4" w:rsidRPr="00830A61" w:rsidRDefault="00C009F4" w:rsidP="00830A61">
            <w:pPr>
              <w:jc w:val="center"/>
            </w:pPr>
            <w:r w:rsidRPr="00830A61">
              <w:rPr>
                <w:rFonts w:hint="eastAsia"/>
              </w:rPr>
              <w:t>0.02</w:t>
            </w:r>
          </w:p>
        </w:tc>
        <w:tc>
          <w:tcPr>
            <w:tcW w:w="875" w:type="dxa"/>
            <w:tcBorders>
              <w:bottom w:val="single" w:sz="12" w:space="0" w:color="auto"/>
            </w:tcBorders>
            <w:vAlign w:val="center"/>
          </w:tcPr>
          <w:p w14:paraId="55F2566F" w14:textId="77777777" w:rsidR="00C009F4" w:rsidRPr="00830A61" w:rsidRDefault="00C009F4" w:rsidP="00830A61">
            <w:pPr>
              <w:jc w:val="center"/>
            </w:pPr>
            <w:r>
              <w:rPr>
                <w:rFonts w:hint="eastAsia"/>
              </w:rPr>
              <w:t>-0.02</w:t>
            </w:r>
          </w:p>
        </w:tc>
        <w:tc>
          <w:tcPr>
            <w:tcW w:w="875" w:type="dxa"/>
            <w:tcBorders>
              <w:bottom w:val="single" w:sz="12" w:space="0" w:color="auto"/>
            </w:tcBorders>
            <w:vAlign w:val="center"/>
          </w:tcPr>
          <w:p w14:paraId="4CEAD570" w14:textId="77777777" w:rsidR="00C009F4" w:rsidRPr="00830A61" w:rsidRDefault="00C009F4" w:rsidP="00830A61">
            <w:pPr>
              <w:jc w:val="center"/>
            </w:pPr>
            <w:r>
              <w:rPr>
                <w:rFonts w:hint="eastAsia"/>
              </w:rPr>
              <w:t>“</w:t>
            </w:r>
            <w:r>
              <w:rPr>
                <w:rFonts w:hint="eastAsia"/>
              </w:rPr>
              <w:t>0011</w:t>
            </w:r>
            <w:r>
              <w:rPr>
                <w:rFonts w:hint="eastAsia"/>
              </w:rPr>
              <w:t>”</w:t>
            </w:r>
          </w:p>
        </w:tc>
      </w:tr>
    </w:tbl>
    <w:p w14:paraId="09064A0E" w14:textId="38978A17" w:rsidR="00C009F4" w:rsidRPr="00EA463D" w:rsidRDefault="00C009F4" w:rsidP="00EA463D">
      <w:pPr>
        <w:pStyle w:val="af3"/>
        <w:ind w:firstLine="480"/>
      </w:pPr>
      <w:r w:rsidRPr="00EA463D">
        <w:rPr>
          <w:rFonts w:hint="eastAsia"/>
        </w:rPr>
        <w:t>相对完全熔化时间计算公式为</w:t>
      </w:r>
      <w:r w:rsidR="00F43D1B">
        <w:rPr>
          <w:rFonts w:hint="eastAsia"/>
        </w:rPr>
        <w:t>：</w:t>
      </w:r>
    </w:p>
    <w:p w14:paraId="5153B83A" w14:textId="77777777" w:rsidR="00C009F4" w:rsidRPr="003D2FC7" w:rsidRDefault="00000000" w:rsidP="003D2FC7">
      <w:pPr>
        <w:pStyle w:val="aff7"/>
      </w:pPr>
      <m:oMathPara>
        <m:oMath>
          <m:eqArr>
            <m:eqArrPr>
              <m:maxDist m:val="1"/>
              <m:ctrlPr>
                <w:rPr>
                  <w:rFonts w:hAnsi="Cambria Math"/>
                </w:rPr>
              </m:ctrlPr>
            </m:eqArrPr>
            <m:e>
              <m:r>
                <w:rPr>
                  <w:rFonts w:hAnsi="Cambria Math"/>
                </w:rPr>
                <m:t>Φ=</m:t>
              </m:r>
              <m:f>
                <m:fPr>
                  <m:ctrlPr>
                    <w:rPr>
                      <w:rFonts w:hAnsi="Cambria Math"/>
                    </w:rPr>
                  </m:ctrlPr>
                </m:fPr>
                <m:num>
                  <m:sSup>
                    <m:sSupPr>
                      <m:ctrlPr>
                        <w:rPr>
                          <w:rFonts w:hAnsi="Cambria Math"/>
                        </w:rPr>
                      </m:ctrlPr>
                    </m:sSupPr>
                    <m:e>
                      <m:r>
                        <w:rPr>
                          <w:rFonts w:hAnsi="Cambria Math" w:hint="eastAsia"/>
                        </w:rPr>
                        <m:t>t</m:t>
                      </m:r>
                    </m:e>
                    <m:sup>
                      <m:r>
                        <w:rPr>
                          <w:rFonts w:ascii="MS Gothic" w:eastAsia="MS Gothic" w:hAnsi="MS Gothic" w:cs="MS Gothic" w:hint="eastAsia"/>
                        </w:rPr>
                        <m:t>*</m:t>
                      </m:r>
                    </m:sup>
                  </m:sSup>
                  <m:r>
                    <w:rPr>
                      <w:rFonts w:hAnsi="Cambria Math"/>
                    </w:rPr>
                    <m:t>-</m:t>
                  </m:r>
                  <m:sSubSup>
                    <m:sSubSupPr>
                      <m:ctrlPr>
                        <w:rPr>
                          <w:rFonts w:hAnsi="Cambria Math"/>
                        </w:rPr>
                      </m:ctrlPr>
                    </m:sSubSupPr>
                    <m:e>
                      <m:r>
                        <w:rPr>
                          <w:rFonts w:hAnsi="Cambria Math"/>
                        </w:rPr>
                        <m:t>t</m:t>
                      </m:r>
                    </m:e>
                    <m:sub>
                      <m:r>
                        <w:rPr>
                          <w:rFonts w:hAnsi="Cambria Math"/>
                        </w:rPr>
                        <m:t>0</m:t>
                      </m:r>
                    </m:sub>
                    <m:sup>
                      <m:r>
                        <w:rPr>
                          <w:rFonts w:ascii="MS Gothic" w:eastAsia="MS Gothic" w:hAnsi="MS Gothic" w:cs="MS Gothic" w:hint="eastAsia"/>
                        </w:rPr>
                        <m:t>*</m:t>
                      </m:r>
                    </m:sup>
                  </m:sSubSup>
                </m:num>
                <m:den>
                  <m:sSubSup>
                    <m:sSubSupPr>
                      <m:ctrlPr>
                        <w:rPr>
                          <w:rFonts w:hAnsi="Cambria Math"/>
                        </w:rPr>
                      </m:ctrlPr>
                    </m:sSubSupPr>
                    <m:e>
                      <m:r>
                        <w:rPr>
                          <w:rFonts w:hAnsi="Cambria Math"/>
                        </w:rPr>
                        <m:t>t</m:t>
                      </m:r>
                    </m:e>
                    <m:sub>
                      <m:r>
                        <w:rPr>
                          <w:rFonts w:hAnsi="Cambria Math"/>
                        </w:rPr>
                        <m:t>0</m:t>
                      </m:r>
                    </m:sub>
                    <m:sup>
                      <m:r>
                        <w:rPr>
                          <w:rFonts w:ascii="MS Gothic" w:eastAsia="MS Gothic" w:hAnsi="MS Gothic" w:cs="MS Gothic" w:hint="eastAsia"/>
                        </w:rPr>
                        <m:t>*</m:t>
                      </m:r>
                    </m:sup>
                  </m:sSubSup>
                </m:den>
              </m:f>
              <m:r>
                <w:rPr>
                  <w:rFonts w:hAnsi="Cambria Math"/>
                </w:rPr>
                <m:t>#</m:t>
              </m:r>
              <m:d>
                <m:dPr>
                  <m:ctrlPr>
                    <w:rPr>
                      <w:rFonts w:hAnsi="Cambria Math"/>
                    </w:rPr>
                  </m:ctrlPr>
                </m:dPr>
                <m:e>
                  <m:r>
                    <w:rPr>
                      <w:rFonts w:hAnsi="Cambria Math"/>
                    </w:rPr>
                    <m:t>31</m:t>
                  </m:r>
                </m:e>
              </m:d>
            </m:e>
          </m:eqArr>
        </m:oMath>
      </m:oMathPara>
    </w:p>
    <w:p w14:paraId="13CF6B4E" w14:textId="77777777" w:rsidR="00C009F4" w:rsidRDefault="00C009F4" w:rsidP="00B45DB4">
      <w:pPr>
        <w:pStyle w:val="af3"/>
        <w:ind w:firstLine="480"/>
      </w:pPr>
      <w:bookmarkStart w:id="158" w:name="OLE_LINK31"/>
      <m:oMath>
        <m:r>
          <m:rPr>
            <m:sty m:val="p"/>
          </m:rPr>
          <w:rPr>
            <w:rFonts w:ascii="Cambria Math" w:hAnsi="Cambria Math"/>
          </w:rPr>
          <m:t>Φ</m:t>
        </m:r>
      </m:oMath>
      <w:bookmarkEnd w:id="158"/>
      <w:r>
        <w:rPr>
          <w:rFonts w:hint="eastAsia"/>
        </w:rPr>
        <w:t>表示当前类型相对于对照组实现纳米相变材料完全熔化所需时间的相对值。根据函数（</w:t>
      </w:r>
      <w:r>
        <w:rPr>
          <w:rFonts w:hint="eastAsia"/>
        </w:rPr>
        <w:t>31</w:t>
      </w:r>
      <w:r>
        <w:rPr>
          <w:rFonts w:hint="eastAsia"/>
        </w:rPr>
        <w:t>）分析值代表的含义，负值意味着该类型比对照组在更短的时间内融化，负值越小意味着它融化得越快；正值意味着熔化时间大于对照组，正值越大意味着它熔化的速度越慢。本节仍旧采用</w:t>
      </w:r>
      <m:oMath>
        <m:r>
          <w:rPr>
            <w:rFonts w:ascii="Cambria Math" w:hAnsi="Cambria Math"/>
          </w:rPr>
          <m:t>φ-∆φ</m:t>
        </m:r>
      </m:oMath>
      <w:r>
        <w:rPr>
          <w:rFonts w:hint="eastAsia"/>
        </w:rPr>
        <w:t>的部分用数字</w:t>
      </w:r>
      <w:r>
        <w:t>0</w:t>
      </w:r>
      <w:r>
        <w:rPr>
          <w:rFonts w:hint="eastAsia"/>
        </w:rPr>
        <w:t>表示，</w:t>
      </w:r>
      <m:oMath>
        <m:r>
          <w:rPr>
            <w:rFonts w:ascii="Cambria Math" w:hAnsi="Cambria Math"/>
          </w:rPr>
          <m:t>φ+∆φ</m:t>
        </m:r>
      </m:oMath>
      <w:r>
        <w:rPr>
          <w:rFonts w:hint="eastAsia"/>
        </w:rPr>
        <w:t>的部分用数字</w:t>
      </w:r>
      <w:r>
        <w:t>1</w:t>
      </w:r>
      <w:r>
        <w:rPr>
          <w:rFonts w:hint="eastAsia"/>
        </w:rPr>
        <w:t>表示，和之前条件和</w:t>
      </w:r>
      <m:oMath>
        <m:r>
          <w:rPr>
            <w:rFonts w:ascii="Cambria Math" w:hAnsi="Cambria Math"/>
          </w:rPr>
          <m:t>∆φ</m:t>
        </m:r>
      </m:oMath>
      <w:r>
        <w:rPr>
          <w:rFonts w:hint="eastAsia"/>
        </w:rPr>
        <w:t>为±</w:t>
      </w:r>
      <w:r>
        <w:rPr>
          <w:rFonts w:hint="eastAsia"/>
        </w:rPr>
        <w:t>0.01</w:t>
      </w:r>
      <w:r>
        <w:rPr>
          <w:rFonts w:hint="eastAsia"/>
        </w:rPr>
        <w:t>规定的一样，由于类型比较多，这里仍旧使用数字的组合来表示不同的分布。</w:t>
      </w:r>
    </w:p>
    <w:p w14:paraId="175447D6" w14:textId="77777777" w:rsidR="00C009F4" w:rsidRDefault="00C009F4" w:rsidP="008A7D5C">
      <w:pPr>
        <w:pStyle w:val="af3"/>
        <w:ind w:firstLine="480"/>
      </w:pPr>
      <w:r>
        <w:fldChar w:fldCharType="begin"/>
      </w:r>
      <w:r>
        <w:instrText xml:space="preserve"> REF _Ref166663210 \h </w:instrText>
      </w:r>
      <w:r>
        <w:fldChar w:fldCharType="separate"/>
      </w:r>
      <w:r w:rsidRPr="003462B1">
        <w:rPr>
          <w:rFonts w:hint="eastAsia"/>
        </w:rPr>
        <w:t>图</w:t>
      </w:r>
      <w:r w:rsidRPr="003462B1">
        <w:rPr>
          <w:rFonts w:hint="eastAsia"/>
        </w:rPr>
        <w:t xml:space="preserve"> </w:t>
      </w:r>
      <w:r>
        <w:rPr>
          <w:noProof/>
        </w:rPr>
        <w:t>3</w:t>
      </w:r>
      <w:r>
        <w:noBreakHyphen/>
      </w:r>
      <w:r>
        <w:rPr>
          <w:noProof/>
        </w:rPr>
        <w:t>10</w:t>
      </w:r>
      <w:r>
        <w:fldChar w:fldCharType="end"/>
      </w:r>
      <w:r>
        <w:rPr>
          <w:rFonts w:hint="eastAsia"/>
        </w:rPr>
        <w:t>出了类型</w:t>
      </w:r>
      <w:r>
        <w:rPr>
          <w:rFonts w:hint="eastAsia"/>
        </w:rPr>
        <w:t>8~</w:t>
      </w:r>
      <w:r>
        <w:rPr>
          <w:rFonts w:hint="eastAsia"/>
        </w:rPr>
        <w:t>类型</w:t>
      </w:r>
      <w:r>
        <w:rPr>
          <w:rFonts w:hint="eastAsia"/>
        </w:rPr>
        <w:t>10</w:t>
      </w:r>
      <w:r>
        <w:rPr>
          <w:rFonts w:hint="eastAsia"/>
        </w:rPr>
        <w:t>型和类型</w:t>
      </w:r>
      <w:r>
        <w:rPr>
          <w:rFonts w:hint="eastAsia"/>
        </w:rPr>
        <w:t>11~</w:t>
      </w:r>
      <w:r>
        <w:rPr>
          <w:rFonts w:hint="eastAsia"/>
        </w:rPr>
        <w:t>类型</w:t>
      </w:r>
      <w:r>
        <w:rPr>
          <w:rFonts w:hint="eastAsia"/>
        </w:rPr>
        <w:t>13</w:t>
      </w:r>
      <w:r>
        <w:rPr>
          <w:rFonts w:hint="eastAsia"/>
        </w:rPr>
        <w:t>型在瑞利数处于</w:t>
      </w:r>
      <w:r>
        <w:rPr>
          <w:rFonts w:hint="eastAsia"/>
        </w:rPr>
        <w:t>10</w:t>
      </w:r>
      <w:r w:rsidRPr="005440AC">
        <w:rPr>
          <w:rFonts w:hint="eastAsia"/>
          <w:vertAlign w:val="superscript"/>
        </w:rPr>
        <w:t>3</w:t>
      </w:r>
      <w:r>
        <w:rPr>
          <w:rFonts w:hint="eastAsia"/>
        </w:rPr>
        <w:t>~10</w:t>
      </w:r>
      <w:r w:rsidRPr="005440AC">
        <w:rPr>
          <w:rFonts w:hint="eastAsia"/>
          <w:vertAlign w:val="superscript"/>
        </w:rPr>
        <w:t>6</w:t>
      </w:r>
      <w:r>
        <w:rPr>
          <w:rFonts w:hint="eastAsia"/>
        </w:rPr>
        <w:t>范围下的相对完全熔化时间的变化趋势。通过观察图可以发现，当</w:t>
      </w:r>
      <m:oMath>
        <m:r>
          <w:rPr>
            <w:rFonts w:ascii="Cambria Math" w:hAnsi="Cambria Math"/>
          </w:rPr>
          <m:t>∆φ=0.02</m:t>
        </m:r>
      </m:oMath>
      <w:r>
        <w:rPr>
          <w:rFonts w:hint="eastAsia"/>
        </w:rPr>
        <w:t>时，类型</w:t>
      </w:r>
      <w:r>
        <w:rPr>
          <w:rFonts w:hint="eastAsia"/>
        </w:rPr>
        <w:t>9</w:t>
      </w:r>
      <w:r>
        <w:rPr>
          <w:rFonts w:hint="eastAsia"/>
        </w:rPr>
        <w:t>只有在瑞利数是</w:t>
      </w:r>
      <w:bookmarkStart w:id="159" w:name="OLE_LINK38"/>
      <w:r>
        <w:rPr>
          <w:rFonts w:hint="eastAsia"/>
        </w:rPr>
        <w:t>10</w:t>
      </w:r>
      <w:r w:rsidRPr="00AD6107">
        <w:rPr>
          <w:rFonts w:hint="eastAsia"/>
          <w:vertAlign w:val="superscript"/>
        </w:rPr>
        <w:t>3</w:t>
      </w:r>
      <w:r>
        <w:rPr>
          <w:rFonts w:hint="eastAsia"/>
        </w:rPr>
        <w:t>条件下，此时的</w:t>
      </w:r>
      <m:oMath>
        <m:r>
          <m:rPr>
            <m:sty m:val="p"/>
          </m:rPr>
          <w:rPr>
            <w:rFonts w:ascii="Cambria Math" w:hAnsi="Cambria Math"/>
          </w:rPr>
          <m:t>Φ</m:t>
        </m:r>
      </m:oMath>
      <w:r>
        <w:rPr>
          <w:rFonts w:hint="eastAsia"/>
        </w:rPr>
        <w:t>大于</w:t>
      </w:r>
      <w:r>
        <w:rPr>
          <w:rFonts w:hint="eastAsia"/>
        </w:rPr>
        <w:t>0</w:t>
      </w:r>
      <w:bookmarkEnd w:id="159"/>
      <w:r>
        <w:rPr>
          <w:rFonts w:hint="eastAsia"/>
        </w:rPr>
        <w:t>，在瑞利数大于</w:t>
      </w:r>
      <w:r>
        <w:rPr>
          <w:rFonts w:hint="eastAsia"/>
        </w:rPr>
        <w:t>10</w:t>
      </w:r>
      <w:r w:rsidRPr="00AD6107">
        <w:rPr>
          <w:rFonts w:hint="eastAsia"/>
          <w:vertAlign w:val="superscript"/>
        </w:rPr>
        <w:t>3</w:t>
      </w:r>
      <w:r>
        <w:rPr>
          <w:rFonts w:hint="eastAsia"/>
        </w:rPr>
        <w:t>条件下，</w:t>
      </w:r>
      <m:oMath>
        <m:r>
          <m:rPr>
            <m:sty m:val="p"/>
          </m:rPr>
          <w:rPr>
            <w:rFonts w:ascii="Cambria Math" w:hAnsi="Cambria Math"/>
          </w:rPr>
          <m:t>Φ</m:t>
        </m:r>
      </m:oMath>
      <w:r>
        <w:rPr>
          <w:rFonts w:hint="eastAsia"/>
        </w:rPr>
        <w:t>都小于</w:t>
      </w:r>
      <w:r>
        <w:rPr>
          <w:rFonts w:hint="eastAsia"/>
        </w:rPr>
        <w:t>0</w:t>
      </w:r>
      <w:r>
        <w:rPr>
          <w:rFonts w:hint="eastAsia"/>
        </w:rPr>
        <w:t>，这是因为瑞利数处于较小值的条件下，对流传热能力比较弱，当瑞利数增加时，对流传热能力增强，导致熔化速率增加，最终导致完全熔化所需要的时间小于对照组。对于在本节规定的瑞利数范围内，类型</w:t>
      </w:r>
      <w:r>
        <w:rPr>
          <w:rFonts w:hint="eastAsia"/>
        </w:rPr>
        <w:t>8</w:t>
      </w:r>
      <w:r>
        <w:rPr>
          <w:rFonts w:hint="eastAsia"/>
        </w:rPr>
        <w:t>分布和类型</w:t>
      </w:r>
      <w:r>
        <w:rPr>
          <w:rFonts w:hint="eastAsia"/>
        </w:rPr>
        <w:t>10</w:t>
      </w:r>
      <w:r>
        <w:rPr>
          <w:rFonts w:hint="eastAsia"/>
        </w:rPr>
        <w:t>的分布的相对完全熔化时间均大于</w:t>
      </w:r>
      <w:r>
        <w:rPr>
          <w:rFonts w:hint="eastAsia"/>
        </w:rPr>
        <w:t>0</w:t>
      </w:r>
      <w:r>
        <w:rPr>
          <w:rFonts w:hint="eastAsia"/>
        </w:rPr>
        <w:t>，表明这两种类型的熔化都比对照组慢，并且当瑞利数小于</w:t>
      </w:r>
      <w:r>
        <w:rPr>
          <w:rFonts w:hint="eastAsia"/>
        </w:rPr>
        <w:t>10</w:t>
      </w:r>
      <w:r w:rsidRPr="00E86F58">
        <w:rPr>
          <w:rFonts w:hint="eastAsia"/>
          <w:vertAlign w:val="superscript"/>
        </w:rPr>
        <w:t>4</w:t>
      </w:r>
      <w:r>
        <w:rPr>
          <w:rFonts w:hint="eastAsia"/>
        </w:rPr>
        <w:t>时，类型</w:t>
      </w:r>
      <w:r>
        <w:rPr>
          <w:rFonts w:hint="eastAsia"/>
        </w:rPr>
        <w:t>10</w:t>
      </w:r>
      <w:r>
        <w:rPr>
          <w:rFonts w:hint="eastAsia"/>
        </w:rPr>
        <w:t>比类型</w:t>
      </w:r>
      <w:r>
        <w:rPr>
          <w:rFonts w:hint="eastAsia"/>
        </w:rPr>
        <w:t>8</w:t>
      </w:r>
      <w:r>
        <w:rPr>
          <w:rFonts w:hint="eastAsia"/>
        </w:rPr>
        <w:t>的熔化速度慢，当瑞利数大于</w:t>
      </w:r>
      <w:r>
        <w:rPr>
          <w:rFonts w:hint="eastAsia"/>
        </w:rPr>
        <w:t>10</w:t>
      </w:r>
      <w:r w:rsidRPr="00E86F58">
        <w:rPr>
          <w:rFonts w:hint="eastAsia"/>
          <w:vertAlign w:val="superscript"/>
        </w:rPr>
        <w:t>4</w:t>
      </w:r>
      <w:r>
        <w:rPr>
          <w:rFonts w:hint="eastAsia"/>
        </w:rPr>
        <w:t>时，类型</w:t>
      </w:r>
      <w:r>
        <w:rPr>
          <w:rFonts w:hint="eastAsia"/>
        </w:rPr>
        <w:t>10</w:t>
      </w:r>
      <w:r>
        <w:rPr>
          <w:rFonts w:hint="eastAsia"/>
        </w:rPr>
        <w:t>型分布比类型</w:t>
      </w:r>
      <w:r>
        <w:rPr>
          <w:rFonts w:hint="eastAsia"/>
        </w:rPr>
        <w:t>8</w:t>
      </w:r>
      <w:r>
        <w:rPr>
          <w:rFonts w:hint="eastAsia"/>
        </w:rPr>
        <w:t>型分布的熔化速度快。当</w:t>
      </w:r>
      <m:oMath>
        <m:r>
          <w:rPr>
            <w:rFonts w:ascii="Cambria Math" w:hAnsi="Cambria Math"/>
          </w:rPr>
          <m:t>∆φ=</m:t>
        </m:r>
        <m:r>
          <m:rPr>
            <m:sty m:val="p"/>
          </m:rPr>
          <w:rPr>
            <w:rFonts w:ascii="Cambria Math" w:hAnsi="Cambria Math"/>
          </w:rPr>
          <m:t>-0.02</m:t>
        </m:r>
      </m:oMath>
      <w:r>
        <w:rPr>
          <w:rFonts w:hint="eastAsia"/>
        </w:rPr>
        <w:t>时，由于对流传热能力比较弱，类型</w:t>
      </w:r>
      <w:r>
        <w:rPr>
          <w:rFonts w:hint="eastAsia"/>
        </w:rPr>
        <w:t>11</w:t>
      </w:r>
      <w:r>
        <w:rPr>
          <w:rFonts w:hint="eastAsia"/>
        </w:rPr>
        <w:t>在瑞利数等于</w:t>
      </w:r>
      <w:r>
        <w:rPr>
          <w:rFonts w:hint="eastAsia"/>
        </w:rPr>
        <w:t>10</w:t>
      </w:r>
      <w:r w:rsidRPr="00E86F58">
        <w:rPr>
          <w:rFonts w:hint="eastAsia"/>
          <w:vertAlign w:val="superscript"/>
        </w:rPr>
        <w:t>3</w:t>
      </w:r>
      <w:r>
        <w:rPr>
          <w:rFonts w:hint="eastAsia"/>
        </w:rPr>
        <w:t>的情况下，</w:t>
      </w:r>
      <m:oMath>
        <m:r>
          <m:rPr>
            <m:sty m:val="p"/>
          </m:rPr>
          <w:rPr>
            <w:rFonts w:ascii="Cambria Math" w:hAnsi="Cambria Math"/>
          </w:rPr>
          <m:t>Φ</m:t>
        </m:r>
      </m:oMath>
      <w:r>
        <w:rPr>
          <w:rFonts w:hint="eastAsia"/>
        </w:rPr>
        <w:t>大于</w:t>
      </w:r>
      <w:r>
        <w:rPr>
          <w:rFonts w:hint="eastAsia"/>
        </w:rPr>
        <w:t>0</w:t>
      </w:r>
      <w:r>
        <w:rPr>
          <w:rFonts w:hint="eastAsia"/>
        </w:rPr>
        <w:t>，表明熔融时间相对较长，同样的随着瑞利数的增加，对流增强，导致融化速度的增加，类型</w:t>
      </w:r>
      <w:r>
        <w:rPr>
          <w:rFonts w:hint="eastAsia"/>
        </w:rPr>
        <w:t>11</w:t>
      </w:r>
      <w:r>
        <w:rPr>
          <w:rFonts w:hint="eastAsia"/>
        </w:rPr>
        <w:t>型在较大瑞利数的情况下，</w:t>
      </w:r>
      <m:oMath>
        <m:r>
          <m:rPr>
            <m:sty m:val="p"/>
          </m:rPr>
          <w:rPr>
            <w:rFonts w:ascii="Cambria Math" w:hAnsi="Cambria Math"/>
            <w:kern w:val="0"/>
          </w:rPr>
          <m:t>Φ</m:t>
        </m:r>
      </m:oMath>
      <w:r>
        <w:rPr>
          <w:rFonts w:hint="eastAsia"/>
        </w:rPr>
        <w:t>都小于</w:t>
      </w:r>
      <w:r>
        <w:rPr>
          <w:rFonts w:hint="eastAsia"/>
        </w:rPr>
        <w:t>0</w:t>
      </w:r>
      <w:r>
        <w:rPr>
          <w:rFonts w:hint="eastAsia"/>
        </w:rPr>
        <w:t>，表明熔化速度更快。类型</w:t>
      </w:r>
      <w:r>
        <w:rPr>
          <w:rFonts w:hint="eastAsia"/>
        </w:rPr>
        <w:t>12</w:t>
      </w:r>
      <w:r>
        <w:rPr>
          <w:rFonts w:hint="eastAsia"/>
        </w:rPr>
        <w:t>在本节规定的瑞利数的范围内</w:t>
      </w:r>
      <m:oMath>
        <m:r>
          <m:rPr>
            <m:sty m:val="p"/>
          </m:rPr>
          <w:rPr>
            <w:rFonts w:ascii="Cambria Math" w:hAnsi="Cambria Math"/>
            <w:kern w:val="0"/>
          </w:rPr>
          <m:t>Φ</m:t>
        </m:r>
      </m:oMath>
      <w:r>
        <w:rPr>
          <w:rFonts w:hint="eastAsia"/>
        </w:rPr>
        <w:t>均大于</w:t>
      </w:r>
      <w:r>
        <w:rPr>
          <w:rFonts w:hint="eastAsia"/>
        </w:rPr>
        <w:t>0</w:t>
      </w:r>
      <w:r>
        <w:rPr>
          <w:rFonts w:hint="eastAsia"/>
        </w:rPr>
        <w:t>，这表明该类型相对与照组熔化速度变慢了。</w:t>
      </w:r>
    </w:p>
    <w:p w14:paraId="17548E93" w14:textId="77777777" w:rsidR="00C009F4" w:rsidRDefault="00C009F4" w:rsidP="00FE344F">
      <w:pPr>
        <w:pStyle w:val="af3"/>
        <w:spacing w:line="240" w:lineRule="auto"/>
        <w:ind w:firstLineChars="0" w:firstLine="0"/>
      </w:pPr>
      <w:r>
        <w:rPr>
          <w:rFonts w:hint="eastAsia"/>
          <w:noProof/>
        </w:rPr>
        <w:drawing>
          <wp:inline distT="0" distB="0" distL="0" distR="0" wp14:anchorId="591C40E5" wp14:editId="2BF28841">
            <wp:extent cx="2628000" cy="2011651"/>
            <wp:effectExtent l="0" t="0" r="1270" b="8255"/>
            <wp:docPr id="8259155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15571" name="图片 82591557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28000" cy="2011651"/>
                    </a:xfrm>
                    <a:prstGeom prst="rect">
                      <a:avLst/>
                    </a:prstGeom>
                  </pic:spPr>
                </pic:pic>
              </a:graphicData>
            </a:graphic>
          </wp:inline>
        </w:drawing>
      </w:r>
      <w:r w:rsidRPr="00B15183">
        <w:rPr>
          <w:rFonts w:ascii="宋体" w:hAnsi="宋体" w:cs="宋体"/>
          <w:noProof/>
          <w:kern w:val="0"/>
        </w:rPr>
        <w:drawing>
          <wp:inline distT="0" distB="0" distL="0" distR="0" wp14:anchorId="1261F125" wp14:editId="526CCF83">
            <wp:extent cx="2628000" cy="2010466"/>
            <wp:effectExtent l="0" t="0" r="1270" b="8890"/>
            <wp:docPr id="1682080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80778" name="图片 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628000" cy="2010466"/>
                    </a:xfrm>
                    <a:prstGeom prst="rect">
                      <a:avLst/>
                    </a:prstGeom>
                    <a:noFill/>
                    <a:ln>
                      <a:noFill/>
                    </a:ln>
                  </pic:spPr>
                </pic:pic>
              </a:graphicData>
            </a:graphic>
          </wp:inline>
        </w:drawing>
      </w:r>
    </w:p>
    <w:p w14:paraId="21EE48DD" w14:textId="77777777" w:rsidR="00C009F4" w:rsidRPr="003462B1" w:rsidRDefault="00C009F4" w:rsidP="003462B1">
      <w:pPr>
        <w:pStyle w:val="aff3"/>
      </w:pPr>
      <w:bookmarkStart w:id="160" w:name="_Ref166663210"/>
      <w:r w:rsidRPr="003462B1">
        <w:rPr>
          <w:rFonts w:hint="eastAsia"/>
        </w:rPr>
        <w:t>图</w:t>
      </w:r>
      <w:r w:rsidRPr="003462B1">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160"/>
      <w:r w:rsidRPr="003462B1">
        <w:rPr>
          <w:rFonts w:hint="eastAsia"/>
        </w:rPr>
        <w:t xml:space="preserve"> </w:t>
      </w:r>
      <w:r w:rsidRPr="003462B1">
        <w:t>类型</w:t>
      </w:r>
      <w:r w:rsidRPr="003462B1">
        <w:rPr>
          <w:rFonts w:hint="eastAsia"/>
        </w:rPr>
        <w:t>8</w:t>
      </w:r>
      <w:r w:rsidRPr="003462B1">
        <w:t>到类型</w:t>
      </w:r>
      <w:r w:rsidRPr="003462B1">
        <w:rPr>
          <w:rFonts w:hint="eastAsia"/>
        </w:rPr>
        <w:t>13</w:t>
      </w:r>
      <w:r w:rsidRPr="003462B1">
        <w:rPr>
          <w:rFonts w:hint="eastAsia"/>
        </w:rPr>
        <w:t>的</w:t>
      </w:r>
      <m:oMath>
        <m:r>
          <m:rPr>
            <m:sty m:val="p"/>
          </m:rPr>
          <w:rPr>
            <w:rFonts w:ascii="Cambria Math" w:hAnsi="Cambria Math"/>
          </w:rPr>
          <m:t>Φ</m:t>
        </m:r>
      </m:oMath>
      <w:r w:rsidRPr="003462B1">
        <w:t>折线图</w:t>
      </w:r>
    </w:p>
    <w:p w14:paraId="4D6E073F" w14:textId="77777777" w:rsidR="00C009F4" w:rsidRPr="00070DF3" w:rsidRDefault="00C009F4" w:rsidP="00070DF3">
      <w:pPr>
        <w:pStyle w:val="aff3"/>
        <w:rPr>
          <w:rFonts w:asciiTheme="majorHAnsi" w:eastAsia="黑体" w:hAnsiTheme="majorHAnsi" w:cstheme="majorBidi"/>
          <w:sz w:val="20"/>
          <w:szCs w:val="20"/>
        </w:rPr>
      </w:pPr>
      <w:r w:rsidRPr="003462B1">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10</w:t>
      </w:r>
      <w:r>
        <w:fldChar w:fldCharType="end"/>
      </w:r>
      <w:r w:rsidRPr="003462B1">
        <w:rPr>
          <w:rFonts w:hint="eastAsia"/>
        </w:rPr>
        <w:t xml:space="preserve"> </w:t>
      </w:r>
      <w:r w:rsidRPr="003462B1">
        <w:t>A Φ line graph for types 8 through 13</w:t>
      </w:r>
    </w:p>
    <w:p w14:paraId="1118E83C" w14:textId="77777777" w:rsidR="00C009F4" w:rsidRDefault="00C009F4" w:rsidP="00EA6FF2">
      <w:pPr>
        <w:pStyle w:val="af3"/>
        <w:ind w:firstLine="480"/>
      </w:pPr>
      <w:r>
        <w:rPr>
          <w:rFonts w:hint="eastAsia"/>
        </w:rPr>
        <w:t>上面只是简单的说明了一下设置的类型相对于对照组实现完全熔化所需要的时间的快慢，下面具体的数值大小。</w:t>
      </w:r>
    </w:p>
    <w:p w14:paraId="0392124D" w14:textId="77777777" w:rsidR="00C009F4" w:rsidRDefault="00C009F4" w:rsidP="00EA6FF2">
      <w:pPr>
        <w:pStyle w:val="af3"/>
        <w:ind w:firstLine="480"/>
      </w:pPr>
      <w:r>
        <w:rPr>
          <w:rFonts w:hint="eastAsia"/>
        </w:rPr>
        <w:lastRenderedPageBreak/>
        <w:t>在瑞利数为</w:t>
      </w:r>
      <w:r>
        <w:rPr>
          <w:rFonts w:hint="eastAsia"/>
        </w:rPr>
        <w:t>5</w:t>
      </w:r>
      <w:r>
        <w:rPr>
          <w:rFonts w:hint="eastAsia"/>
        </w:rPr>
        <w:t>×</w:t>
      </w:r>
      <w:r>
        <w:rPr>
          <w:rFonts w:hint="eastAsia"/>
        </w:rPr>
        <w:t>10</w:t>
      </w:r>
      <w:r w:rsidRPr="00E86F58">
        <w:rPr>
          <w:rFonts w:hint="eastAsia"/>
          <w:vertAlign w:val="superscript"/>
        </w:rPr>
        <w:t>3</w:t>
      </w:r>
      <w:r>
        <w:rPr>
          <w:rFonts w:hint="eastAsia"/>
        </w:rPr>
        <w:t>、</w:t>
      </w:r>
      <w:r>
        <w:rPr>
          <w:rFonts w:hint="eastAsia"/>
        </w:rPr>
        <w:t>10</w:t>
      </w:r>
      <w:r w:rsidRPr="00E86F58">
        <w:rPr>
          <w:rFonts w:hint="eastAsia"/>
          <w:vertAlign w:val="superscript"/>
        </w:rPr>
        <w:t>4</w:t>
      </w:r>
      <w:r>
        <w:rPr>
          <w:rFonts w:hint="eastAsia"/>
        </w:rPr>
        <w:t>、</w:t>
      </w:r>
      <w:r>
        <w:rPr>
          <w:rFonts w:hint="eastAsia"/>
        </w:rPr>
        <w:t>5</w:t>
      </w:r>
      <w:r>
        <w:rPr>
          <w:rFonts w:hint="eastAsia"/>
        </w:rPr>
        <w:t>×</w:t>
      </w:r>
      <w:r>
        <w:rPr>
          <w:rFonts w:hint="eastAsia"/>
        </w:rPr>
        <w:t>10</w:t>
      </w:r>
      <w:r w:rsidRPr="00E86F58">
        <w:rPr>
          <w:rFonts w:hint="eastAsia"/>
          <w:vertAlign w:val="superscript"/>
        </w:rPr>
        <w:t xml:space="preserve"> 4</w:t>
      </w:r>
      <w:r>
        <w:rPr>
          <w:rFonts w:hint="eastAsia"/>
        </w:rPr>
        <w:t>、</w:t>
      </w:r>
      <w:r>
        <w:rPr>
          <w:rFonts w:hint="eastAsia"/>
        </w:rPr>
        <w:t>10</w:t>
      </w:r>
      <w:r w:rsidRPr="00E86F58">
        <w:rPr>
          <w:rFonts w:hint="eastAsia"/>
          <w:vertAlign w:val="superscript"/>
        </w:rPr>
        <w:t>5</w:t>
      </w:r>
      <w:r>
        <w:rPr>
          <w:rFonts w:hint="eastAsia"/>
        </w:rPr>
        <w:t>、</w:t>
      </w:r>
      <w:r>
        <w:rPr>
          <w:rFonts w:hint="eastAsia"/>
        </w:rPr>
        <w:t>5</w:t>
      </w:r>
      <w:r>
        <w:rPr>
          <w:rFonts w:hint="eastAsia"/>
        </w:rPr>
        <w:t>×</w:t>
      </w:r>
      <w:r>
        <w:rPr>
          <w:rFonts w:hint="eastAsia"/>
        </w:rPr>
        <w:t>10</w:t>
      </w:r>
      <w:r w:rsidRPr="00E86F58">
        <w:rPr>
          <w:rFonts w:hint="eastAsia"/>
          <w:vertAlign w:val="superscript"/>
        </w:rPr>
        <w:t xml:space="preserve"> 5</w:t>
      </w:r>
      <w:r>
        <w:rPr>
          <w:rFonts w:hint="eastAsia"/>
        </w:rPr>
        <w:t>、</w:t>
      </w:r>
      <w:r>
        <w:rPr>
          <w:rFonts w:hint="eastAsia"/>
        </w:rPr>
        <w:t>10</w:t>
      </w:r>
      <w:r w:rsidRPr="00E86F58">
        <w:rPr>
          <w:rFonts w:hint="eastAsia"/>
          <w:vertAlign w:val="superscript"/>
        </w:rPr>
        <w:t>6</w:t>
      </w:r>
      <w:r>
        <w:rPr>
          <w:rFonts w:hint="eastAsia"/>
        </w:rPr>
        <w:t>情况下，类型</w:t>
      </w:r>
      <w:r>
        <w:rPr>
          <w:rFonts w:hint="eastAsia"/>
        </w:rPr>
        <w:t>9</w:t>
      </w:r>
      <w:r>
        <w:rPr>
          <w:rFonts w:hint="eastAsia"/>
        </w:rPr>
        <w:t>的熔化速率比对照组分别提高了</w:t>
      </w:r>
      <w:r>
        <w:rPr>
          <w:rFonts w:hint="eastAsia"/>
        </w:rPr>
        <w:t>2.13%</w:t>
      </w:r>
      <w:r>
        <w:rPr>
          <w:rFonts w:hint="eastAsia"/>
        </w:rPr>
        <w:t>、</w:t>
      </w:r>
      <w:r>
        <w:rPr>
          <w:rFonts w:hint="eastAsia"/>
        </w:rPr>
        <w:t>1.84%</w:t>
      </w:r>
      <w:r>
        <w:rPr>
          <w:rFonts w:hint="eastAsia"/>
        </w:rPr>
        <w:t>、</w:t>
      </w:r>
      <w:r>
        <w:rPr>
          <w:rFonts w:hint="eastAsia"/>
        </w:rPr>
        <w:t>1.9%</w:t>
      </w:r>
      <w:r>
        <w:rPr>
          <w:rFonts w:hint="eastAsia"/>
        </w:rPr>
        <w:t>、</w:t>
      </w:r>
      <w:r>
        <w:rPr>
          <w:rFonts w:hint="eastAsia"/>
        </w:rPr>
        <w:t>1.72%</w:t>
      </w:r>
      <w:r>
        <w:rPr>
          <w:rFonts w:hint="eastAsia"/>
        </w:rPr>
        <w:t>、</w:t>
      </w:r>
      <w:r>
        <w:rPr>
          <w:rFonts w:hint="eastAsia"/>
        </w:rPr>
        <w:t>1.8%</w:t>
      </w:r>
      <w:r>
        <w:rPr>
          <w:rFonts w:hint="eastAsia"/>
        </w:rPr>
        <w:t>、</w:t>
      </w:r>
      <w:r>
        <w:rPr>
          <w:rFonts w:hint="eastAsia"/>
        </w:rPr>
        <w:t>1.89%</w:t>
      </w:r>
      <w:r>
        <w:rPr>
          <w:rFonts w:hint="eastAsia"/>
        </w:rPr>
        <w:t>，同样瑞利数处于这个条件下，类型</w:t>
      </w:r>
      <w:r>
        <w:rPr>
          <w:rFonts w:hint="eastAsia"/>
        </w:rPr>
        <w:t>11</w:t>
      </w:r>
      <w:r>
        <w:rPr>
          <w:rFonts w:hint="eastAsia"/>
        </w:rPr>
        <w:t>熔化速率比对照组更快，分别提高了</w:t>
      </w:r>
      <w:r>
        <w:rPr>
          <w:rFonts w:hint="eastAsia"/>
        </w:rPr>
        <w:t>0.0304%</w:t>
      </w:r>
      <w:r>
        <w:rPr>
          <w:rFonts w:hint="eastAsia"/>
        </w:rPr>
        <w:t>、</w:t>
      </w:r>
      <w:r>
        <w:rPr>
          <w:rFonts w:hint="eastAsia"/>
        </w:rPr>
        <w:t>3.03%</w:t>
      </w:r>
      <w:r>
        <w:rPr>
          <w:rFonts w:hint="eastAsia"/>
        </w:rPr>
        <w:t>、</w:t>
      </w:r>
      <w:r>
        <w:rPr>
          <w:rFonts w:hint="eastAsia"/>
        </w:rPr>
        <w:t>1.69%</w:t>
      </w:r>
      <w:r>
        <w:rPr>
          <w:rFonts w:hint="eastAsia"/>
        </w:rPr>
        <w:t>、</w:t>
      </w:r>
      <w:r>
        <w:rPr>
          <w:rFonts w:hint="eastAsia"/>
        </w:rPr>
        <w:t>1.53%</w:t>
      </w:r>
      <w:r>
        <w:rPr>
          <w:rFonts w:hint="eastAsia"/>
        </w:rPr>
        <w:t>、</w:t>
      </w:r>
      <w:r>
        <w:rPr>
          <w:rFonts w:hint="eastAsia"/>
        </w:rPr>
        <w:t>1.78%</w:t>
      </w:r>
      <w:r>
        <w:rPr>
          <w:rFonts w:hint="eastAsia"/>
        </w:rPr>
        <w:t>、</w:t>
      </w:r>
      <w:r>
        <w:rPr>
          <w:rFonts w:hint="eastAsia"/>
        </w:rPr>
        <w:t>2.01%</w:t>
      </w:r>
      <w:r>
        <w:rPr>
          <w:rFonts w:hint="eastAsia"/>
        </w:rPr>
        <w:t>。当瑞利数在</w:t>
      </w:r>
      <w:r>
        <w:rPr>
          <w:rFonts w:hint="eastAsia"/>
        </w:rPr>
        <w:t>10</w:t>
      </w:r>
      <w:r w:rsidRPr="005440AC">
        <w:rPr>
          <w:rFonts w:hint="eastAsia"/>
          <w:vertAlign w:val="superscript"/>
        </w:rPr>
        <w:t>3</w:t>
      </w:r>
      <w:r>
        <w:rPr>
          <w:rFonts w:hint="eastAsia"/>
        </w:rPr>
        <w:t>~10</w:t>
      </w:r>
      <w:r w:rsidRPr="005440AC">
        <w:rPr>
          <w:rFonts w:hint="eastAsia"/>
          <w:vertAlign w:val="superscript"/>
        </w:rPr>
        <w:t>6</w:t>
      </w:r>
      <w:r>
        <w:rPr>
          <w:rFonts w:hint="eastAsia"/>
        </w:rPr>
        <w:t>范围内变化时，类型</w:t>
      </w:r>
      <w:r>
        <w:rPr>
          <w:rFonts w:hint="eastAsia"/>
        </w:rPr>
        <w:t>13</w:t>
      </w:r>
      <w:r>
        <w:rPr>
          <w:rFonts w:hint="eastAsia"/>
        </w:rPr>
        <w:t>分布的熔化速率比对照组分别提高了</w:t>
      </w:r>
      <w:r>
        <w:rPr>
          <w:rFonts w:hint="eastAsia"/>
        </w:rPr>
        <w:t>0.0172%</w:t>
      </w:r>
      <w:r>
        <w:rPr>
          <w:rFonts w:hint="eastAsia"/>
        </w:rPr>
        <w:t>、</w:t>
      </w:r>
      <w:r>
        <w:rPr>
          <w:rFonts w:hint="eastAsia"/>
        </w:rPr>
        <w:t>0.0531%</w:t>
      </w:r>
      <w:r>
        <w:rPr>
          <w:rFonts w:hint="eastAsia"/>
        </w:rPr>
        <w:t>、</w:t>
      </w:r>
      <w:r>
        <w:rPr>
          <w:rFonts w:hint="eastAsia"/>
        </w:rPr>
        <w:t>1.57%</w:t>
      </w:r>
      <w:r>
        <w:rPr>
          <w:rFonts w:hint="eastAsia"/>
        </w:rPr>
        <w:t>、</w:t>
      </w:r>
      <w:r>
        <w:rPr>
          <w:rFonts w:hint="eastAsia"/>
        </w:rPr>
        <w:t>4.64%</w:t>
      </w:r>
      <w:r>
        <w:rPr>
          <w:rFonts w:hint="eastAsia"/>
        </w:rPr>
        <w:t>、</w:t>
      </w:r>
      <w:r>
        <w:rPr>
          <w:rFonts w:hint="eastAsia"/>
        </w:rPr>
        <w:t>4.64%</w:t>
      </w:r>
      <w:r>
        <w:rPr>
          <w:rFonts w:hint="eastAsia"/>
        </w:rPr>
        <w:t>、</w:t>
      </w:r>
      <w:r>
        <w:rPr>
          <w:rFonts w:hint="eastAsia"/>
        </w:rPr>
        <w:t>4.32%</w:t>
      </w:r>
      <w:r>
        <w:rPr>
          <w:rFonts w:hint="eastAsia"/>
        </w:rPr>
        <w:t>、</w:t>
      </w:r>
      <w:r>
        <w:rPr>
          <w:rFonts w:hint="eastAsia"/>
        </w:rPr>
        <w:t>4.27%</w:t>
      </w:r>
      <w:r>
        <w:rPr>
          <w:rFonts w:hint="eastAsia"/>
        </w:rPr>
        <w:t>。其他没有提到的内容的</w:t>
      </w:r>
      <m:oMath>
        <m:r>
          <m:rPr>
            <m:sty m:val="p"/>
          </m:rPr>
          <w:rPr>
            <w:rFonts w:ascii="Cambria Math" w:hAnsi="Cambria Math"/>
          </w:rPr>
          <m:t>Φ</m:t>
        </m:r>
      </m:oMath>
      <w:r>
        <w:rPr>
          <w:rFonts w:hint="eastAsia"/>
        </w:rPr>
        <w:t>小于对照组的，它们的熔化速率比对照组慢，具体的数值大小如</w:t>
      </w:r>
      <w:r>
        <w:fldChar w:fldCharType="begin"/>
      </w:r>
      <w:r>
        <w:instrText xml:space="preserve"> </w:instrText>
      </w:r>
      <w:r>
        <w:rPr>
          <w:rFonts w:hint="eastAsia"/>
        </w:rPr>
        <w:instrText>REF _Ref166442731 \h</w:instrText>
      </w:r>
      <w:r>
        <w:instrText xml:space="preserve"> </w:instrText>
      </w:r>
      <w:r>
        <w:fldChar w:fldCharType="separate"/>
      </w:r>
      <w:r w:rsidRPr="003316AB">
        <w:rPr>
          <w:rFonts w:hint="eastAsia"/>
        </w:rPr>
        <w:t>图</w:t>
      </w:r>
      <w:r w:rsidRPr="003316AB">
        <w:rPr>
          <w:rFonts w:hint="eastAsia"/>
        </w:rPr>
        <w:t xml:space="preserve"> </w:t>
      </w:r>
      <w:r>
        <w:rPr>
          <w:noProof/>
        </w:rPr>
        <w:t>3</w:t>
      </w:r>
      <w:r>
        <w:noBreakHyphen/>
      </w:r>
      <w:r>
        <w:rPr>
          <w:noProof/>
        </w:rPr>
        <w:t>11</w:t>
      </w:r>
      <w:r>
        <w:fldChar w:fldCharType="end"/>
      </w:r>
      <w:r>
        <w:rPr>
          <w:rFonts w:hint="eastAsia"/>
        </w:rPr>
        <w:t>所示。</w:t>
      </w:r>
    </w:p>
    <w:p w14:paraId="15D4D8E9" w14:textId="77777777" w:rsidR="00C009F4" w:rsidRDefault="00C009F4" w:rsidP="001C3C95">
      <w:pPr>
        <w:pStyle w:val="af3"/>
        <w:spacing w:line="240" w:lineRule="auto"/>
        <w:ind w:firstLineChars="0" w:firstLine="0"/>
      </w:pPr>
      <w:r>
        <w:rPr>
          <w:rFonts w:hint="eastAsia"/>
          <w:noProof/>
        </w:rPr>
        <w:drawing>
          <wp:inline distT="0" distB="0" distL="0" distR="0" wp14:anchorId="3361C1D6" wp14:editId="48560223">
            <wp:extent cx="2628000" cy="2009975"/>
            <wp:effectExtent l="0" t="0" r="0" b="0"/>
            <wp:docPr id="840503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03513" name="图片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28000" cy="2009975"/>
                    </a:xfrm>
                    <a:prstGeom prst="rect">
                      <a:avLst/>
                    </a:prstGeom>
                  </pic:spPr>
                </pic:pic>
              </a:graphicData>
            </a:graphic>
          </wp:inline>
        </w:drawing>
      </w:r>
      <w:r w:rsidRPr="00500F86">
        <w:rPr>
          <w:noProof/>
        </w:rPr>
        <w:drawing>
          <wp:inline distT="0" distB="0" distL="0" distR="0" wp14:anchorId="269CD8ED" wp14:editId="6A3AB843">
            <wp:extent cx="2628000" cy="2011396"/>
            <wp:effectExtent l="0" t="0" r="0" b="8255"/>
            <wp:docPr id="2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2"/>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2628000" cy="2011396"/>
                    </a:xfrm>
                    <a:prstGeom prst="rect">
                      <a:avLst/>
                    </a:prstGeom>
                    <a:noFill/>
                    <a:ln>
                      <a:noFill/>
                    </a:ln>
                  </pic:spPr>
                </pic:pic>
              </a:graphicData>
            </a:graphic>
          </wp:inline>
        </w:drawing>
      </w:r>
    </w:p>
    <w:p w14:paraId="21921A52" w14:textId="77777777" w:rsidR="00C009F4" w:rsidRPr="00700313" w:rsidRDefault="00C009F4" w:rsidP="00700313">
      <w:pPr>
        <w:keepNext/>
        <w:jc w:val="center"/>
      </w:pPr>
    </w:p>
    <w:p w14:paraId="7D086DB0" w14:textId="2840D2CA" w:rsidR="00C009F4" w:rsidRDefault="00C009F4" w:rsidP="002F0644">
      <w:pPr>
        <w:pStyle w:val="aff3"/>
      </w:pPr>
      <w:bookmarkStart w:id="161" w:name="_Ref166442763"/>
      <w:bookmarkStart w:id="162" w:name="_Ref1665229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bookmarkEnd w:id="161"/>
      <w:bookmarkEnd w:id="162"/>
      <w:r w:rsidRPr="003462B1">
        <w:t>类型</w:t>
      </w:r>
      <w:r w:rsidRPr="003462B1">
        <w:rPr>
          <w:rFonts w:hint="eastAsia"/>
        </w:rPr>
        <w:t>8</w:t>
      </w:r>
      <w:r w:rsidRPr="003462B1">
        <w:t>到类型</w:t>
      </w:r>
      <w:r w:rsidRPr="003462B1">
        <w:rPr>
          <w:rFonts w:hint="eastAsia"/>
        </w:rPr>
        <w:t>13</w:t>
      </w:r>
      <w:r w:rsidRPr="003462B1">
        <w:rPr>
          <w:rFonts w:hint="eastAsia"/>
        </w:rPr>
        <w:t>的</w:t>
      </w:r>
      <m:oMath>
        <m:r>
          <m:rPr>
            <m:sty m:val="p"/>
          </m:rPr>
          <w:rPr>
            <w:rFonts w:ascii="Cambria Math" w:hAnsi="Cambria Math"/>
          </w:rPr>
          <m:t>Φ</m:t>
        </m:r>
      </m:oMath>
      <w:r w:rsidR="00210EC5">
        <w:rPr>
          <w:rFonts w:hint="eastAsia"/>
        </w:rPr>
        <w:t>确定值</w:t>
      </w:r>
    </w:p>
    <w:p w14:paraId="4764F817" w14:textId="77777777" w:rsidR="00C009F4" w:rsidRDefault="00C009F4" w:rsidP="002F0644">
      <w:pPr>
        <w:pStyle w:val="aff3"/>
      </w:pPr>
      <w:r w:rsidRPr="00700313">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11</w:t>
      </w:r>
      <w:r>
        <w:fldChar w:fldCharType="end"/>
      </w:r>
      <w:r w:rsidRPr="00700313">
        <w:rPr>
          <w:rFonts w:hint="eastAsia"/>
        </w:rPr>
        <w:t xml:space="preserve"> </w:t>
      </w:r>
      <w:r w:rsidRPr="00700313">
        <w:t>Change of relative melting time with Rayleigh number</w:t>
      </w:r>
    </w:p>
    <w:p w14:paraId="078E6DA4" w14:textId="77777777" w:rsidR="00C009F4" w:rsidRDefault="00C009F4" w:rsidP="00921D50">
      <w:pPr>
        <w:pStyle w:val="af3"/>
        <w:ind w:firstLine="480"/>
      </w:pPr>
      <w:r>
        <w:rPr>
          <w:rFonts w:hint="eastAsia"/>
        </w:rPr>
        <w:t>除此之外，研究单元左上区域和左下区域的纳米相变材料在加热过程中率先开始熔化，由固态逐渐转变为液态，液相率的变化也是最大最快的，根据上一节分析出来的结论来看，研究单元中左上区域的对流换热能力要比左下区域强烈，对比分析类型</w:t>
      </w:r>
      <w:r>
        <w:rPr>
          <w:rFonts w:hint="eastAsia"/>
        </w:rPr>
        <w:t>8</w:t>
      </w:r>
      <w:r>
        <w:rPr>
          <w:rFonts w:hint="eastAsia"/>
        </w:rPr>
        <w:t>和类型</w:t>
      </w:r>
      <w:r>
        <w:rPr>
          <w:rFonts w:hint="eastAsia"/>
        </w:rPr>
        <w:t>13</w:t>
      </w:r>
      <w:r>
        <w:rPr>
          <w:rFonts w:hint="eastAsia"/>
        </w:rPr>
        <w:t>可以发现，增强左上区域或者减小左下区域纳米颗粒的体积分数对研究单元中纳米相变材料的熔化具有一定的促进作用，并且它们二者的差异越大，对这种促进的效果越好，因此可以合理降低类型</w:t>
      </w:r>
      <w:r>
        <w:rPr>
          <w:rFonts w:hint="eastAsia"/>
        </w:rPr>
        <w:t>10</w:t>
      </w:r>
      <w:r>
        <w:rPr>
          <w:rFonts w:hint="eastAsia"/>
        </w:rPr>
        <w:t>和类型</w:t>
      </w:r>
      <w:r>
        <w:rPr>
          <w:rFonts w:hint="eastAsia"/>
        </w:rPr>
        <w:t>12</w:t>
      </w:r>
      <w:r>
        <w:rPr>
          <w:rFonts w:hint="eastAsia"/>
        </w:rPr>
        <w:t>的左下区域的纳米颗粒体积分数或者合理提高其左上区域的体积分数，有可能会增强研究单元的传热能力，更快地将热量传递到右侧两个区域，让研究单元内部的纳米相变材料更快的熔化。</w:t>
      </w:r>
    </w:p>
    <w:p w14:paraId="7E10D38A" w14:textId="77777777" w:rsidR="00C009F4" w:rsidRDefault="00C009F4" w:rsidP="00E865A6">
      <w:pPr>
        <w:pStyle w:val="af3"/>
        <w:ind w:firstLine="480"/>
      </w:pPr>
      <w:r w:rsidRPr="00EA6FF2">
        <w:rPr>
          <w:rFonts w:hint="eastAsia"/>
        </w:rPr>
        <w:t>下面需要对相同区域下不同纳米材料体积分数</w:t>
      </w:r>
      <w:r>
        <w:rPr>
          <w:rFonts w:hint="eastAsia"/>
        </w:rPr>
        <w:t>对纳米相变材料</w:t>
      </w:r>
      <w:r w:rsidRPr="00EA6FF2">
        <w:rPr>
          <w:rFonts w:hint="eastAsia"/>
        </w:rPr>
        <w:t>的熔化速率</w:t>
      </w:r>
      <w:r>
        <w:rPr>
          <w:rFonts w:hint="eastAsia"/>
        </w:rPr>
        <w:t>的影响</w:t>
      </w:r>
      <w:r w:rsidRPr="00EA6FF2">
        <w:rPr>
          <w:rFonts w:hint="eastAsia"/>
        </w:rPr>
        <w:t>进行分析</w:t>
      </w:r>
      <w:r>
        <w:rPr>
          <w:rFonts w:hint="eastAsia"/>
        </w:rPr>
        <w:t>。观察</w:t>
      </w:r>
      <w:r w:rsidRPr="0001519A">
        <w:fldChar w:fldCharType="begin"/>
      </w:r>
      <w:r w:rsidRPr="0001519A">
        <w:instrText xml:space="preserve"> </w:instrText>
      </w:r>
      <w:r w:rsidRPr="0001519A">
        <w:rPr>
          <w:rFonts w:hint="eastAsia"/>
        </w:rPr>
        <w:instrText>REF _Ref166442731 \h</w:instrText>
      </w:r>
      <w:r w:rsidRPr="0001519A">
        <w:instrText xml:space="preserve"> </w:instrText>
      </w:r>
      <w:r>
        <w:instrText xml:space="preserve"> \* MERGEFORMAT </w:instrText>
      </w:r>
      <w:r w:rsidRPr="0001519A">
        <w:fldChar w:fldCharType="separate"/>
      </w:r>
      <w:r w:rsidRPr="003316AB">
        <w:rPr>
          <w:rFonts w:hint="eastAsia"/>
        </w:rPr>
        <w:t>图</w:t>
      </w:r>
      <w:r w:rsidRPr="003316AB">
        <w:rPr>
          <w:rFonts w:hint="eastAsia"/>
        </w:rPr>
        <w:t xml:space="preserve"> </w:t>
      </w:r>
      <w:r>
        <w:t>3</w:t>
      </w:r>
      <w:r>
        <w:noBreakHyphen/>
        <w:t>11</w:t>
      </w:r>
      <w:r w:rsidRPr="0001519A">
        <w:fldChar w:fldCharType="end"/>
      </w:r>
      <w:r>
        <w:rPr>
          <w:rFonts w:hint="eastAsia"/>
        </w:rPr>
        <w:t>，无论瑞利数在设置的范围内如何的变化，类型</w:t>
      </w:r>
      <w:r>
        <w:rPr>
          <w:rFonts w:hint="eastAsia"/>
        </w:rPr>
        <w:t>9</w:t>
      </w:r>
      <w:r>
        <w:rPr>
          <w:rFonts w:hint="eastAsia"/>
        </w:rPr>
        <w:t>的</w:t>
      </w:r>
      <m:oMath>
        <m:r>
          <m:rPr>
            <m:sty m:val="p"/>
          </m:rPr>
          <w:rPr>
            <w:rFonts w:ascii="Cambria Math" w:hAnsi="Cambria Math"/>
          </w:rPr>
          <m:t>Φ</m:t>
        </m:r>
      </m:oMath>
      <w:r>
        <w:rPr>
          <w:rFonts w:hint="eastAsia"/>
        </w:rPr>
        <w:t>始终小于类型</w:t>
      </w:r>
      <w:r>
        <w:rPr>
          <w:rFonts w:hint="eastAsia"/>
        </w:rPr>
        <w:t>3</w:t>
      </w:r>
      <w:r>
        <w:rPr>
          <w:rFonts w:hint="eastAsia"/>
        </w:rPr>
        <w:t>的。在瑞利数</w:t>
      </w:r>
      <w:r>
        <w:rPr>
          <w:rFonts w:hint="eastAsia"/>
        </w:rPr>
        <w:t>10</w:t>
      </w:r>
      <w:r w:rsidRPr="00461071">
        <w:rPr>
          <w:rFonts w:hint="eastAsia"/>
          <w:vertAlign w:val="superscript"/>
        </w:rPr>
        <w:t>3</w:t>
      </w:r>
      <w:r>
        <w:rPr>
          <w:rFonts w:hint="eastAsia"/>
        </w:rPr>
        <w:t>的条件下，类型</w:t>
      </w:r>
      <w:r>
        <w:rPr>
          <w:rFonts w:hint="eastAsia"/>
        </w:rPr>
        <w:t>11</w:t>
      </w:r>
      <w:r>
        <w:rPr>
          <w:rFonts w:hint="eastAsia"/>
        </w:rPr>
        <w:t>的</w:t>
      </w:r>
      <m:oMath>
        <m:r>
          <m:rPr>
            <m:sty m:val="p"/>
          </m:rPr>
          <w:rPr>
            <w:rFonts w:ascii="Cambria Math" w:hAnsi="Cambria Math"/>
          </w:rPr>
          <m:t>Φ</m:t>
        </m:r>
      </m:oMath>
      <w:r>
        <w:rPr>
          <w:rFonts w:hint="eastAsia"/>
        </w:rPr>
        <w:t>大于类型</w:t>
      </w:r>
      <w:r>
        <w:rPr>
          <w:rFonts w:hint="eastAsia"/>
        </w:rPr>
        <w:t>5</w:t>
      </w:r>
      <w:r>
        <w:rPr>
          <w:rFonts w:hint="eastAsia"/>
        </w:rPr>
        <w:t>的，但是后面一旦瑞利数变大，此时类型</w:t>
      </w:r>
      <w:r>
        <w:rPr>
          <w:rFonts w:hint="eastAsia"/>
        </w:rPr>
        <w:t>11</w:t>
      </w:r>
      <w:r>
        <w:rPr>
          <w:rFonts w:hint="eastAsia"/>
        </w:rPr>
        <w:t>的</w:t>
      </w:r>
      <m:oMath>
        <m:r>
          <m:rPr>
            <m:sty m:val="p"/>
          </m:rPr>
          <w:rPr>
            <w:rFonts w:ascii="Cambria Math" w:hAnsi="Cambria Math"/>
          </w:rPr>
          <m:t>Φ</m:t>
        </m:r>
      </m:oMath>
      <w:r>
        <w:rPr>
          <w:rFonts w:hint="eastAsia"/>
        </w:rPr>
        <w:t>就会小于类型</w:t>
      </w:r>
      <w:r>
        <w:rPr>
          <w:rFonts w:hint="eastAsia"/>
        </w:rPr>
        <w:t>5</w:t>
      </w:r>
      <w:r>
        <w:rPr>
          <w:rFonts w:hint="eastAsia"/>
        </w:rPr>
        <w:t>的，原因和前面分析的一样，由于瑞利数较小会导致对流换热不强，熔化速率变慢。出于同样的原因，在瑞利数处于</w:t>
      </w:r>
      <w:r>
        <w:rPr>
          <w:rFonts w:hint="eastAsia"/>
        </w:rPr>
        <w:t>10</w:t>
      </w:r>
      <w:r>
        <w:rPr>
          <w:rFonts w:hint="eastAsia"/>
          <w:vertAlign w:val="superscript"/>
        </w:rPr>
        <w:t>4</w:t>
      </w:r>
      <w:r>
        <w:rPr>
          <w:rFonts w:hint="eastAsia"/>
        </w:rPr>
        <w:t>之前，类型</w:t>
      </w:r>
      <w:r>
        <w:rPr>
          <w:rFonts w:hint="eastAsia"/>
        </w:rPr>
        <w:t>13</w:t>
      </w:r>
      <w:r>
        <w:rPr>
          <w:rFonts w:hint="eastAsia"/>
        </w:rPr>
        <w:t>的</w:t>
      </w:r>
      <m:oMath>
        <m:r>
          <m:rPr>
            <m:sty m:val="p"/>
          </m:rPr>
          <w:rPr>
            <w:rFonts w:ascii="Cambria Math" w:hAnsi="Cambria Math"/>
          </w:rPr>
          <m:t>Φ</m:t>
        </m:r>
      </m:oMath>
      <w:r>
        <w:rPr>
          <w:rFonts w:hint="eastAsia"/>
        </w:rPr>
        <w:t>同样大于类型</w:t>
      </w:r>
      <w:r>
        <w:rPr>
          <w:rFonts w:hint="eastAsia"/>
        </w:rPr>
        <w:t>7</w:t>
      </w:r>
      <w:r>
        <w:rPr>
          <w:rFonts w:hint="eastAsia"/>
        </w:rPr>
        <w:t>的，但是在瑞利数大于</w:t>
      </w:r>
      <w:r>
        <w:rPr>
          <w:rFonts w:hint="eastAsia"/>
        </w:rPr>
        <w:t>10</w:t>
      </w:r>
      <w:r>
        <w:rPr>
          <w:rFonts w:hint="eastAsia"/>
          <w:vertAlign w:val="superscript"/>
        </w:rPr>
        <w:t>4</w:t>
      </w:r>
      <w:r>
        <w:rPr>
          <w:rFonts w:hint="eastAsia"/>
        </w:rPr>
        <w:t>的后面，还是类型</w:t>
      </w:r>
      <w:r>
        <w:rPr>
          <w:rFonts w:hint="eastAsia"/>
        </w:rPr>
        <w:t>13</w:t>
      </w:r>
      <w:r>
        <w:rPr>
          <w:rFonts w:hint="eastAsia"/>
        </w:rPr>
        <w:t>要小于类型</w:t>
      </w:r>
      <w:r>
        <w:rPr>
          <w:rFonts w:hint="eastAsia"/>
        </w:rPr>
        <w:t>7</w:t>
      </w:r>
      <w:r>
        <w:rPr>
          <w:rFonts w:hint="eastAsia"/>
        </w:rPr>
        <w:t>的。</w:t>
      </w:r>
    </w:p>
    <w:p w14:paraId="6690405A" w14:textId="77777777" w:rsidR="00C009F4" w:rsidRDefault="00C009F4" w:rsidP="007D1B0F">
      <w:pPr>
        <w:pStyle w:val="af3"/>
        <w:ind w:firstLine="480"/>
      </w:pPr>
      <w:r w:rsidRPr="002E78E8">
        <w:rPr>
          <w:rFonts w:hint="eastAsia"/>
        </w:rPr>
        <w:lastRenderedPageBreak/>
        <w:t>总体而言，</w:t>
      </w:r>
      <w:r>
        <w:rPr>
          <w:rFonts w:hint="eastAsia"/>
        </w:rPr>
        <w:t>当</w:t>
      </w:r>
      <m:oMath>
        <m:r>
          <m:rPr>
            <m:sty m:val="p"/>
          </m:rPr>
          <w:rPr>
            <w:rFonts w:ascii="Cambria Math" w:hAnsi="Cambria Math"/>
          </w:rPr>
          <m:t>∆</m:t>
        </m:r>
        <m:r>
          <w:rPr>
            <w:rFonts w:ascii="Cambria Math" w:hAnsi="Cambria Math"/>
          </w:rPr>
          <m:t>φ</m:t>
        </m:r>
      </m:oMath>
      <w:r w:rsidRPr="002E78E8">
        <w:rPr>
          <w:rFonts w:hint="eastAsia"/>
        </w:rPr>
        <w:t>=0.02</w:t>
      </w:r>
      <w:r w:rsidRPr="002E78E8">
        <w:rPr>
          <w:rFonts w:hint="eastAsia"/>
        </w:rPr>
        <w:t>情况下</w:t>
      </w:r>
      <w:r>
        <w:rPr>
          <w:rFonts w:hint="eastAsia"/>
        </w:rPr>
        <w:t>，研究单元中纳米相变材料实现</w:t>
      </w:r>
      <w:r w:rsidRPr="002E78E8">
        <w:rPr>
          <w:rFonts w:hint="eastAsia"/>
        </w:rPr>
        <w:t>完全熔化</w:t>
      </w:r>
      <w:r>
        <w:rPr>
          <w:rFonts w:hint="eastAsia"/>
        </w:rPr>
        <w:t>所需要的</w:t>
      </w:r>
      <w:r w:rsidRPr="002E78E8">
        <w:rPr>
          <w:rFonts w:hint="eastAsia"/>
        </w:rPr>
        <w:t>时间小于</w:t>
      </w:r>
      <m:oMath>
        <m:r>
          <m:rPr>
            <m:sty m:val="p"/>
          </m:rPr>
          <w:rPr>
            <w:rFonts w:ascii="Cambria Math" w:hAnsi="Cambria Math"/>
          </w:rPr>
          <m:t>∆</m:t>
        </m:r>
        <m:r>
          <w:rPr>
            <w:rFonts w:ascii="Cambria Math" w:hAnsi="Cambria Math"/>
          </w:rPr>
          <m:t>φ</m:t>
        </m:r>
      </m:oMath>
      <w:r w:rsidRPr="002E78E8">
        <w:rPr>
          <w:rFonts w:hint="eastAsia"/>
        </w:rPr>
        <w:t>=0.01</w:t>
      </w:r>
      <w:r w:rsidRPr="002E78E8">
        <w:rPr>
          <w:rFonts w:hint="eastAsia"/>
        </w:rPr>
        <w:t>情况下的完全熔化时间</w:t>
      </w:r>
      <w:r>
        <w:rPr>
          <w:rFonts w:hint="eastAsia"/>
        </w:rPr>
        <w:t>。</w:t>
      </w:r>
    </w:p>
    <w:p w14:paraId="4701BA33" w14:textId="77777777" w:rsidR="00C009F4" w:rsidRPr="003A3703" w:rsidRDefault="00C009F4" w:rsidP="00146534">
      <w:pPr>
        <w:pStyle w:val="af3"/>
        <w:spacing w:line="240" w:lineRule="auto"/>
        <w:ind w:firstLineChars="0" w:firstLine="0"/>
      </w:pPr>
      <w:r>
        <w:rPr>
          <w:rFonts w:hint="eastAsia"/>
          <w:noProof/>
        </w:rPr>
        <w:drawing>
          <wp:inline distT="0" distB="0" distL="0" distR="0" wp14:anchorId="69BBDD12" wp14:editId="671CE99B">
            <wp:extent cx="2628000" cy="1968474"/>
            <wp:effectExtent l="0" t="0" r="1270" b="0"/>
            <wp:docPr id="4556127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12711" name="图片 45561271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28000" cy="1968474"/>
                    </a:xfrm>
                    <a:prstGeom prst="rect">
                      <a:avLst/>
                    </a:prstGeom>
                  </pic:spPr>
                </pic:pic>
              </a:graphicData>
            </a:graphic>
          </wp:inline>
        </w:drawing>
      </w:r>
      <w:r>
        <w:rPr>
          <w:rFonts w:hint="eastAsia"/>
          <w:noProof/>
        </w:rPr>
        <w:drawing>
          <wp:inline distT="0" distB="0" distL="0" distR="0" wp14:anchorId="5B3AD8FE" wp14:editId="7BA36182">
            <wp:extent cx="2628000" cy="1972897"/>
            <wp:effectExtent l="0" t="0" r="1270" b="8890"/>
            <wp:docPr id="6221754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75410" name="图片 62217541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28000" cy="1972897"/>
                    </a:xfrm>
                    <a:prstGeom prst="rect">
                      <a:avLst/>
                    </a:prstGeom>
                  </pic:spPr>
                </pic:pic>
              </a:graphicData>
            </a:graphic>
          </wp:inline>
        </w:drawing>
      </w:r>
    </w:p>
    <w:p w14:paraId="285119E2" w14:textId="77777777" w:rsidR="00C009F4" w:rsidRDefault="00C009F4" w:rsidP="00B52D68">
      <w:pPr>
        <w:keepNext/>
        <w:jc w:val="center"/>
      </w:pPr>
      <w:r w:rsidRPr="00500F86">
        <w:rPr>
          <w:noProof/>
        </w:rPr>
        <w:drawing>
          <wp:inline distT="0" distB="0" distL="0" distR="0" wp14:anchorId="45E0C53E" wp14:editId="5AFBAFAB">
            <wp:extent cx="2628000" cy="1972898"/>
            <wp:effectExtent l="0" t="0" r="1270" b="0"/>
            <wp:docPr id="2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0"/>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2628000" cy="1972898"/>
                    </a:xfrm>
                    <a:prstGeom prst="rect">
                      <a:avLst/>
                    </a:prstGeom>
                    <a:noFill/>
                    <a:ln>
                      <a:noFill/>
                    </a:ln>
                  </pic:spPr>
                </pic:pic>
              </a:graphicData>
            </a:graphic>
          </wp:inline>
        </w:drawing>
      </w:r>
    </w:p>
    <w:p w14:paraId="4A5AC765" w14:textId="77777777" w:rsidR="00C009F4" w:rsidRDefault="00C009F4" w:rsidP="003316AB">
      <w:pPr>
        <w:pStyle w:val="aff3"/>
      </w:pPr>
      <w:bookmarkStart w:id="163" w:name="_Ref166442731"/>
      <w:r w:rsidRPr="003316AB">
        <w:rPr>
          <w:rFonts w:hint="eastAsia"/>
        </w:rPr>
        <w:t>图</w:t>
      </w:r>
      <w:r w:rsidRPr="003316A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bookmarkEnd w:id="163"/>
      <w:r w:rsidRPr="003316AB">
        <w:rPr>
          <w:rFonts w:hint="eastAsia"/>
        </w:rPr>
        <w:t>相对熔化时间随瑞利数的变化</w:t>
      </w:r>
    </w:p>
    <w:p w14:paraId="17A054CC" w14:textId="77777777" w:rsidR="00C009F4" w:rsidRDefault="00C009F4" w:rsidP="003D1A1F">
      <w:pPr>
        <w:pStyle w:val="aff3"/>
      </w:pPr>
      <w:r w:rsidRPr="00D34816">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11</w:t>
      </w:r>
      <w:r>
        <w:fldChar w:fldCharType="end"/>
      </w:r>
      <w:r w:rsidRPr="00D34816">
        <w:rPr>
          <w:rFonts w:hint="eastAsia"/>
        </w:rPr>
        <w:t xml:space="preserve"> </w:t>
      </w:r>
      <w:r w:rsidRPr="00D34816">
        <w:t>Change of relative melting time with Rayleigh number</w:t>
      </w:r>
    </w:p>
    <w:p w14:paraId="7CE1C72F" w14:textId="15C87AD7" w:rsidR="00C009F4" w:rsidRDefault="00C009F4" w:rsidP="00524DA4">
      <w:pPr>
        <w:pStyle w:val="2"/>
        <w:spacing w:before="156" w:after="156"/>
      </w:pPr>
      <w:bookmarkStart w:id="164" w:name="_Toc167288912"/>
      <w:r>
        <w:rPr>
          <w:rFonts w:hint="eastAsia"/>
        </w:rPr>
        <w:t>本章小结（</w:t>
      </w:r>
      <w:r w:rsidR="00354FDD">
        <w:rPr>
          <w:rFonts w:hint="eastAsia"/>
        </w:rPr>
        <w:t>C</w:t>
      </w:r>
      <w:r w:rsidRPr="00FB2A2C">
        <w:t xml:space="preserve">hapter </w:t>
      </w:r>
      <w:r>
        <w:rPr>
          <w:rFonts w:hint="eastAsia"/>
        </w:rPr>
        <w:t>S</w:t>
      </w:r>
      <w:r w:rsidRPr="00FB2A2C">
        <w:t>ummary</w:t>
      </w:r>
      <w:r>
        <w:rPr>
          <w:rFonts w:hint="eastAsia"/>
        </w:rPr>
        <w:t>）</w:t>
      </w:r>
      <w:bookmarkEnd w:id="164"/>
    </w:p>
    <w:p w14:paraId="7CA3554D" w14:textId="77777777" w:rsidR="00C009F4" w:rsidRDefault="00C009F4" w:rsidP="00243A13">
      <w:pPr>
        <w:pStyle w:val="af3"/>
        <w:ind w:firstLine="480"/>
      </w:pPr>
      <w:r w:rsidRPr="00243A13">
        <w:t>本节对模拟的数据进行了分析和总结，分别讨论了</w:t>
      </w:r>
      <w:r w:rsidRPr="00243A13">
        <w:rPr>
          <w:rFonts w:hint="eastAsia"/>
        </w:rPr>
        <w:t>瑞利数、排列方式和不同体积分数的纳米材料对</w:t>
      </w:r>
      <w:r>
        <w:rPr>
          <w:rFonts w:hint="eastAsia"/>
        </w:rPr>
        <w:t>研究单元的</w:t>
      </w:r>
      <w:r w:rsidRPr="00243A13">
        <w:rPr>
          <w:rFonts w:hint="eastAsia"/>
        </w:rPr>
        <w:t>传热</w:t>
      </w:r>
      <w:r>
        <w:rPr>
          <w:rFonts w:hint="eastAsia"/>
        </w:rPr>
        <w:t>能力</w:t>
      </w:r>
      <w:r w:rsidRPr="00243A13">
        <w:rPr>
          <w:rFonts w:hint="eastAsia"/>
        </w:rPr>
        <w:t>是否具有增强作用。</w:t>
      </w:r>
    </w:p>
    <w:p w14:paraId="210C554C" w14:textId="77777777" w:rsidR="00C009F4" w:rsidRPr="00243A13" w:rsidRDefault="00C009F4" w:rsidP="00243A13">
      <w:pPr>
        <w:pStyle w:val="af3"/>
        <w:ind w:firstLine="480"/>
      </w:pPr>
      <w:r w:rsidRPr="00243A13">
        <w:rPr>
          <w:rFonts w:hint="eastAsia"/>
        </w:rPr>
        <w:t>其中</w:t>
      </w:r>
      <w:r>
        <w:rPr>
          <w:rFonts w:hint="eastAsia"/>
        </w:rPr>
        <w:t>针对</w:t>
      </w:r>
      <w:r w:rsidRPr="00243A13">
        <w:rPr>
          <w:rFonts w:hint="eastAsia"/>
        </w:rPr>
        <w:t>瑞利数</w:t>
      </w:r>
      <w:r>
        <w:rPr>
          <w:rFonts w:hint="eastAsia"/>
        </w:rPr>
        <w:t>，</w:t>
      </w:r>
      <w:r w:rsidRPr="00243A13">
        <w:rPr>
          <w:rFonts w:hint="eastAsia"/>
        </w:rPr>
        <w:t>分析了不同</w:t>
      </w:r>
      <w:r>
        <w:rPr>
          <w:rFonts w:hint="eastAsia"/>
        </w:rPr>
        <w:t>大小</w:t>
      </w:r>
      <w:r w:rsidRPr="00243A13">
        <w:rPr>
          <w:rFonts w:hint="eastAsia"/>
        </w:rPr>
        <w:t>瑞利数对各种类型分布的影响</w:t>
      </w:r>
      <w:r>
        <w:rPr>
          <w:rFonts w:hint="eastAsia"/>
        </w:rPr>
        <w:t>，并这些现象做了简单的分析</w:t>
      </w:r>
      <w:r w:rsidRPr="00243A13">
        <w:rPr>
          <w:rFonts w:hint="eastAsia"/>
        </w:rPr>
        <w:t>；对于排列方式，分别从</w:t>
      </w:r>
      <w:r>
        <w:rPr>
          <w:rFonts w:hint="eastAsia"/>
        </w:rPr>
        <w:t>一个类型四个区域</w:t>
      </w:r>
      <w:r w:rsidRPr="00243A13">
        <w:rPr>
          <w:rFonts w:hint="eastAsia"/>
        </w:rPr>
        <w:t>和不同类型间相同区域两个方面进行分析</w:t>
      </w:r>
      <w:r>
        <w:rPr>
          <w:rFonts w:hint="eastAsia"/>
        </w:rPr>
        <w:t>，探究这些排列方式是否对熔化具有促进作用</w:t>
      </w:r>
      <w:r w:rsidRPr="00243A13">
        <w:rPr>
          <w:rFonts w:hint="eastAsia"/>
        </w:rPr>
        <w:t>；由于上面</w:t>
      </w:r>
      <w:r>
        <w:rPr>
          <w:rFonts w:hint="eastAsia"/>
        </w:rPr>
        <w:t>的众多</w:t>
      </w:r>
      <w:r w:rsidRPr="00243A13">
        <w:rPr>
          <w:rFonts w:hint="eastAsia"/>
        </w:rPr>
        <w:t>小节都是基于纳米材料的体积分数变化量</w:t>
      </w:r>
      <m:oMath>
        <m:r>
          <m:rPr>
            <m:sty m:val="p"/>
          </m:rPr>
          <w:rPr>
            <w:rFonts w:ascii="Cambria Math" w:hAnsi="Cambria Math"/>
          </w:rPr>
          <m:t>∆</m:t>
        </m:r>
        <m:r>
          <w:rPr>
            <w:rFonts w:ascii="Cambria Math" w:hAnsi="Cambria Math"/>
          </w:rPr>
          <m:t>φ</m:t>
        </m:r>
        <m:r>
          <m:rPr>
            <m:sty m:val="p"/>
          </m:rPr>
          <w:rPr>
            <w:rFonts w:ascii="Cambria Math" w:hAnsi="Cambria Math"/>
          </w:rPr>
          <m:t>=±0.01</m:t>
        </m:r>
      </m:oMath>
      <w:r w:rsidRPr="00243A13">
        <w:t>的基础上</w:t>
      </w:r>
      <w:r>
        <w:rPr>
          <w:rFonts w:hint="eastAsia"/>
        </w:rPr>
        <w:t>进行的</w:t>
      </w:r>
      <w:r w:rsidRPr="00243A13">
        <w:t>，</w:t>
      </w:r>
      <w:r>
        <w:rPr>
          <w:rFonts w:hint="eastAsia"/>
        </w:rPr>
        <w:t>为了考虑更多的可能性，</w:t>
      </w:r>
      <w:r w:rsidRPr="00243A13">
        <w:t>因此新增</w:t>
      </w:r>
      <w:r w:rsidRPr="00243A13">
        <w:rPr>
          <w:rFonts w:hint="eastAsia"/>
        </w:rPr>
        <w:t>了另外一组变化量进行分析</w:t>
      </w:r>
      <w:r>
        <w:rPr>
          <w:rFonts w:hint="eastAsia"/>
        </w:rPr>
        <w:t>，谈论这些新增的类型对研究单元的影响</w:t>
      </w:r>
      <w:r w:rsidRPr="00243A13">
        <w:rPr>
          <w:rFonts w:hint="eastAsia"/>
        </w:rPr>
        <w:t>。</w:t>
      </w:r>
    </w:p>
    <w:p w14:paraId="713114DB" w14:textId="77777777" w:rsidR="00C009F4" w:rsidRDefault="00C009F4" w:rsidP="00524DA4">
      <w:pPr>
        <w:pStyle w:val="af3"/>
        <w:ind w:firstLine="480"/>
      </w:pPr>
    </w:p>
    <w:p w14:paraId="02FA0402" w14:textId="77777777" w:rsidR="00C009F4" w:rsidRDefault="00C009F4" w:rsidP="00524DA4">
      <w:pPr>
        <w:pStyle w:val="af3"/>
        <w:ind w:firstLine="480"/>
        <w:sectPr w:rsidR="00C009F4" w:rsidSect="00C009F4">
          <w:headerReference w:type="default" r:id="rId52"/>
          <w:pgSz w:w="11906" w:h="16838"/>
          <w:pgMar w:top="1440" w:right="1797" w:bottom="1440" w:left="1797" w:header="851" w:footer="992" w:gutter="0"/>
          <w:cols w:space="720"/>
          <w:docGrid w:type="lines" w:linePitch="312"/>
        </w:sectPr>
      </w:pPr>
    </w:p>
    <w:p w14:paraId="4C786A50" w14:textId="77777777" w:rsidR="00C009F4" w:rsidRPr="00330C5B" w:rsidRDefault="00C009F4" w:rsidP="00E46B4B">
      <w:pPr>
        <w:pStyle w:val="1"/>
      </w:pPr>
      <w:bookmarkStart w:id="165" w:name="_Toc166529144"/>
      <w:bookmarkStart w:id="166" w:name="_Toc166530624"/>
      <w:bookmarkStart w:id="167" w:name="_Toc166534076"/>
      <w:bookmarkStart w:id="168" w:name="_Toc167288913"/>
      <w:r w:rsidRPr="00330C5B">
        <w:rPr>
          <w:rFonts w:hint="eastAsia"/>
        </w:rPr>
        <w:lastRenderedPageBreak/>
        <w:t>结论</w:t>
      </w:r>
      <w:bookmarkEnd w:id="165"/>
      <w:bookmarkEnd w:id="166"/>
      <w:bookmarkEnd w:id="167"/>
      <w:bookmarkEnd w:id="168"/>
    </w:p>
    <w:p w14:paraId="429351A3" w14:textId="77777777" w:rsidR="00C009F4" w:rsidRPr="00FC5B3F" w:rsidRDefault="00C009F4" w:rsidP="00E46B4B">
      <w:pPr>
        <w:adjustRightInd w:val="0"/>
        <w:snapToGrid w:val="0"/>
        <w:spacing w:afterLines="50" w:after="156"/>
        <w:jc w:val="left"/>
        <w:outlineLvl w:val="0"/>
        <w:rPr>
          <w:b/>
          <w:sz w:val="36"/>
          <w:szCs w:val="36"/>
        </w:rPr>
      </w:pPr>
      <w:bookmarkStart w:id="169" w:name="_Toc166534052"/>
      <w:bookmarkStart w:id="170" w:name="_Toc166534077"/>
      <w:bookmarkStart w:id="171" w:name="_Toc167202578"/>
      <w:bookmarkStart w:id="172" w:name="_Toc167288914"/>
      <w:r w:rsidRPr="00FC5B3F">
        <w:rPr>
          <w:rFonts w:hint="eastAsia"/>
          <w:b/>
          <w:sz w:val="36"/>
          <w:szCs w:val="36"/>
        </w:rPr>
        <w:t xml:space="preserve">4 </w:t>
      </w:r>
      <w:r w:rsidRPr="00FC5B3F">
        <w:rPr>
          <w:rFonts w:eastAsia="CMBX12" w:cs="CMBX12"/>
          <w:b/>
          <w:kern w:val="0"/>
          <w:sz w:val="36"/>
          <w:szCs w:val="36"/>
        </w:rPr>
        <w:t>Conclusions</w:t>
      </w:r>
      <w:bookmarkEnd w:id="169"/>
      <w:bookmarkEnd w:id="170"/>
      <w:bookmarkEnd w:id="171"/>
      <w:bookmarkEnd w:id="172"/>
    </w:p>
    <w:p w14:paraId="28AFAB24" w14:textId="539D0426" w:rsidR="00C009F4" w:rsidRDefault="00C009F4" w:rsidP="002B5F90">
      <w:pPr>
        <w:pStyle w:val="af3"/>
        <w:ind w:firstLine="480"/>
      </w:pPr>
      <w:r>
        <w:rPr>
          <w:rFonts w:hint="eastAsia"/>
        </w:rPr>
        <w:t>本文提出了一种具有优化纳米相变材料的新型蓄冷系统。利用</w:t>
      </w:r>
      <w:r>
        <w:t>LBM</w:t>
      </w:r>
      <w:r>
        <w:rPr>
          <w:rFonts w:hint="eastAsia"/>
        </w:rPr>
        <w:t>研究了瑞利数、布置方式和体积分数对该蓄冷</w:t>
      </w:r>
      <w:r w:rsidR="00D86DE5">
        <w:rPr>
          <w:rFonts w:hint="eastAsia"/>
        </w:rPr>
        <w:t>空调</w:t>
      </w:r>
      <w:r>
        <w:rPr>
          <w:rFonts w:hint="eastAsia"/>
        </w:rPr>
        <w:t>系统的影响。这些分析可以有效地分析系统内部的流动和传热行为，从而合理地排列其他空腔中的纳米颗粒。同时研究结果表明，用</w:t>
      </w:r>
      <w:r w:rsidR="001B326F">
        <w:rPr>
          <w:rFonts w:hint="eastAsia"/>
        </w:rPr>
        <w:t>间隔板</w:t>
      </w:r>
      <w:r>
        <w:rPr>
          <w:rFonts w:hint="eastAsia"/>
        </w:rPr>
        <w:t>对纳米相变材料进行隔离，合理的</w:t>
      </w:r>
      <w:r w:rsidR="001B326F">
        <w:rPr>
          <w:rFonts w:hint="eastAsia"/>
        </w:rPr>
        <w:t>间隔板</w:t>
      </w:r>
      <w:r>
        <w:rPr>
          <w:rFonts w:hint="eastAsia"/>
        </w:rPr>
        <w:t>布置有利于提高储能系统的热效率，且瑞利数越大，储能系统的响应越剧烈。</w:t>
      </w:r>
    </w:p>
    <w:p w14:paraId="76453E25" w14:textId="68191AF6" w:rsidR="00C009F4" w:rsidRDefault="00C009F4" w:rsidP="001D4DD2">
      <w:pPr>
        <w:pStyle w:val="af3"/>
        <w:ind w:firstLine="480"/>
      </w:pPr>
      <w:r>
        <w:rPr>
          <w:rFonts w:hint="eastAsia"/>
        </w:rPr>
        <w:t>在瑞利数从</w:t>
      </w:r>
      <w:r>
        <w:t>5</w:t>
      </w:r>
      <w:r>
        <w:rPr>
          <w:rFonts w:hint="eastAsia"/>
        </w:rPr>
        <w:t>×</w:t>
      </w:r>
      <w:r>
        <w:t>1</w:t>
      </w:r>
      <w:r>
        <w:rPr>
          <w:rFonts w:hint="eastAsia"/>
        </w:rPr>
        <w:t>0</w:t>
      </w:r>
      <w:r w:rsidRPr="00C1696C">
        <w:rPr>
          <w:rFonts w:hint="eastAsia"/>
          <w:vertAlign w:val="superscript"/>
        </w:rPr>
        <w:t>3</w:t>
      </w:r>
      <w:r>
        <w:rPr>
          <w:rFonts w:hint="eastAsia"/>
        </w:rPr>
        <w:t>到</w:t>
      </w:r>
      <w:r>
        <w:t>1</w:t>
      </w:r>
      <w:r>
        <w:rPr>
          <w:rFonts w:hint="eastAsia"/>
        </w:rPr>
        <w:t>0</w:t>
      </w:r>
      <w:r w:rsidRPr="00C1696C">
        <w:rPr>
          <w:rFonts w:hint="eastAsia"/>
          <w:vertAlign w:val="superscript"/>
        </w:rPr>
        <w:t>6</w:t>
      </w:r>
      <w:r>
        <w:rPr>
          <w:rFonts w:hint="eastAsia"/>
        </w:rPr>
        <w:t>变化时，类型</w:t>
      </w:r>
      <w:r>
        <w:rPr>
          <w:rFonts w:hint="eastAsia"/>
        </w:rPr>
        <w:t>9</w:t>
      </w:r>
      <w:r>
        <w:rPr>
          <w:rFonts w:hint="eastAsia"/>
        </w:rPr>
        <w:t>下分布的熔化速率较快，分别比类型</w:t>
      </w:r>
      <w:r>
        <w:rPr>
          <w:rFonts w:hint="eastAsia"/>
        </w:rPr>
        <w:t>1</w:t>
      </w:r>
      <w:r>
        <w:rPr>
          <w:rFonts w:hint="eastAsia"/>
        </w:rPr>
        <w:t>增加了</w:t>
      </w:r>
      <w:r>
        <w:t>2.13%</w:t>
      </w:r>
      <w:r>
        <w:rPr>
          <w:rFonts w:hint="eastAsia"/>
        </w:rPr>
        <w:t>、</w:t>
      </w:r>
      <w:r>
        <w:t>1.84%</w:t>
      </w:r>
      <w:r>
        <w:rPr>
          <w:rFonts w:hint="eastAsia"/>
        </w:rPr>
        <w:t>、</w:t>
      </w:r>
      <w:r>
        <w:t>1.9%</w:t>
      </w:r>
      <w:r>
        <w:rPr>
          <w:rFonts w:hint="eastAsia"/>
        </w:rPr>
        <w:t>、</w:t>
      </w:r>
      <w:r>
        <w:t>1.72%</w:t>
      </w:r>
      <w:r>
        <w:rPr>
          <w:rFonts w:hint="eastAsia"/>
          <w:sz w:val="15"/>
          <w:szCs w:val="15"/>
        </w:rPr>
        <w:t>、</w:t>
      </w:r>
      <w:r>
        <w:t>1.8%</w:t>
      </w:r>
      <w:r>
        <w:rPr>
          <w:rFonts w:hint="eastAsia"/>
        </w:rPr>
        <w:t>、</w:t>
      </w:r>
      <w:r>
        <w:t>1.89%</w:t>
      </w:r>
      <w:r>
        <w:rPr>
          <w:rFonts w:hint="eastAsia"/>
        </w:rPr>
        <w:t>。在瑞利数从</w:t>
      </w:r>
      <w:r>
        <w:rPr>
          <w:rFonts w:hint="eastAsia"/>
        </w:rPr>
        <w:t>5</w:t>
      </w:r>
      <w:r>
        <w:rPr>
          <w:rFonts w:hint="eastAsia"/>
        </w:rPr>
        <w:t>×</w:t>
      </w:r>
      <w:r>
        <w:rPr>
          <w:rFonts w:hint="eastAsia"/>
        </w:rPr>
        <w:t>10</w:t>
      </w:r>
      <w:r w:rsidRPr="00C1696C">
        <w:rPr>
          <w:rFonts w:hint="eastAsia"/>
          <w:vertAlign w:val="superscript"/>
        </w:rPr>
        <w:t>3</w:t>
      </w:r>
      <w:r>
        <w:rPr>
          <w:rFonts w:hint="eastAsia"/>
        </w:rPr>
        <w:t>到</w:t>
      </w:r>
      <w:r>
        <w:rPr>
          <w:rFonts w:hint="eastAsia"/>
        </w:rPr>
        <w:t>10</w:t>
      </w:r>
      <w:r w:rsidRPr="00C1696C">
        <w:rPr>
          <w:rFonts w:hint="eastAsia"/>
          <w:vertAlign w:val="superscript"/>
        </w:rPr>
        <w:t>6</w:t>
      </w:r>
      <w:r>
        <w:rPr>
          <w:rFonts w:hint="eastAsia"/>
        </w:rPr>
        <w:t>变化时，类型</w:t>
      </w:r>
      <w:r>
        <w:rPr>
          <w:rFonts w:hint="eastAsia"/>
        </w:rPr>
        <w:t>11</w:t>
      </w:r>
      <w:r>
        <w:rPr>
          <w:rFonts w:hint="eastAsia"/>
        </w:rPr>
        <w:t>分布下的熔化速率比</w:t>
      </w:r>
      <w:r>
        <w:rPr>
          <w:rFonts w:hint="eastAsia"/>
        </w:rPr>
        <w:t>1</w:t>
      </w:r>
      <w:r>
        <w:rPr>
          <w:rFonts w:hint="eastAsia"/>
        </w:rPr>
        <w:t>型更快，分别增加了</w:t>
      </w:r>
      <w:r>
        <w:rPr>
          <w:rFonts w:hint="eastAsia"/>
        </w:rPr>
        <w:t>0.0304%</w:t>
      </w:r>
      <w:r>
        <w:rPr>
          <w:rFonts w:hint="eastAsia"/>
        </w:rPr>
        <w:t>、</w:t>
      </w:r>
      <w:r>
        <w:rPr>
          <w:rFonts w:hint="eastAsia"/>
        </w:rPr>
        <w:t>3.03%</w:t>
      </w:r>
      <w:r>
        <w:rPr>
          <w:rFonts w:hint="eastAsia"/>
        </w:rPr>
        <w:t>、</w:t>
      </w:r>
      <w:r>
        <w:rPr>
          <w:rFonts w:hint="eastAsia"/>
        </w:rPr>
        <w:t>1.69%</w:t>
      </w:r>
      <w:r>
        <w:rPr>
          <w:rFonts w:hint="eastAsia"/>
        </w:rPr>
        <w:t>、</w:t>
      </w:r>
      <w:r>
        <w:rPr>
          <w:rFonts w:hint="eastAsia"/>
        </w:rPr>
        <w:t>1.53%</w:t>
      </w:r>
      <w:r>
        <w:rPr>
          <w:rFonts w:hint="eastAsia"/>
        </w:rPr>
        <w:t>、</w:t>
      </w:r>
      <w:r>
        <w:rPr>
          <w:rFonts w:hint="eastAsia"/>
        </w:rPr>
        <w:t>1.78%</w:t>
      </w:r>
      <w:r>
        <w:rPr>
          <w:rFonts w:hint="eastAsia"/>
        </w:rPr>
        <w:t>、</w:t>
      </w:r>
      <w:r>
        <w:rPr>
          <w:rFonts w:hint="eastAsia"/>
        </w:rPr>
        <w:t>2.01%</w:t>
      </w:r>
      <w:r>
        <w:rPr>
          <w:rFonts w:hint="eastAsia"/>
        </w:rPr>
        <w:t>。与类型</w:t>
      </w:r>
      <w:r>
        <w:rPr>
          <w:rFonts w:hint="eastAsia"/>
        </w:rPr>
        <w:t>1</w:t>
      </w:r>
      <w:r>
        <w:rPr>
          <w:rFonts w:hint="eastAsia"/>
        </w:rPr>
        <w:t>相比，类型</w:t>
      </w:r>
      <w:r>
        <w:rPr>
          <w:rFonts w:hint="eastAsia"/>
        </w:rPr>
        <w:t>13</w:t>
      </w:r>
      <w:r>
        <w:rPr>
          <w:rFonts w:hint="eastAsia"/>
        </w:rPr>
        <w:t>下的分布具有更快的熔化速率，在瑞利数</w:t>
      </w:r>
      <w:r w:rsidR="00D86DE5">
        <w:rPr>
          <w:rFonts w:hint="eastAsia"/>
        </w:rPr>
        <w:t>大</w:t>
      </w:r>
      <w:r>
        <w:rPr>
          <w:rFonts w:hint="eastAsia"/>
        </w:rPr>
        <w:t>于</w:t>
      </w:r>
      <w:r>
        <w:rPr>
          <w:rFonts w:hint="eastAsia"/>
        </w:rPr>
        <w:t>10</w:t>
      </w:r>
      <w:r w:rsidRPr="00C1696C">
        <w:rPr>
          <w:rFonts w:hint="eastAsia"/>
          <w:vertAlign w:val="superscript"/>
        </w:rPr>
        <w:t>3</w:t>
      </w:r>
      <w:r>
        <w:rPr>
          <w:rFonts w:hint="eastAsia"/>
        </w:rPr>
        <w:t>处分别增强了</w:t>
      </w:r>
      <w:r>
        <w:rPr>
          <w:rFonts w:hint="eastAsia"/>
        </w:rPr>
        <w:t>0.0172%</w:t>
      </w:r>
      <w:r>
        <w:rPr>
          <w:rFonts w:hint="eastAsia"/>
        </w:rPr>
        <w:t>、</w:t>
      </w:r>
      <w:r>
        <w:rPr>
          <w:rFonts w:hint="eastAsia"/>
        </w:rPr>
        <w:t>0.0531%</w:t>
      </w:r>
      <w:r>
        <w:rPr>
          <w:rFonts w:hint="eastAsia"/>
        </w:rPr>
        <w:t>、</w:t>
      </w:r>
      <w:r>
        <w:rPr>
          <w:rFonts w:hint="eastAsia"/>
        </w:rPr>
        <w:t>1.57%</w:t>
      </w:r>
      <w:r>
        <w:rPr>
          <w:rFonts w:hint="eastAsia"/>
        </w:rPr>
        <w:t>、</w:t>
      </w:r>
      <w:r>
        <w:rPr>
          <w:rFonts w:hint="eastAsia"/>
        </w:rPr>
        <w:t>4.64%</w:t>
      </w:r>
      <w:r>
        <w:rPr>
          <w:rFonts w:hint="eastAsia"/>
        </w:rPr>
        <w:t>、</w:t>
      </w:r>
      <w:r w:rsidR="00D86DE5">
        <w:rPr>
          <w:rFonts w:hint="eastAsia"/>
        </w:rPr>
        <w:t>4.64%</w:t>
      </w:r>
      <w:r w:rsidR="00D86DE5">
        <w:rPr>
          <w:rFonts w:hint="eastAsia"/>
        </w:rPr>
        <w:t>、</w:t>
      </w:r>
      <w:r>
        <w:rPr>
          <w:rFonts w:hint="eastAsia"/>
        </w:rPr>
        <w:t>4.32%</w:t>
      </w:r>
      <w:r>
        <w:rPr>
          <w:rFonts w:hint="eastAsia"/>
        </w:rPr>
        <w:t>、</w:t>
      </w:r>
      <w:r>
        <w:rPr>
          <w:rFonts w:hint="eastAsia"/>
        </w:rPr>
        <w:t>4.27%</w:t>
      </w:r>
      <w:r>
        <w:rPr>
          <w:rFonts w:hint="eastAsia"/>
        </w:rPr>
        <w:t>。综合分析左上角区域对流现象比左下角区域强烈，右上方区域和右下方区域的体积分数对该区域内熔化速率的影响不大，但是</w:t>
      </w:r>
      <w:r w:rsidR="00D86DE5">
        <w:rPr>
          <w:rFonts w:hint="eastAsia"/>
        </w:rPr>
        <w:t>它们</w:t>
      </w:r>
      <w:r>
        <w:rPr>
          <w:rFonts w:hint="eastAsia"/>
        </w:rPr>
        <w:t>两个是影响整个研究单元内纳米相变材料实现完全熔化的主要影响因素，因此可以通过合理增加左上角区域的体积分数和合理降低左下角区域的体积分数来提高这种传热效率，进而提高单元整体的传热能力。</w:t>
      </w:r>
    </w:p>
    <w:p w14:paraId="596E08E0" w14:textId="77777777" w:rsidR="00C009F4" w:rsidRDefault="00C009F4" w:rsidP="00B2527E">
      <w:pPr>
        <w:pStyle w:val="af3"/>
        <w:ind w:firstLine="480"/>
      </w:pPr>
      <w:r>
        <w:rPr>
          <w:rFonts w:hint="eastAsia"/>
        </w:rPr>
        <w:t>本研究结果对工业生产有一定的指导作用。但是本研究结果是建立在间隔板是无限薄的基础上的，现实生活中很难存在这样的间隔板，需要在一定的特殊条件下进行。并且本文仅考虑了一种纳米材料和一种相变材料进行模拟，在今后的研究过程中，可以使用更多种类的材料进行分析。</w:t>
      </w:r>
    </w:p>
    <w:p w14:paraId="6D5767E4" w14:textId="77777777" w:rsidR="00C009F4" w:rsidRDefault="00C009F4" w:rsidP="003B4605">
      <w:pPr>
        <w:pStyle w:val="af3"/>
        <w:ind w:firstLine="480"/>
      </w:pPr>
    </w:p>
    <w:p w14:paraId="4D3992F5" w14:textId="77777777" w:rsidR="00C009F4" w:rsidRDefault="00C009F4" w:rsidP="00E757E8">
      <w:pPr>
        <w:pStyle w:val="aff9"/>
        <w:spacing w:before="156"/>
        <w:jc w:val="both"/>
        <w:sectPr w:rsidR="00C009F4" w:rsidSect="00C009F4">
          <w:headerReference w:type="default" r:id="rId53"/>
          <w:pgSz w:w="11906" w:h="16838"/>
          <w:pgMar w:top="1440" w:right="1797" w:bottom="1440" w:left="1797" w:header="851" w:footer="992" w:gutter="0"/>
          <w:cols w:space="720"/>
          <w:docGrid w:type="lines" w:linePitch="312"/>
        </w:sectPr>
      </w:pPr>
    </w:p>
    <w:p w14:paraId="34C7A808" w14:textId="77777777" w:rsidR="00C009F4" w:rsidRDefault="00C009F4" w:rsidP="006C0339">
      <w:pPr>
        <w:pStyle w:val="aff9"/>
        <w:spacing w:before="156"/>
      </w:pPr>
      <w:bookmarkStart w:id="173" w:name="_Toc166529145"/>
      <w:bookmarkStart w:id="174" w:name="_Toc166530625"/>
      <w:bookmarkStart w:id="175" w:name="_Toc166534078"/>
      <w:bookmarkStart w:id="176" w:name="_Toc167288915"/>
      <w:r w:rsidRPr="006C0339">
        <w:lastRenderedPageBreak/>
        <w:t>参考文献</w:t>
      </w:r>
      <w:bookmarkEnd w:id="173"/>
      <w:bookmarkEnd w:id="174"/>
      <w:bookmarkEnd w:id="175"/>
      <w:bookmarkEnd w:id="176"/>
    </w:p>
    <w:p w14:paraId="79834D52" w14:textId="77777777" w:rsidR="00EA0270" w:rsidRP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rFonts w:hint="eastAsia"/>
          <w:sz w:val="21"/>
        </w:rPr>
        <w:t xml:space="preserve">Wayth N. </w:t>
      </w:r>
      <w:r w:rsidRPr="00EA0270">
        <w:rPr>
          <w:rFonts w:hint="eastAsia"/>
          <w:sz w:val="21"/>
        </w:rPr>
        <w:t>世界能源统计年鉴</w:t>
      </w:r>
      <w:r w:rsidRPr="00EA0270">
        <w:rPr>
          <w:rFonts w:hint="eastAsia"/>
          <w:sz w:val="21"/>
        </w:rPr>
        <w:t xml:space="preserve"> [Z]. 2023</w:t>
      </w:r>
    </w:p>
    <w:p w14:paraId="792CBE4F" w14:textId="77777777" w:rsidR="00EA0270" w:rsidRP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rFonts w:hint="eastAsia"/>
          <w:sz w:val="21"/>
        </w:rPr>
        <w:t>杨宇</w:t>
      </w:r>
      <w:r w:rsidRPr="00EA0270">
        <w:rPr>
          <w:rFonts w:hint="eastAsia"/>
          <w:sz w:val="21"/>
        </w:rPr>
        <w:t xml:space="preserve">, </w:t>
      </w:r>
      <w:r w:rsidRPr="00EA0270">
        <w:rPr>
          <w:rFonts w:hint="eastAsia"/>
          <w:sz w:val="21"/>
        </w:rPr>
        <w:t>刘毅</w:t>
      </w:r>
      <w:r w:rsidRPr="00EA0270">
        <w:rPr>
          <w:rFonts w:hint="eastAsia"/>
          <w:sz w:val="21"/>
        </w:rPr>
        <w:t xml:space="preserve">. </w:t>
      </w:r>
      <w:r w:rsidRPr="00EA0270">
        <w:rPr>
          <w:rFonts w:hint="eastAsia"/>
          <w:sz w:val="21"/>
        </w:rPr>
        <w:t>全球资源分布不均衡必然导致能源流动</w:t>
      </w:r>
      <w:r w:rsidRPr="00EA0270">
        <w:rPr>
          <w:rFonts w:hint="eastAsia"/>
          <w:sz w:val="21"/>
        </w:rPr>
        <w:t xml:space="preserve"> [J]. </w:t>
      </w:r>
      <w:r w:rsidRPr="00EA0270">
        <w:rPr>
          <w:rFonts w:hint="eastAsia"/>
          <w:sz w:val="21"/>
        </w:rPr>
        <w:t>国家电网</w:t>
      </w:r>
      <w:r w:rsidRPr="00EA0270">
        <w:rPr>
          <w:rFonts w:hint="eastAsia"/>
          <w:sz w:val="21"/>
        </w:rPr>
        <w:t>, 2014, (10): 55-9.</w:t>
      </w:r>
    </w:p>
    <w:p w14:paraId="340D9FEA" w14:textId="77777777" w:rsidR="00EA0270" w:rsidRP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rFonts w:hint="eastAsia"/>
          <w:sz w:val="21"/>
        </w:rPr>
        <w:t>国志</w:t>
      </w:r>
      <w:r w:rsidRPr="00EA0270">
        <w:rPr>
          <w:rFonts w:hint="eastAsia"/>
          <w:sz w:val="21"/>
        </w:rPr>
        <w:t xml:space="preserve">. </w:t>
      </w:r>
      <w:r w:rsidRPr="00EA0270">
        <w:rPr>
          <w:rFonts w:hint="eastAsia"/>
          <w:sz w:val="21"/>
        </w:rPr>
        <w:t>四大常规能源全球分布概况</w:t>
      </w:r>
      <w:r w:rsidRPr="00EA0270">
        <w:rPr>
          <w:rFonts w:hint="eastAsia"/>
          <w:sz w:val="21"/>
        </w:rPr>
        <w:t xml:space="preserve"> [J]. </w:t>
      </w:r>
      <w:r w:rsidRPr="00EA0270">
        <w:rPr>
          <w:rFonts w:hint="eastAsia"/>
          <w:sz w:val="21"/>
        </w:rPr>
        <w:t>时事报告</w:t>
      </w:r>
      <w:r w:rsidRPr="00EA0270">
        <w:rPr>
          <w:rFonts w:hint="eastAsia"/>
          <w:sz w:val="21"/>
        </w:rPr>
        <w:t>, 2003, (08): 76-7.</w:t>
      </w:r>
    </w:p>
    <w:p w14:paraId="59158CA7" w14:textId="77777777" w:rsidR="00EA0270" w:rsidRP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rFonts w:hint="eastAsia"/>
          <w:sz w:val="21"/>
        </w:rPr>
        <w:t>高效制冷绿色先行</w:t>
      </w:r>
      <w:r w:rsidRPr="00EA0270">
        <w:rPr>
          <w:rFonts w:hint="eastAsia"/>
          <w:sz w:val="21"/>
        </w:rPr>
        <w:t xml:space="preserve"> [J]. </w:t>
      </w:r>
      <w:r w:rsidRPr="00EA0270">
        <w:rPr>
          <w:rFonts w:hint="eastAsia"/>
          <w:sz w:val="21"/>
        </w:rPr>
        <w:t>标准生活</w:t>
      </w:r>
      <w:r w:rsidRPr="00EA0270">
        <w:rPr>
          <w:rFonts w:hint="eastAsia"/>
          <w:sz w:val="21"/>
        </w:rPr>
        <w:t>, 2019, (06): 1.</w:t>
      </w:r>
    </w:p>
    <w:p w14:paraId="05AE7B22" w14:textId="77777777" w:rsidR="00EA0270" w:rsidRP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rFonts w:hint="eastAsia"/>
          <w:sz w:val="21"/>
        </w:rPr>
        <w:t>吕岩</w:t>
      </w:r>
      <w:r w:rsidRPr="00EA0270">
        <w:rPr>
          <w:rFonts w:hint="eastAsia"/>
          <w:sz w:val="21"/>
        </w:rPr>
        <w:t xml:space="preserve">. </w:t>
      </w:r>
      <w:r w:rsidRPr="00EA0270">
        <w:rPr>
          <w:rFonts w:hint="eastAsia"/>
          <w:sz w:val="21"/>
        </w:rPr>
        <w:t>常规工况空调有机相变蓄冷材料研究</w:t>
      </w:r>
      <w:r w:rsidRPr="00EA0270">
        <w:rPr>
          <w:rFonts w:hint="eastAsia"/>
          <w:sz w:val="21"/>
        </w:rPr>
        <w:t xml:space="preserve"> [D], 2017.</w:t>
      </w:r>
    </w:p>
    <w:p w14:paraId="7F9C0A52" w14:textId="77777777" w:rsidR="00EA0270" w:rsidRP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rFonts w:hint="eastAsia"/>
          <w:sz w:val="21"/>
        </w:rPr>
        <w:t>时国华</w:t>
      </w:r>
      <w:r w:rsidRPr="00EA0270">
        <w:rPr>
          <w:rFonts w:hint="eastAsia"/>
          <w:sz w:val="21"/>
        </w:rPr>
        <w:t xml:space="preserve">, </w:t>
      </w:r>
      <w:r w:rsidRPr="00EA0270">
        <w:rPr>
          <w:rFonts w:hint="eastAsia"/>
          <w:sz w:val="21"/>
        </w:rPr>
        <w:t>周文博</w:t>
      </w:r>
      <w:r w:rsidRPr="00EA0270">
        <w:rPr>
          <w:rFonts w:hint="eastAsia"/>
          <w:sz w:val="21"/>
        </w:rPr>
        <w:t xml:space="preserve">, </w:t>
      </w:r>
      <w:r w:rsidRPr="00EA0270">
        <w:rPr>
          <w:rFonts w:hint="eastAsia"/>
          <w:sz w:val="21"/>
        </w:rPr>
        <w:t>王玉乔</w:t>
      </w:r>
      <w:r w:rsidRPr="00EA0270">
        <w:rPr>
          <w:rFonts w:hint="eastAsia"/>
          <w:sz w:val="21"/>
        </w:rPr>
        <w:t xml:space="preserve">, et al. </w:t>
      </w:r>
      <w:r w:rsidRPr="00EA0270">
        <w:rPr>
          <w:rFonts w:hint="eastAsia"/>
          <w:sz w:val="21"/>
        </w:rPr>
        <w:t>冰浆存蓄含冰率优化研究进展</w:t>
      </w:r>
      <w:r w:rsidRPr="00EA0270">
        <w:rPr>
          <w:rFonts w:hint="eastAsia"/>
          <w:sz w:val="21"/>
        </w:rPr>
        <w:t xml:space="preserve"> [J]. </w:t>
      </w:r>
      <w:r w:rsidRPr="00EA0270">
        <w:rPr>
          <w:rFonts w:hint="eastAsia"/>
          <w:sz w:val="21"/>
        </w:rPr>
        <w:t>低温与超导</w:t>
      </w:r>
      <w:r w:rsidRPr="00EA0270">
        <w:rPr>
          <w:rFonts w:hint="eastAsia"/>
          <w:sz w:val="21"/>
        </w:rPr>
        <w:t>, 2024,</w:t>
      </w:r>
      <w:r w:rsidR="00F00C73" w:rsidRPr="00EA0270">
        <w:rPr>
          <w:rFonts w:hint="eastAsia"/>
          <w:sz w:val="21"/>
        </w:rPr>
        <w:t xml:space="preserve"> </w:t>
      </w:r>
      <w:r w:rsidRPr="00EA0270">
        <w:rPr>
          <w:rFonts w:hint="eastAsia"/>
          <w:sz w:val="21"/>
        </w:rPr>
        <w:t>52(04):</w:t>
      </w:r>
      <w:r w:rsidR="00382971" w:rsidRPr="00EA0270">
        <w:rPr>
          <w:rFonts w:hint="eastAsia"/>
          <w:sz w:val="21"/>
        </w:rPr>
        <w:t xml:space="preserve"> </w:t>
      </w:r>
      <w:r w:rsidRPr="00EA0270">
        <w:rPr>
          <w:rFonts w:hint="eastAsia"/>
          <w:sz w:val="21"/>
        </w:rPr>
        <w:t>31-9.</w:t>
      </w:r>
    </w:p>
    <w:p w14:paraId="4DB7744F" w14:textId="77777777" w:rsidR="00EA0270" w:rsidRP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rFonts w:hint="eastAsia"/>
          <w:sz w:val="21"/>
        </w:rPr>
        <w:t>贾雪姣</w:t>
      </w:r>
      <w:r w:rsidRPr="00EA0270">
        <w:rPr>
          <w:rFonts w:hint="eastAsia"/>
          <w:sz w:val="21"/>
        </w:rPr>
        <w:t xml:space="preserve">. </w:t>
      </w:r>
      <w:r w:rsidRPr="00EA0270">
        <w:rPr>
          <w:rFonts w:hint="eastAsia"/>
          <w:sz w:val="21"/>
        </w:rPr>
        <w:t>相变蓄冷填充床的传热流动特性及堆积模式优化研究</w:t>
      </w:r>
      <w:r w:rsidRPr="00EA0270">
        <w:rPr>
          <w:rFonts w:hint="eastAsia"/>
          <w:sz w:val="21"/>
        </w:rPr>
        <w:t xml:space="preserve"> [D], 2020.</w:t>
      </w:r>
    </w:p>
    <w:p w14:paraId="2431225F" w14:textId="77777777" w:rsidR="00EA0270" w:rsidRP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rFonts w:hint="eastAsia"/>
          <w:sz w:val="21"/>
        </w:rPr>
        <w:t>丁荣</w:t>
      </w:r>
      <w:r w:rsidRPr="00EA0270">
        <w:rPr>
          <w:rFonts w:hint="eastAsia"/>
          <w:sz w:val="21"/>
        </w:rPr>
        <w:t xml:space="preserve">, </w:t>
      </w:r>
      <w:r w:rsidRPr="00EA0270">
        <w:rPr>
          <w:rFonts w:hint="eastAsia"/>
          <w:sz w:val="21"/>
        </w:rPr>
        <w:t>周波</w:t>
      </w:r>
      <w:r w:rsidRPr="00EA0270">
        <w:rPr>
          <w:rFonts w:hint="eastAsia"/>
          <w:sz w:val="21"/>
        </w:rPr>
        <w:t xml:space="preserve">. </w:t>
      </w:r>
      <w:r w:rsidRPr="00EA0270">
        <w:rPr>
          <w:rFonts w:hint="eastAsia"/>
          <w:sz w:val="21"/>
        </w:rPr>
        <w:t>基于需求侧响应的水蓄冷空调经济性分析</w:t>
      </w:r>
      <w:r w:rsidRPr="00EA0270">
        <w:rPr>
          <w:rFonts w:hint="eastAsia"/>
          <w:sz w:val="21"/>
        </w:rPr>
        <w:t xml:space="preserve"> [J]. </w:t>
      </w:r>
      <w:r w:rsidRPr="00EA0270">
        <w:rPr>
          <w:rFonts w:hint="eastAsia"/>
          <w:sz w:val="21"/>
        </w:rPr>
        <w:t>河北电力技术</w:t>
      </w:r>
      <w:r w:rsidRPr="00EA0270">
        <w:rPr>
          <w:rFonts w:hint="eastAsia"/>
          <w:sz w:val="21"/>
        </w:rPr>
        <w:t>, 2023, 42(02): 20-3</w:t>
      </w:r>
    </w:p>
    <w:p w14:paraId="1BD5D709" w14:textId="5EAD67CE" w:rsidR="00EA0270" w:rsidRPr="00EA0270" w:rsidRDefault="004827F6" w:rsidP="00AC7506">
      <w:pPr>
        <w:pStyle w:val="EndNoteBibliography"/>
        <w:numPr>
          <w:ilvl w:val="0"/>
          <w:numId w:val="9"/>
        </w:numPr>
        <w:adjustRightInd w:val="0"/>
        <w:snapToGrid w:val="0"/>
        <w:spacing w:line="400" w:lineRule="exact"/>
        <w:ind w:left="409" w:hangingChars="195" w:hanging="409"/>
        <w:rPr>
          <w:sz w:val="21"/>
        </w:rPr>
      </w:pPr>
      <w:r w:rsidRPr="004827F6">
        <w:rPr>
          <w:rFonts w:hint="eastAsia"/>
          <w:sz w:val="21"/>
        </w:rPr>
        <w:t>安强</w:t>
      </w:r>
      <w:r w:rsidRPr="004827F6">
        <w:rPr>
          <w:rFonts w:hint="eastAsia"/>
          <w:sz w:val="21"/>
        </w:rPr>
        <w:t>,</w:t>
      </w:r>
      <w:r>
        <w:rPr>
          <w:rFonts w:hint="eastAsia"/>
          <w:sz w:val="21"/>
        </w:rPr>
        <w:t xml:space="preserve"> </w:t>
      </w:r>
      <w:r w:rsidRPr="004827F6">
        <w:rPr>
          <w:rFonts w:hint="eastAsia"/>
          <w:sz w:val="21"/>
        </w:rPr>
        <w:t>郝学军</w:t>
      </w:r>
      <w:r w:rsidRPr="004827F6">
        <w:rPr>
          <w:rFonts w:hint="eastAsia"/>
          <w:sz w:val="21"/>
        </w:rPr>
        <w:t>.</w:t>
      </w:r>
      <w:r>
        <w:rPr>
          <w:rFonts w:hint="eastAsia"/>
          <w:sz w:val="21"/>
        </w:rPr>
        <w:t xml:space="preserve"> </w:t>
      </w:r>
      <w:r w:rsidRPr="004827F6">
        <w:rPr>
          <w:rFonts w:hint="eastAsia"/>
          <w:sz w:val="21"/>
        </w:rPr>
        <w:t>冰蓄冷空调技术在北京某工程应用的经济性分析</w:t>
      </w:r>
      <w:r>
        <w:rPr>
          <w:rFonts w:hint="eastAsia"/>
          <w:sz w:val="21"/>
        </w:rPr>
        <w:t xml:space="preserve"> </w:t>
      </w:r>
      <w:r w:rsidRPr="004827F6">
        <w:rPr>
          <w:rFonts w:hint="eastAsia"/>
          <w:sz w:val="21"/>
        </w:rPr>
        <w:t>[C]</w:t>
      </w:r>
      <w:r w:rsidR="00885FFD">
        <w:rPr>
          <w:rFonts w:hint="eastAsia"/>
          <w:sz w:val="21"/>
        </w:rPr>
        <w:t xml:space="preserve"> </w:t>
      </w:r>
      <w:r w:rsidRPr="004827F6">
        <w:rPr>
          <w:rFonts w:hint="eastAsia"/>
          <w:sz w:val="21"/>
        </w:rPr>
        <w:t>//</w:t>
      </w:r>
      <w:r w:rsidRPr="004827F6">
        <w:rPr>
          <w:rFonts w:hint="eastAsia"/>
          <w:sz w:val="21"/>
        </w:rPr>
        <w:t>中国建筑学会暖通空调分会</w:t>
      </w:r>
      <w:r w:rsidRPr="004827F6">
        <w:rPr>
          <w:rFonts w:hint="eastAsia"/>
          <w:sz w:val="21"/>
        </w:rPr>
        <w:t>,</w:t>
      </w:r>
      <w:r>
        <w:rPr>
          <w:rFonts w:hint="eastAsia"/>
          <w:sz w:val="21"/>
        </w:rPr>
        <w:t xml:space="preserve"> </w:t>
      </w:r>
      <w:r w:rsidRPr="004827F6">
        <w:rPr>
          <w:rFonts w:hint="eastAsia"/>
          <w:sz w:val="21"/>
        </w:rPr>
        <w:t>中国制冷学会空调热泵专业委员会</w:t>
      </w:r>
      <w:r w:rsidRPr="004827F6">
        <w:rPr>
          <w:rFonts w:hint="eastAsia"/>
          <w:sz w:val="21"/>
        </w:rPr>
        <w:t>.</w:t>
      </w:r>
      <w:r w:rsidR="00461647">
        <w:rPr>
          <w:rFonts w:hint="eastAsia"/>
          <w:sz w:val="21"/>
        </w:rPr>
        <w:t xml:space="preserve"> </w:t>
      </w:r>
      <w:r w:rsidRPr="004827F6">
        <w:rPr>
          <w:rFonts w:hint="eastAsia"/>
          <w:sz w:val="21"/>
        </w:rPr>
        <w:t>全国暖通空调制冷</w:t>
      </w:r>
      <w:r w:rsidRPr="004827F6">
        <w:rPr>
          <w:rFonts w:hint="eastAsia"/>
          <w:sz w:val="21"/>
        </w:rPr>
        <w:t>2008</w:t>
      </w:r>
      <w:r w:rsidRPr="004827F6">
        <w:rPr>
          <w:rFonts w:hint="eastAsia"/>
          <w:sz w:val="21"/>
        </w:rPr>
        <w:t>年学术年会资料集北京建筑工程学院</w:t>
      </w:r>
      <w:r w:rsidRPr="004827F6">
        <w:rPr>
          <w:rFonts w:hint="eastAsia"/>
          <w:sz w:val="21"/>
        </w:rPr>
        <w:t>;,</w:t>
      </w:r>
      <w:r>
        <w:rPr>
          <w:rFonts w:hint="eastAsia"/>
          <w:sz w:val="21"/>
        </w:rPr>
        <w:t xml:space="preserve"> </w:t>
      </w:r>
      <w:r w:rsidRPr="004827F6">
        <w:rPr>
          <w:rFonts w:hint="eastAsia"/>
          <w:sz w:val="21"/>
        </w:rPr>
        <w:t>2008:1.</w:t>
      </w:r>
    </w:p>
    <w:p w14:paraId="63D0F63A" w14:textId="77777777" w:rsid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sz w:val="21"/>
        </w:rPr>
        <w:t>Chen G, Sun G, Jiang D, et al. Experimental and numerical investigation of the latent heat thermal storage unit with PCM packing at the inner side of a tube [J]. International Journal of Heat and Mass Transfer, 2020, 152.</w:t>
      </w:r>
    </w:p>
    <w:p w14:paraId="44BC4140" w14:textId="77777777" w:rsid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sz w:val="21"/>
        </w:rPr>
        <w:tab/>
        <w:t>Rahimi M, Hosseini M J, Gorzin M. Effect of helical diameter on the performance of shell and helical tube heat exchanger: An experimental approach [J]. Sustainable Cities and Society, 2019, 44: 691-701.</w:t>
      </w:r>
    </w:p>
    <w:p w14:paraId="4108141D" w14:textId="77777777" w:rsid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sz w:val="21"/>
        </w:rPr>
        <w:tab/>
        <w:t>Al-Maghalseh M, Mahkamov K. Methods of heat transfer intensification in PCM thermal storage systems: Review paper [J]. Renewable &amp; Sustainable Energy Reviews, 2018, 92: 62-94.</w:t>
      </w:r>
    </w:p>
    <w:p w14:paraId="2F57427F" w14:textId="77777777" w:rsid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sz w:val="21"/>
        </w:rPr>
        <w:t>Gurturk M, Kok B. A new approach in the design of heat transfer fin for melting and solidification of PCM [J]. International Journal of Heat and Mass Transfer, 2020, 153.</w:t>
      </w:r>
    </w:p>
    <w:p w14:paraId="2A973A2B" w14:textId="77777777" w:rsid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rFonts w:hint="eastAsia"/>
          <w:sz w:val="21"/>
        </w:rPr>
        <w:t>冯晓平</w:t>
      </w:r>
      <w:r w:rsidRPr="00EA0270">
        <w:rPr>
          <w:rFonts w:hint="eastAsia"/>
          <w:sz w:val="21"/>
        </w:rPr>
        <w:t xml:space="preserve">. </w:t>
      </w:r>
      <w:r w:rsidRPr="00EA0270">
        <w:rPr>
          <w:rFonts w:hint="eastAsia"/>
          <w:sz w:val="21"/>
        </w:rPr>
        <w:t>相变蓄冷空调系统运行策略及应用分析</w:t>
      </w:r>
      <w:r w:rsidRPr="00EA0270">
        <w:rPr>
          <w:rFonts w:hint="eastAsia"/>
          <w:sz w:val="21"/>
        </w:rPr>
        <w:t xml:space="preserve"> [D], 2020.</w:t>
      </w:r>
    </w:p>
    <w:p w14:paraId="4BEE8178" w14:textId="77777777" w:rsid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rFonts w:hint="eastAsia"/>
          <w:sz w:val="21"/>
        </w:rPr>
        <w:tab/>
      </w:r>
      <w:r w:rsidRPr="00EA0270">
        <w:rPr>
          <w:rFonts w:hint="eastAsia"/>
          <w:sz w:val="21"/>
        </w:rPr>
        <w:t>周文凯</w:t>
      </w:r>
      <w:r w:rsidRPr="00EA0270">
        <w:rPr>
          <w:rFonts w:hint="eastAsia"/>
          <w:sz w:val="21"/>
        </w:rPr>
        <w:t xml:space="preserve">, </w:t>
      </w:r>
      <w:r w:rsidRPr="00EA0270">
        <w:rPr>
          <w:rFonts w:hint="eastAsia"/>
          <w:sz w:val="21"/>
        </w:rPr>
        <w:t>王赛羽</w:t>
      </w:r>
      <w:r w:rsidRPr="00EA0270">
        <w:rPr>
          <w:rFonts w:hint="eastAsia"/>
          <w:sz w:val="21"/>
        </w:rPr>
        <w:t xml:space="preserve">. </w:t>
      </w:r>
      <w:r w:rsidRPr="00EA0270">
        <w:rPr>
          <w:rFonts w:hint="eastAsia"/>
          <w:sz w:val="21"/>
        </w:rPr>
        <w:t>相变储能材料在新能源领域的应用</w:t>
      </w:r>
      <w:r w:rsidRPr="00EA0270">
        <w:rPr>
          <w:rFonts w:hint="eastAsia"/>
          <w:sz w:val="21"/>
        </w:rPr>
        <w:t xml:space="preserve"> [J]. </w:t>
      </w:r>
      <w:r w:rsidRPr="00EA0270">
        <w:rPr>
          <w:rFonts w:hint="eastAsia"/>
          <w:sz w:val="21"/>
        </w:rPr>
        <w:t>化工设计通讯</w:t>
      </w:r>
      <w:r w:rsidRPr="00EA0270">
        <w:rPr>
          <w:rFonts w:hint="eastAsia"/>
          <w:sz w:val="21"/>
        </w:rPr>
        <w:t>, 2024, 50(02): 91-3.</w:t>
      </w:r>
    </w:p>
    <w:p w14:paraId="635915C2" w14:textId="77777777" w:rsid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rFonts w:hint="eastAsia"/>
          <w:sz w:val="21"/>
        </w:rPr>
        <w:t>白静国</w:t>
      </w:r>
      <w:r w:rsidRPr="00EA0270">
        <w:rPr>
          <w:rFonts w:hint="eastAsia"/>
          <w:sz w:val="21"/>
        </w:rPr>
        <w:t xml:space="preserve">. </w:t>
      </w:r>
      <w:r w:rsidRPr="00EA0270">
        <w:rPr>
          <w:rFonts w:hint="eastAsia"/>
          <w:sz w:val="21"/>
        </w:rPr>
        <w:t>建筑用相变蓄能材料研究现状与发展趋势</w:t>
      </w:r>
      <w:r w:rsidRPr="00EA0270">
        <w:rPr>
          <w:rFonts w:hint="eastAsia"/>
          <w:sz w:val="21"/>
        </w:rPr>
        <w:t xml:space="preserve"> [J]. </w:t>
      </w:r>
      <w:r w:rsidRPr="00EA0270">
        <w:rPr>
          <w:rFonts w:hint="eastAsia"/>
          <w:sz w:val="21"/>
        </w:rPr>
        <w:t>科技和产业</w:t>
      </w:r>
      <w:r w:rsidRPr="00EA0270">
        <w:rPr>
          <w:rFonts w:hint="eastAsia"/>
          <w:sz w:val="21"/>
        </w:rPr>
        <w:t>, 2024, 24(06): 226-34.</w:t>
      </w:r>
    </w:p>
    <w:p w14:paraId="6165480C" w14:textId="77777777" w:rsid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sz w:val="21"/>
        </w:rPr>
        <w:t>Agyenim F, Hewitt N, Eames P, et al. A review of materials, heat transfer and phase change problem formulation for latent heat thermal energy storage systems (LHTESS) [J]. Renewable &amp; Sustainable Energy Reviews, 2010, 14(2): 615-28.</w:t>
      </w:r>
    </w:p>
    <w:p w14:paraId="0A355811" w14:textId="77777777" w:rsid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rFonts w:hint="eastAsia"/>
          <w:sz w:val="21"/>
        </w:rPr>
        <w:t>李金平</w:t>
      </w:r>
      <w:r w:rsidRPr="00EA0270">
        <w:rPr>
          <w:rFonts w:hint="eastAsia"/>
          <w:sz w:val="21"/>
        </w:rPr>
        <w:t xml:space="preserve"> </w:t>
      </w:r>
      <w:r w:rsidRPr="00EA0270">
        <w:rPr>
          <w:rFonts w:hint="eastAsia"/>
          <w:sz w:val="21"/>
        </w:rPr>
        <w:t>王</w:t>
      </w:r>
      <w:r w:rsidRPr="00EA0270">
        <w:rPr>
          <w:rFonts w:hint="eastAsia"/>
          <w:sz w:val="21"/>
        </w:rPr>
        <w:t xml:space="preserve">, </w:t>
      </w:r>
      <w:r w:rsidRPr="00EA0270">
        <w:rPr>
          <w:rFonts w:hint="eastAsia"/>
          <w:sz w:val="21"/>
        </w:rPr>
        <w:t>郭开华</w:t>
      </w:r>
      <w:r w:rsidRPr="00EA0270">
        <w:rPr>
          <w:rFonts w:hint="eastAsia"/>
          <w:sz w:val="21"/>
        </w:rPr>
        <w:t>,</w:t>
      </w:r>
      <w:r w:rsidRPr="00EA0270">
        <w:rPr>
          <w:rFonts w:hint="eastAsia"/>
          <w:sz w:val="21"/>
        </w:rPr>
        <w:t>樊栓狮</w:t>
      </w:r>
      <w:r w:rsidRPr="00EA0270">
        <w:rPr>
          <w:rFonts w:hint="eastAsia"/>
          <w:sz w:val="21"/>
        </w:rPr>
        <w:t>,</w:t>
      </w:r>
      <w:r w:rsidRPr="00EA0270">
        <w:rPr>
          <w:rFonts w:hint="eastAsia"/>
          <w:sz w:val="21"/>
        </w:rPr>
        <w:t>梁德青</w:t>
      </w:r>
      <w:r w:rsidRPr="00EA0270">
        <w:rPr>
          <w:rFonts w:hint="eastAsia"/>
          <w:sz w:val="21"/>
        </w:rPr>
        <w:t xml:space="preserve">. </w:t>
      </w:r>
      <w:r w:rsidRPr="00EA0270">
        <w:rPr>
          <w:rFonts w:hint="eastAsia"/>
          <w:sz w:val="21"/>
        </w:rPr>
        <w:t>蓄冷空调技术及其发展方向探讨</w:t>
      </w:r>
      <w:r w:rsidRPr="00EA0270">
        <w:rPr>
          <w:rFonts w:hint="eastAsia"/>
          <w:sz w:val="21"/>
        </w:rPr>
        <w:t xml:space="preserve"> [J]. </w:t>
      </w:r>
      <w:r w:rsidRPr="00EA0270">
        <w:rPr>
          <w:rFonts w:hint="eastAsia"/>
          <w:sz w:val="21"/>
        </w:rPr>
        <w:t>能源技术</w:t>
      </w:r>
      <w:r w:rsidRPr="00EA0270">
        <w:rPr>
          <w:rFonts w:hint="eastAsia"/>
          <w:sz w:val="21"/>
        </w:rPr>
        <w:t>, 2003, (03): 119-21.</w:t>
      </w:r>
    </w:p>
    <w:p w14:paraId="4123DBB5" w14:textId="77777777" w:rsid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rFonts w:hint="eastAsia"/>
          <w:sz w:val="21"/>
        </w:rPr>
        <w:lastRenderedPageBreak/>
        <w:tab/>
      </w:r>
      <w:r w:rsidRPr="00EA0270">
        <w:rPr>
          <w:rFonts w:hint="eastAsia"/>
          <w:sz w:val="21"/>
        </w:rPr>
        <w:t>谢奕</w:t>
      </w:r>
      <w:r w:rsidRPr="00EA0270">
        <w:rPr>
          <w:rFonts w:hint="eastAsia"/>
          <w:sz w:val="21"/>
        </w:rPr>
        <w:t xml:space="preserve">. </w:t>
      </w:r>
      <w:r w:rsidRPr="00EA0270">
        <w:rPr>
          <w:rFonts w:hint="eastAsia"/>
          <w:sz w:val="21"/>
        </w:rPr>
        <w:t>共晶盐相变蓄冷材料与换热器性能的优化研究</w:t>
      </w:r>
      <w:r w:rsidRPr="00EA0270">
        <w:rPr>
          <w:sz w:val="21"/>
        </w:rPr>
        <w:t xml:space="preserve"> [D], 2020.</w:t>
      </w:r>
    </w:p>
    <w:p w14:paraId="6DB486CA" w14:textId="77777777" w:rsid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rFonts w:hint="eastAsia"/>
          <w:sz w:val="21"/>
        </w:rPr>
        <w:t>杨磊</w:t>
      </w:r>
      <w:r w:rsidRPr="00EA0270">
        <w:rPr>
          <w:rFonts w:hint="eastAsia"/>
          <w:sz w:val="21"/>
        </w:rPr>
        <w:t xml:space="preserve">, </w:t>
      </w:r>
      <w:r w:rsidRPr="00EA0270">
        <w:rPr>
          <w:rFonts w:hint="eastAsia"/>
          <w:sz w:val="21"/>
        </w:rPr>
        <w:t>姚远</w:t>
      </w:r>
      <w:r w:rsidRPr="00EA0270">
        <w:rPr>
          <w:rFonts w:hint="eastAsia"/>
          <w:sz w:val="21"/>
        </w:rPr>
        <w:t xml:space="preserve">, </w:t>
      </w:r>
      <w:r w:rsidRPr="00EA0270">
        <w:rPr>
          <w:rFonts w:hint="eastAsia"/>
          <w:sz w:val="21"/>
        </w:rPr>
        <w:t>张冬冬</w:t>
      </w:r>
      <w:r w:rsidRPr="00EA0270">
        <w:rPr>
          <w:rFonts w:hint="eastAsia"/>
          <w:sz w:val="21"/>
        </w:rPr>
        <w:t xml:space="preserve">, et al. </w:t>
      </w:r>
      <w:r w:rsidRPr="00EA0270">
        <w:rPr>
          <w:rFonts w:hint="eastAsia"/>
          <w:sz w:val="21"/>
        </w:rPr>
        <w:t>有机相变储能材料的研究进展</w:t>
      </w:r>
      <w:r w:rsidRPr="00EA0270">
        <w:rPr>
          <w:rFonts w:hint="eastAsia"/>
          <w:sz w:val="21"/>
        </w:rPr>
        <w:t xml:space="preserve"> [J]. </w:t>
      </w:r>
      <w:r w:rsidRPr="00EA0270">
        <w:rPr>
          <w:rFonts w:hint="eastAsia"/>
          <w:sz w:val="21"/>
        </w:rPr>
        <w:t>新能源进展</w:t>
      </w:r>
      <w:r w:rsidRPr="00EA0270">
        <w:rPr>
          <w:rFonts w:hint="eastAsia"/>
          <w:sz w:val="21"/>
        </w:rPr>
        <w:t>,</w:t>
      </w:r>
      <w:r w:rsidR="00EA0270" w:rsidRPr="00EA0270">
        <w:rPr>
          <w:rFonts w:hint="eastAsia"/>
          <w:sz w:val="21"/>
        </w:rPr>
        <w:t xml:space="preserve"> </w:t>
      </w:r>
      <w:r w:rsidRPr="00EA0270">
        <w:rPr>
          <w:rFonts w:hint="eastAsia"/>
          <w:sz w:val="21"/>
        </w:rPr>
        <w:t>2019, 7(05): 464-72.</w:t>
      </w:r>
    </w:p>
    <w:p w14:paraId="0BB7408D" w14:textId="072691D0" w:rsidR="00C009F4" w:rsidRP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rFonts w:hint="eastAsia"/>
          <w:sz w:val="21"/>
        </w:rPr>
        <w:t>杜开明</w:t>
      </w:r>
      <w:r w:rsidRPr="00EA0270">
        <w:rPr>
          <w:rFonts w:hint="eastAsia"/>
          <w:sz w:val="21"/>
        </w:rPr>
        <w:t xml:space="preserve">, </w:t>
      </w:r>
      <w:r w:rsidRPr="00EA0270">
        <w:rPr>
          <w:rFonts w:hint="eastAsia"/>
          <w:sz w:val="21"/>
        </w:rPr>
        <w:t>彭家惠</w:t>
      </w:r>
      <w:r w:rsidRPr="00EA0270">
        <w:rPr>
          <w:rFonts w:hint="eastAsia"/>
          <w:sz w:val="21"/>
        </w:rPr>
        <w:t xml:space="preserve">, </w:t>
      </w:r>
      <w:r w:rsidRPr="00EA0270">
        <w:rPr>
          <w:rFonts w:hint="eastAsia"/>
          <w:sz w:val="21"/>
        </w:rPr>
        <w:t>李美</w:t>
      </w:r>
      <w:r w:rsidRPr="00EA0270">
        <w:rPr>
          <w:rFonts w:hint="eastAsia"/>
          <w:sz w:val="21"/>
        </w:rPr>
        <w:t xml:space="preserve">, et al. </w:t>
      </w:r>
      <w:r w:rsidRPr="00EA0270">
        <w:rPr>
          <w:rFonts w:hint="eastAsia"/>
          <w:sz w:val="21"/>
        </w:rPr>
        <w:t>癸酸</w:t>
      </w:r>
      <w:r w:rsidRPr="00EA0270">
        <w:rPr>
          <w:rFonts w:hint="eastAsia"/>
          <w:sz w:val="21"/>
        </w:rPr>
        <w:t>-</w:t>
      </w:r>
      <w:r w:rsidRPr="00EA0270">
        <w:rPr>
          <w:rFonts w:hint="eastAsia"/>
          <w:sz w:val="21"/>
        </w:rPr>
        <w:t>月桂酸二元复合相变材料的相变特性研究</w:t>
      </w:r>
      <w:r w:rsidRPr="00EA0270">
        <w:rPr>
          <w:rFonts w:hint="eastAsia"/>
          <w:sz w:val="21"/>
        </w:rPr>
        <w:t xml:space="preserve"> [J]. </w:t>
      </w:r>
      <w:r w:rsidRPr="00EA0270">
        <w:rPr>
          <w:rFonts w:hint="eastAsia"/>
          <w:sz w:val="21"/>
        </w:rPr>
        <w:t>广州化工</w:t>
      </w:r>
      <w:r w:rsidRPr="00EA0270">
        <w:rPr>
          <w:rFonts w:hint="eastAsia"/>
          <w:sz w:val="21"/>
        </w:rPr>
        <w:t>, 2009, 37(04): 100-3.</w:t>
      </w:r>
    </w:p>
    <w:p w14:paraId="10342350" w14:textId="6191C260"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Ortop H F, Selimefendigil F, Cosanay H. Analysis of phase change dynamics by using fin in a 3D tall cavity and modeling with artificial neural network [J]. Engineering Analysis with Boundary Elements, 2022, 145: 34-45.</w:t>
      </w:r>
    </w:p>
    <w:p w14:paraId="3B3B6F7B" w14:textId="5A563C6E"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Izadi M, Hajjar A, Alshehri H M, et al. Analysis of applying fin for charging process of phase change material inside H-shaped thermal storage [J]. International Communications in Heat and Mass Transfer, 2022, 139.</w:t>
      </w:r>
    </w:p>
    <w:p w14:paraId="72309D18" w14:textId="737E55B5"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Mostafavi A, Jain A. Thermal Management Effectiveness and Efficiency of a Fin Surrounded</w:t>
      </w:r>
      <w:r w:rsidR="000C4B0F">
        <w:rPr>
          <w:rFonts w:hint="eastAsia"/>
          <w:sz w:val="21"/>
        </w:rPr>
        <w:t xml:space="preserve"> </w:t>
      </w:r>
      <w:r w:rsidRPr="000E7373">
        <w:rPr>
          <w:sz w:val="21"/>
        </w:rPr>
        <w:t>by a Phase Change Material (PCM) [J]. International Journal of Heat and Mass Transfer, 2022, 191.</w:t>
      </w:r>
    </w:p>
    <w:p w14:paraId="4E0792A3" w14:textId="01087434"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ab/>
        <w:t>Kim S H, Heu C S, Mok J Y, et al. Enhanced thermal performance of phase change material-integrated fin-type heat sinks for high power electronics cooling [J]. International Journal of Heat and Mass Transfer, 2022, 184.</w:t>
      </w:r>
    </w:p>
    <w:p w14:paraId="139146DE" w14:textId="1127B03E"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ab/>
        <w:t>Liu Z, Liu Z, Guo J, et al. Innovative ladder-shaped fin design on a latent heat storage device for waste heat recovery [J]. Applied Energy, 2022, 321.</w:t>
      </w:r>
    </w:p>
    <w:p w14:paraId="47586959" w14:textId="1D0497C2"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Guo J, Wang X, Yang B, et al. Thermal assessment on solid-liquid energy storage tube packed with non-uniform angled fins [J]. Solar Energy Materials and Solar Cells, 2022, 236.</w:t>
      </w:r>
    </w:p>
    <w:p w14:paraId="25CE45BD" w14:textId="51DF4351"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Ding P, Liu Z. Numerical investigation of natural convection enhancement in latent heat energy storage units with punched-fin and slit-fin [J]. International Journal of Thermal Sciences, 2021, 163.</w:t>
      </w:r>
    </w:p>
    <w:p w14:paraId="7556254B" w14:textId="2142F7CB"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rFonts w:hint="eastAsia"/>
          <w:sz w:val="21"/>
        </w:rPr>
        <w:t>吴金星</w:t>
      </w:r>
      <w:r w:rsidRPr="000E7373">
        <w:rPr>
          <w:rFonts w:hint="eastAsia"/>
          <w:sz w:val="21"/>
        </w:rPr>
        <w:t xml:space="preserve">, </w:t>
      </w:r>
      <w:r w:rsidRPr="000E7373">
        <w:rPr>
          <w:rFonts w:hint="eastAsia"/>
          <w:sz w:val="21"/>
        </w:rPr>
        <w:t>曹玉春</w:t>
      </w:r>
      <w:r w:rsidRPr="000E7373">
        <w:rPr>
          <w:rFonts w:hint="eastAsia"/>
          <w:sz w:val="21"/>
        </w:rPr>
        <w:t xml:space="preserve">, </w:t>
      </w:r>
      <w:r w:rsidRPr="000E7373">
        <w:rPr>
          <w:rFonts w:hint="eastAsia"/>
          <w:sz w:val="21"/>
        </w:rPr>
        <w:t>李泽</w:t>
      </w:r>
      <w:r w:rsidRPr="000E7373">
        <w:rPr>
          <w:rFonts w:hint="eastAsia"/>
          <w:sz w:val="21"/>
        </w:rPr>
        <w:t xml:space="preserve">, et al. </w:t>
      </w:r>
      <w:r w:rsidRPr="000E7373">
        <w:rPr>
          <w:rFonts w:hint="eastAsia"/>
          <w:sz w:val="21"/>
        </w:rPr>
        <w:t>纳米流体技术研究现状与应用前景</w:t>
      </w:r>
      <w:r w:rsidRPr="000E7373">
        <w:rPr>
          <w:rFonts w:hint="eastAsia"/>
          <w:sz w:val="21"/>
        </w:rPr>
        <w:t xml:space="preserve"> [J]. </w:t>
      </w:r>
      <w:r w:rsidRPr="000E7373">
        <w:rPr>
          <w:rFonts w:hint="eastAsia"/>
          <w:sz w:val="21"/>
        </w:rPr>
        <w:t>化工新型材料</w:t>
      </w:r>
      <w:r w:rsidRPr="000E7373">
        <w:rPr>
          <w:rFonts w:hint="eastAsia"/>
          <w:sz w:val="21"/>
        </w:rPr>
        <w:t>, 2008, (10): 10-2+22.</w:t>
      </w:r>
    </w:p>
    <w:p w14:paraId="04E1B2F3" w14:textId="0EF21990"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Feng W-C, Ding B, Zhang Y, et al. How can copper foam better promote the melting process of phase change materials [J]. International Journal of Thermal Sciences, 2023, 187.</w:t>
      </w:r>
    </w:p>
    <w:p w14:paraId="619ABBC3" w14:textId="71716E6A"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ab/>
        <w:t>Fan R, Zheng N, Sun Z. Enhanced photothermal conversion capability of melamine foam-derived carbon foam-based form-stable phase change composites [J]. Energy Conversion and Management, 2022, 263.</w:t>
      </w:r>
    </w:p>
    <w:p w14:paraId="08221D7B" w14:textId="0CEFB53D"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Chen C, Diao Y, Zhao Y, et al. Performance prediction of a fin-metal foam-cold thermal energy storage device: Solidification [J]. International Journal of Heat and Mass Transfer, 2023, 202.</w:t>
      </w:r>
    </w:p>
    <w:p w14:paraId="1FD1B1E8" w14:textId="70383FE2"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 xml:space="preserve">Du Z, Liu G, Huang X, et al. Numerical studies on a fin-foam composite structure towards </w:t>
      </w:r>
      <w:r w:rsidRPr="000E7373">
        <w:rPr>
          <w:sz w:val="21"/>
        </w:rPr>
        <w:lastRenderedPageBreak/>
        <w:t>improving melting phase change [J]. International Journal of Heat and Mass Transfer, 2023, 208.</w:t>
      </w:r>
    </w:p>
    <w:p w14:paraId="4AA2C9ED" w14:textId="340E5F12"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ab/>
        <w:t>He W, Liu X, Qiu R, et al. A comprehensive approach combining gradient porous metal foam and the magnetic field to regulate latent heat storage performance [J]. Applied Thermal Engineering, 2023, 227.</w:t>
      </w:r>
    </w:p>
    <w:p w14:paraId="62296F39" w14:textId="750C56C5"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Liao Z, Xu C, Ren Y, et al. A novel effective thermal conductivity correlation of the PCM melting in spherical PCM encapsulation for the packed bed TES system [J]. Applied Thermal Engineering, 2018, 135: 116-22.</w:t>
      </w:r>
    </w:p>
    <w:p w14:paraId="6A9CCDA6" w14:textId="7DF64137"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Shi J, Aftab W, Liang Z, et al. Tuning the flexibility and thermal storage capacity of solid-solid phase change materials towards wearable applications [J]. Journal of Materials Chemistry A, 2020, 8(38): 20133-40.</w:t>
      </w:r>
    </w:p>
    <w:p w14:paraId="1C8A4162" w14:textId="49424304"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Mahdi J M, Nsofor E C. Solidification enhancement of PCM in a triplex-tube thermal energy storage system with nanoparticles and fins [J]. Applied Energy, 2018, 211: 975-86.</w:t>
      </w:r>
    </w:p>
    <w:p w14:paraId="7EFB0B8A" w14:textId="794FC351"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ab/>
        <w:t>Wang Q, Wu C, Wang X, et al. A review of eutectic salts as phase change energy storage materials in the context of concentrated solar power [J]. International Journal of Heat and Mass Transfer, 2023, 205.</w:t>
      </w:r>
    </w:p>
    <w:p w14:paraId="7FF69D26" w14:textId="2A358730"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ab/>
        <w:t>Wang Q, Wu C, Sun S, et al. Comprehensive performance of composite phase change materials based on ternary eutectic chloride with CuO nanoparticles for thermal energy storage systems [J]. Solar Energy, 2023, 250: 324-34.</w:t>
      </w:r>
    </w:p>
    <w:p w14:paraId="32F7A9ED" w14:textId="20B106F9"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ab/>
        <w:t>Wu C, Wang Q, Wang X, et al. Thermodynamic calculations and experimental studies of ternary molten salts for high-temperature thermal energy storage [J]. Journal of Energy Storage, 2023, 73.</w:t>
      </w:r>
    </w:p>
    <w:p w14:paraId="623EAAF5" w14:textId="56E3805C"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Wu C, Wang Q, Sun S, et al. Comprehensive thermal properties of ternary eutectic molten salt/nanoparticles composite phase change materials for high-temperature thermal energy storage [J]. Solar Energy Materials and Solar Cells, 2023, 261.</w:t>
      </w:r>
    </w:p>
    <w:p w14:paraId="19316C3F" w14:textId="4597E313"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Choi S U S, Eastman J A. Enhancing thermal conductivity of fluids with nanoparticles [J]. Asme Fed, 1995, 231(1): 99-105.</w:t>
      </w:r>
    </w:p>
    <w:p w14:paraId="18126E4D" w14:textId="4C5A4EE3"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Eastman J A, Choi U S, Li S, et al. Enhanced thermal conductivity through the development of nanofluids [J]. MRS Proceedings, 1996, 457: 3.</w:t>
      </w:r>
    </w:p>
    <w:p w14:paraId="161E4968" w14:textId="48F685CA"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rFonts w:hint="eastAsia"/>
          <w:sz w:val="21"/>
        </w:rPr>
        <w:t>黄素逸</w:t>
      </w:r>
      <w:r w:rsidRPr="000E7373">
        <w:rPr>
          <w:rFonts w:hint="eastAsia"/>
          <w:sz w:val="21"/>
        </w:rPr>
        <w:t xml:space="preserve">, </w:t>
      </w:r>
      <w:r w:rsidRPr="000E7373">
        <w:rPr>
          <w:rFonts w:hint="eastAsia"/>
          <w:sz w:val="21"/>
        </w:rPr>
        <w:t>李中洲</w:t>
      </w:r>
      <w:r w:rsidRPr="000E7373">
        <w:rPr>
          <w:rFonts w:hint="eastAsia"/>
          <w:sz w:val="21"/>
        </w:rPr>
        <w:t xml:space="preserve">, </w:t>
      </w:r>
      <w:r w:rsidRPr="000E7373">
        <w:rPr>
          <w:rFonts w:hint="eastAsia"/>
          <w:sz w:val="21"/>
        </w:rPr>
        <w:t>黄锟剑</w:t>
      </w:r>
      <w:r w:rsidRPr="000E7373">
        <w:rPr>
          <w:rFonts w:hint="eastAsia"/>
          <w:sz w:val="21"/>
        </w:rPr>
        <w:t xml:space="preserve">, et al. </w:t>
      </w:r>
      <w:r w:rsidRPr="000E7373">
        <w:rPr>
          <w:rFonts w:hint="eastAsia"/>
          <w:sz w:val="21"/>
        </w:rPr>
        <w:t>纳米材料在热管中的应用</w:t>
      </w:r>
      <w:r w:rsidRPr="000E7373">
        <w:rPr>
          <w:rFonts w:hint="eastAsia"/>
          <w:sz w:val="21"/>
        </w:rPr>
        <w:t xml:space="preserve"> [J]. </w:t>
      </w:r>
      <w:r w:rsidRPr="000E7373">
        <w:rPr>
          <w:rFonts w:hint="eastAsia"/>
          <w:sz w:val="21"/>
        </w:rPr>
        <w:t>华中科技大学学报</w:t>
      </w:r>
      <w:r w:rsidRPr="000E7373">
        <w:rPr>
          <w:rFonts w:hint="eastAsia"/>
          <w:sz w:val="21"/>
        </w:rPr>
        <w:t>(</w:t>
      </w:r>
      <w:r w:rsidRPr="000E7373">
        <w:rPr>
          <w:rFonts w:hint="eastAsia"/>
          <w:sz w:val="21"/>
        </w:rPr>
        <w:t>自然科学版</w:t>
      </w:r>
      <w:r w:rsidRPr="000E7373">
        <w:rPr>
          <w:rFonts w:hint="eastAsia"/>
          <w:sz w:val="21"/>
        </w:rPr>
        <w:t>), 2006, (05): 105-7.</w:t>
      </w:r>
    </w:p>
    <w:p w14:paraId="22F2CE8F" w14:textId="7E2A1906"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rFonts w:hint="eastAsia"/>
          <w:sz w:val="21"/>
        </w:rPr>
        <w:tab/>
      </w:r>
      <w:r w:rsidRPr="000E7373">
        <w:rPr>
          <w:rFonts w:hint="eastAsia"/>
          <w:sz w:val="21"/>
        </w:rPr>
        <w:t>何钦波</w:t>
      </w:r>
      <w:r w:rsidRPr="000E7373">
        <w:rPr>
          <w:rFonts w:hint="eastAsia"/>
          <w:sz w:val="21"/>
        </w:rPr>
        <w:t xml:space="preserve">. </w:t>
      </w:r>
      <w:r w:rsidRPr="000E7373">
        <w:rPr>
          <w:rFonts w:hint="eastAsia"/>
          <w:sz w:val="21"/>
        </w:rPr>
        <w:t>纳米流体相变蓄冷材料的热物性及小型蓄冷系统特性研究</w:t>
      </w:r>
      <w:r w:rsidRPr="000E7373">
        <w:rPr>
          <w:rFonts w:hint="eastAsia"/>
          <w:sz w:val="21"/>
        </w:rPr>
        <w:t xml:space="preserve"> [D], 2005.</w:t>
      </w:r>
    </w:p>
    <w:p w14:paraId="57EB0B21" w14:textId="613846DD"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rFonts w:hint="eastAsia"/>
          <w:sz w:val="21"/>
        </w:rPr>
        <w:t>闵琪</w:t>
      </w:r>
      <w:r w:rsidRPr="000E7373">
        <w:rPr>
          <w:rFonts w:hint="eastAsia"/>
          <w:sz w:val="21"/>
        </w:rPr>
        <w:t xml:space="preserve">, </w:t>
      </w:r>
      <w:r w:rsidRPr="000E7373">
        <w:rPr>
          <w:rFonts w:hint="eastAsia"/>
          <w:sz w:val="21"/>
        </w:rPr>
        <w:t>段远源</w:t>
      </w:r>
      <w:r w:rsidRPr="000E7373">
        <w:rPr>
          <w:rFonts w:hint="eastAsia"/>
          <w:sz w:val="21"/>
        </w:rPr>
        <w:t xml:space="preserve">, </w:t>
      </w:r>
      <w:r w:rsidRPr="000E7373">
        <w:rPr>
          <w:rFonts w:hint="eastAsia"/>
          <w:sz w:val="21"/>
        </w:rPr>
        <w:t>王晓东</w:t>
      </w:r>
      <w:r w:rsidRPr="000E7373">
        <w:rPr>
          <w:rFonts w:hint="eastAsia"/>
          <w:sz w:val="21"/>
        </w:rPr>
        <w:t xml:space="preserve">, et al. </w:t>
      </w:r>
      <w:r w:rsidRPr="000E7373">
        <w:rPr>
          <w:rFonts w:hint="eastAsia"/>
          <w:sz w:val="21"/>
        </w:rPr>
        <w:t>非牛顿流体液滴铺展过程的格子</w:t>
      </w:r>
      <w:r w:rsidRPr="000E7373">
        <w:rPr>
          <w:rFonts w:hint="eastAsia"/>
          <w:sz w:val="21"/>
        </w:rPr>
        <w:t>Boltzmann</w:t>
      </w:r>
      <w:r w:rsidRPr="000E7373">
        <w:rPr>
          <w:rFonts w:hint="eastAsia"/>
          <w:sz w:val="21"/>
        </w:rPr>
        <w:t>模拟</w:t>
      </w:r>
      <w:r w:rsidRPr="000E7373">
        <w:rPr>
          <w:rFonts w:hint="eastAsia"/>
          <w:sz w:val="21"/>
        </w:rPr>
        <w:t xml:space="preserve"> [J]. </w:t>
      </w:r>
      <w:r w:rsidRPr="000E7373">
        <w:rPr>
          <w:rFonts w:hint="eastAsia"/>
          <w:sz w:val="21"/>
        </w:rPr>
        <w:t>热科学与技术</w:t>
      </w:r>
      <w:r w:rsidRPr="000E7373">
        <w:rPr>
          <w:rFonts w:hint="eastAsia"/>
          <w:sz w:val="21"/>
        </w:rPr>
        <w:t>, 2013, 12(04): 335-41.</w:t>
      </w:r>
    </w:p>
    <w:p w14:paraId="6F16E041" w14:textId="4ECBBD42"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rFonts w:hint="eastAsia"/>
          <w:sz w:val="21"/>
        </w:rPr>
        <w:lastRenderedPageBreak/>
        <w:t>李健</w:t>
      </w:r>
      <w:r w:rsidRPr="000E7373">
        <w:rPr>
          <w:rFonts w:hint="eastAsia"/>
          <w:sz w:val="21"/>
        </w:rPr>
        <w:t xml:space="preserve">, </w:t>
      </w:r>
      <w:r w:rsidRPr="000E7373">
        <w:rPr>
          <w:rFonts w:hint="eastAsia"/>
          <w:sz w:val="21"/>
        </w:rPr>
        <w:t>郑雯瀚</w:t>
      </w:r>
      <w:r w:rsidRPr="000E7373">
        <w:rPr>
          <w:rFonts w:hint="eastAsia"/>
          <w:sz w:val="21"/>
        </w:rPr>
        <w:t xml:space="preserve">, </w:t>
      </w:r>
      <w:r w:rsidRPr="000E7373">
        <w:rPr>
          <w:rFonts w:hint="eastAsia"/>
          <w:sz w:val="21"/>
        </w:rPr>
        <w:t>洪芳军</w:t>
      </w:r>
      <w:r w:rsidRPr="000E7373">
        <w:rPr>
          <w:rFonts w:hint="eastAsia"/>
          <w:sz w:val="21"/>
        </w:rPr>
        <w:t xml:space="preserve">. </w:t>
      </w:r>
      <w:r w:rsidRPr="000E7373">
        <w:rPr>
          <w:rFonts w:hint="eastAsia"/>
          <w:sz w:val="21"/>
        </w:rPr>
        <w:t>三维多孔吸液芯毛细特性孔隙尺度格子</w:t>
      </w:r>
      <w:r w:rsidRPr="000E7373">
        <w:rPr>
          <w:rFonts w:hint="eastAsia"/>
          <w:sz w:val="21"/>
        </w:rPr>
        <w:t>Boltzmann</w:t>
      </w:r>
      <w:r w:rsidRPr="000E7373">
        <w:rPr>
          <w:rFonts w:hint="eastAsia"/>
          <w:sz w:val="21"/>
        </w:rPr>
        <w:t>模拟</w:t>
      </w:r>
      <w:r w:rsidRPr="000E7373">
        <w:rPr>
          <w:rFonts w:hint="eastAsia"/>
          <w:sz w:val="21"/>
        </w:rPr>
        <w:t xml:space="preserve"> [J]. </w:t>
      </w:r>
      <w:r w:rsidRPr="000E7373">
        <w:rPr>
          <w:rFonts w:hint="eastAsia"/>
          <w:sz w:val="21"/>
        </w:rPr>
        <w:t>工程热物理学报</w:t>
      </w:r>
      <w:r w:rsidRPr="000E7373">
        <w:rPr>
          <w:rFonts w:hint="eastAsia"/>
          <w:sz w:val="21"/>
        </w:rPr>
        <w:t>, 2022, 43(03): 758-62.</w:t>
      </w:r>
    </w:p>
    <w:p w14:paraId="5BA613B3" w14:textId="64DD1055"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rFonts w:hint="eastAsia"/>
          <w:sz w:val="21"/>
        </w:rPr>
        <w:t>赵国晨</w:t>
      </w:r>
      <w:r w:rsidRPr="000E7373">
        <w:rPr>
          <w:rFonts w:hint="eastAsia"/>
          <w:sz w:val="21"/>
        </w:rPr>
        <w:t xml:space="preserve">, </w:t>
      </w:r>
      <w:r w:rsidRPr="000E7373">
        <w:rPr>
          <w:rFonts w:hint="eastAsia"/>
          <w:sz w:val="21"/>
        </w:rPr>
        <w:t>孙浩森</w:t>
      </w:r>
      <w:r w:rsidRPr="000E7373">
        <w:rPr>
          <w:rFonts w:hint="eastAsia"/>
          <w:sz w:val="21"/>
        </w:rPr>
        <w:t xml:space="preserve">, </w:t>
      </w:r>
      <w:r w:rsidRPr="000E7373">
        <w:rPr>
          <w:rFonts w:hint="eastAsia"/>
          <w:sz w:val="21"/>
        </w:rPr>
        <w:t>王先征</w:t>
      </w:r>
      <w:r w:rsidRPr="000E7373">
        <w:rPr>
          <w:rFonts w:hint="eastAsia"/>
          <w:sz w:val="21"/>
        </w:rPr>
        <w:t xml:space="preserve">, et al. </w:t>
      </w:r>
      <w:r w:rsidRPr="000E7373">
        <w:rPr>
          <w:rFonts w:hint="eastAsia"/>
          <w:sz w:val="21"/>
        </w:rPr>
        <w:t>应用</w:t>
      </w:r>
      <w:r w:rsidRPr="000E7373">
        <w:rPr>
          <w:rFonts w:hint="eastAsia"/>
          <w:sz w:val="21"/>
        </w:rPr>
        <w:t>D2Q9</w:t>
      </w:r>
      <w:r w:rsidRPr="000E7373">
        <w:rPr>
          <w:rFonts w:hint="eastAsia"/>
          <w:sz w:val="21"/>
        </w:rPr>
        <w:t>格子玻尔兹曼模型研究超快激光传热过程</w:t>
      </w:r>
      <w:r w:rsidRPr="000E7373">
        <w:rPr>
          <w:rFonts w:hint="eastAsia"/>
          <w:sz w:val="21"/>
        </w:rPr>
        <w:t xml:space="preserve"> [J]. </w:t>
      </w:r>
      <w:r w:rsidRPr="000E7373">
        <w:rPr>
          <w:rFonts w:hint="eastAsia"/>
          <w:sz w:val="21"/>
        </w:rPr>
        <w:t>山东建筑大学学报</w:t>
      </w:r>
      <w:r w:rsidRPr="000E7373">
        <w:rPr>
          <w:rFonts w:hint="eastAsia"/>
          <w:sz w:val="21"/>
        </w:rPr>
        <w:t>, 2023, 38(05): 74-81.</w:t>
      </w:r>
    </w:p>
    <w:p w14:paraId="0D4E9E0F" w14:textId="5803A48E"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ab/>
        <w:t>Darzi A A R, Farhadi M, Jourabian M, et al. Natural convection melting of NEPCM in a cavity with an obstacle using lattice Boltzmann method [J]. International Journal of Numerical Methods for Heat &amp; Fluid Flow, 2014, 24(1): 221-36.</w:t>
      </w:r>
    </w:p>
    <w:p w14:paraId="1C126BBC" w14:textId="33EDF39A"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ab/>
        <w:t>Lin Q, Wang S, Zhang L. Multi-scale modeling and investigation of thermo-fluidic performance of microencapsulated phase-change material slurry [J]. Journal of Energy Storage, 2021, 37.</w:t>
      </w:r>
    </w:p>
    <w:p w14:paraId="09BBCD50" w14:textId="4477158D"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ab/>
        <w:t>Xia L, Zhang P, Wang R Z. Numerical heat transfer analysis of the packed bed latent heat storage system based on an effective packed bed model [J]. Energy, 2010, 35(5): 2022-32.</w:t>
      </w:r>
    </w:p>
    <w:p w14:paraId="04C02A84" w14:textId="305F0CE8"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rFonts w:hint="eastAsia"/>
          <w:sz w:val="21"/>
        </w:rPr>
        <w:tab/>
      </w:r>
      <w:r w:rsidRPr="000E7373">
        <w:rPr>
          <w:rFonts w:hint="eastAsia"/>
          <w:sz w:val="21"/>
        </w:rPr>
        <w:t>宣益民</w:t>
      </w:r>
      <w:r w:rsidRPr="000E7373">
        <w:rPr>
          <w:rFonts w:hint="eastAsia"/>
          <w:sz w:val="21"/>
        </w:rPr>
        <w:t xml:space="preserve">. </w:t>
      </w:r>
      <w:r w:rsidRPr="000E7373">
        <w:rPr>
          <w:rFonts w:hint="eastAsia"/>
          <w:sz w:val="21"/>
        </w:rPr>
        <w:t>纳米流体能量传递理论与应用</w:t>
      </w:r>
      <w:r w:rsidRPr="000E7373">
        <w:rPr>
          <w:rFonts w:hint="eastAsia"/>
          <w:sz w:val="21"/>
        </w:rPr>
        <w:t xml:space="preserve"> [J]. </w:t>
      </w:r>
      <w:r w:rsidRPr="000E7373">
        <w:rPr>
          <w:rFonts w:hint="eastAsia"/>
          <w:sz w:val="21"/>
        </w:rPr>
        <w:t>中国科学</w:t>
      </w:r>
      <w:r w:rsidRPr="000E7373">
        <w:rPr>
          <w:rFonts w:hint="eastAsia"/>
          <w:sz w:val="21"/>
        </w:rPr>
        <w:t>:</w:t>
      </w:r>
      <w:r w:rsidRPr="000E7373">
        <w:rPr>
          <w:rFonts w:hint="eastAsia"/>
          <w:sz w:val="21"/>
        </w:rPr>
        <w:t>技术科学</w:t>
      </w:r>
      <w:r w:rsidRPr="000E7373">
        <w:rPr>
          <w:rFonts w:hint="eastAsia"/>
          <w:sz w:val="21"/>
        </w:rPr>
        <w:t>, 2014, 44(03): 269-79.</w:t>
      </w:r>
    </w:p>
    <w:p w14:paraId="6DFFEDEE" w14:textId="49E3FAF1" w:rsidR="00AD07CE"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Mencinger J. Numerical simulation of melting in two-dimensional cavity using adaptive grid [J]. Journal of Computational Physics, 2004, 198(1): 243-64.</w:t>
      </w:r>
    </w:p>
    <w:p w14:paraId="5A52144A" w14:textId="77777777" w:rsidR="00EA5AE0" w:rsidRDefault="00EA5AE0" w:rsidP="00EA5AE0">
      <w:pPr>
        <w:pStyle w:val="EndNoteBibliography"/>
        <w:adjustRightInd w:val="0"/>
        <w:snapToGrid w:val="0"/>
        <w:spacing w:line="400" w:lineRule="exact"/>
        <w:rPr>
          <w:sz w:val="21"/>
        </w:rPr>
        <w:sectPr w:rsidR="00EA5AE0" w:rsidSect="00C009F4">
          <w:headerReference w:type="default" r:id="rId54"/>
          <w:pgSz w:w="11906" w:h="16838"/>
          <w:pgMar w:top="1440" w:right="1797" w:bottom="1440" w:left="1797" w:header="851" w:footer="992" w:gutter="0"/>
          <w:cols w:space="720"/>
          <w:docGrid w:type="lines" w:linePitch="312"/>
        </w:sectPr>
      </w:pPr>
    </w:p>
    <w:p w14:paraId="19E14C41" w14:textId="454FF723" w:rsidR="00EA5AE0" w:rsidRDefault="00EA5AE0" w:rsidP="00E9552E">
      <w:pPr>
        <w:tabs>
          <w:tab w:val="left" w:pos="2405"/>
        </w:tabs>
        <w:adjustRightInd w:val="0"/>
        <w:snapToGrid w:val="0"/>
        <w:spacing w:beforeLines="50" w:before="156"/>
        <w:jc w:val="center"/>
        <w:outlineLvl w:val="0"/>
        <w:rPr>
          <w:rFonts w:ascii="黑体" w:eastAsia="黑体"/>
          <w:b/>
          <w:bCs/>
          <w:sz w:val="36"/>
          <w:szCs w:val="36"/>
        </w:rPr>
      </w:pPr>
      <w:bookmarkStart w:id="177" w:name="_Toc167288916"/>
      <w:r>
        <w:rPr>
          <w:rFonts w:ascii="黑体" w:eastAsia="黑体" w:hint="eastAsia"/>
          <w:b/>
          <w:bCs/>
          <w:sz w:val="36"/>
          <w:szCs w:val="36"/>
        </w:rPr>
        <w:lastRenderedPageBreak/>
        <w:t>翻译</w:t>
      </w:r>
      <w:r>
        <w:rPr>
          <w:rFonts w:ascii="黑体" w:eastAsia="黑体"/>
          <w:b/>
          <w:bCs/>
          <w:sz w:val="36"/>
          <w:szCs w:val="36"/>
        </w:rPr>
        <w:t>部分</w:t>
      </w:r>
      <w:bookmarkEnd w:id="177"/>
    </w:p>
    <w:p w14:paraId="0B39296A" w14:textId="27C8CE03" w:rsidR="006C03EC" w:rsidRPr="00D75E48" w:rsidRDefault="00D75E48" w:rsidP="00DE154F">
      <w:pPr>
        <w:widowControl/>
        <w:adjustRightInd w:val="0"/>
        <w:snapToGrid w:val="0"/>
        <w:spacing w:line="400" w:lineRule="exact"/>
        <w:rPr>
          <w:rFonts w:eastAsiaTheme="minorEastAsia"/>
          <w:kern w:val="0"/>
          <w:sz w:val="30"/>
          <w:szCs w:val="30"/>
        </w:rPr>
      </w:pPr>
      <w:r w:rsidRPr="00D75E48">
        <w:rPr>
          <w:rFonts w:eastAsiaTheme="minorEastAsia"/>
          <w:noProof/>
          <w:kern w:val="0"/>
          <w:sz w:val="30"/>
          <w:szCs w:val="30"/>
        </w:rPr>
        <w:drawing>
          <wp:anchor distT="0" distB="0" distL="114300" distR="114300" simplePos="0" relativeHeight="251659264" behindDoc="0" locked="0" layoutInCell="1" allowOverlap="1" wp14:anchorId="62F2B69C" wp14:editId="015E5FF2">
            <wp:simplePos x="0" y="0"/>
            <wp:positionH relativeFrom="column">
              <wp:posOffset>4360101</wp:posOffset>
            </wp:positionH>
            <wp:positionV relativeFrom="paragraph">
              <wp:posOffset>1905</wp:posOffset>
            </wp:positionV>
            <wp:extent cx="1691640" cy="2256790"/>
            <wp:effectExtent l="0" t="0" r="0" b="0"/>
            <wp:wrapSquare wrapText="bothSides"/>
            <wp:docPr id="1864496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91640" cy="2256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75E48">
        <w:rPr>
          <w:rFonts w:eastAsia="FreeSerif"/>
          <w:kern w:val="0"/>
          <w:sz w:val="30"/>
          <w:szCs w:val="30"/>
        </w:rPr>
        <w:t>Accepted Manuscript</w:t>
      </w:r>
    </w:p>
    <w:p w14:paraId="1D546CB8" w14:textId="2025C104" w:rsidR="00D75E48" w:rsidRPr="00FE627E" w:rsidRDefault="00D75E48" w:rsidP="00DE154F">
      <w:pPr>
        <w:autoSpaceDE w:val="0"/>
        <w:autoSpaceDN w:val="0"/>
        <w:adjustRightInd w:val="0"/>
        <w:snapToGrid w:val="0"/>
        <w:spacing w:line="400" w:lineRule="exact"/>
        <w:rPr>
          <w:rFonts w:eastAsiaTheme="minorEastAsia"/>
          <w:kern w:val="0"/>
          <w:sz w:val="24"/>
        </w:rPr>
      </w:pPr>
      <w:r w:rsidRPr="00FE627E">
        <w:rPr>
          <w:rFonts w:eastAsia="FreeSerif"/>
          <w:kern w:val="0"/>
          <w:sz w:val="24"/>
        </w:rPr>
        <w:t>A novel effective thermal conductivity correlation of the PCM</w:t>
      </w:r>
      <w:r w:rsidRPr="00FE627E">
        <w:rPr>
          <w:rFonts w:eastAsiaTheme="minorEastAsia" w:hint="eastAsia"/>
          <w:kern w:val="0"/>
          <w:sz w:val="24"/>
        </w:rPr>
        <w:t xml:space="preserve"> </w:t>
      </w:r>
      <w:r w:rsidRPr="00FE627E">
        <w:rPr>
          <w:rFonts w:eastAsia="FreeSerif"/>
          <w:kern w:val="0"/>
          <w:sz w:val="24"/>
        </w:rPr>
        <w:t>melting in spherical</w:t>
      </w:r>
      <w:r w:rsidRPr="00FE627E">
        <w:rPr>
          <w:rFonts w:eastAsiaTheme="minorEastAsia" w:hint="eastAsia"/>
          <w:kern w:val="0"/>
          <w:sz w:val="24"/>
        </w:rPr>
        <w:t xml:space="preserve"> </w:t>
      </w:r>
      <w:r w:rsidRPr="00FE627E">
        <w:rPr>
          <w:rFonts w:eastAsia="FreeSerif"/>
          <w:kern w:val="0"/>
          <w:sz w:val="24"/>
        </w:rPr>
        <w:t>PCM encapsulation for the packed bed TES system</w:t>
      </w:r>
    </w:p>
    <w:p w14:paraId="6B8B6712" w14:textId="77777777" w:rsidR="00D75E48" w:rsidRPr="00FE627E" w:rsidRDefault="00D75E48" w:rsidP="00DE154F">
      <w:pPr>
        <w:autoSpaceDE w:val="0"/>
        <w:autoSpaceDN w:val="0"/>
        <w:adjustRightInd w:val="0"/>
        <w:snapToGrid w:val="0"/>
        <w:spacing w:line="400" w:lineRule="exact"/>
        <w:rPr>
          <w:rFonts w:eastAsiaTheme="minorEastAsia"/>
          <w:kern w:val="0"/>
          <w:sz w:val="24"/>
        </w:rPr>
      </w:pPr>
    </w:p>
    <w:p w14:paraId="06A8E653" w14:textId="36BEFE66" w:rsidR="00D75E48" w:rsidRPr="00FE627E" w:rsidRDefault="00D75E48" w:rsidP="00DE154F">
      <w:pPr>
        <w:widowControl/>
        <w:adjustRightInd w:val="0"/>
        <w:snapToGrid w:val="0"/>
        <w:spacing w:line="400" w:lineRule="exact"/>
        <w:rPr>
          <w:rFonts w:eastAsiaTheme="minorEastAsia"/>
          <w:kern w:val="0"/>
          <w:sz w:val="24"/>
        </w:rPr>
      </w:pPr>
      <w:r w:rsidRPr="00FE627E">
        <w:rPr>
          <w:rFonts w:eastAsia="FreeSerif"/>
          <w:kern w:val="0"/>
          <w:sz w:val="24"/>
        </w:rPr>
        <w:t>Zhirong Liao, Chao Xu, Yunxiu Ren, Feng Gao, Xing Ju, Xiaoze Du</w:t>
      </w:r>
    </w:p>
    <w:p w14:paraId="63C9E273" w14:textId="3B7C27D3" w:rsidR="00D75E48" w:rsidRDefault="00D75E48" w:rsidP="00DE154F">
      <w:pPr>
        <w:widowControl/>
        <w:adjustRightInd w:val="0"/>
        <w:snapToGrid w:val="0"/>
        <w:spacing w:line="400" w:lineRule="exact"/>
        <w:jc w:val="left"/>
        <w:rPr>
          <w:rFonts w:ascii="FreeSerif" w:eastAsiaTheme="minorEastAsia" w:hAnsiTheme="minorHAnsi" w:cs="FreeSerif"/>
          <w:kern w:val="0"/>
          <w:sz w:val="30"/>
          <w:szCs w:val="30"/>
        </w:rPr>
      </w:pPr>
    </w:p>
    <w:p w14:paraId="70AEE501" w14:textId="77777777" w:rsidR="00D75E48" w:rsidRDefault="00D75E48" w:rsidP="00DE154F">
      <w:pPr>
        <w:widowControl/>
        <w:adjustRightInd w:val="0"/>
        <w:snapToGrid w:val="0"/>
        <w:spacing w:line="400" w:lineRule="exact"/>
        <w:jc w:val="left"/>
        <w:rPr>
          <w:rFonts w:ascii="FreeSerif" w:eastAsiaTheme="minorEastAsia" w:hAnsiTheme="minorHAnsi" w:cs="FreeSerif"/>
          <w:kern w:val="0"/>
          <w:sz w:val="30"/>
          <w:szCs w:val="30"/>
        </w:rPr>
      </w:pPr>
    </w:p>
    <w:p w14:paraId="56BC3E50" w14:textId="387A89E4" w:rsidR="00D75E48" w:rsidRPr="00CE2E33" w:rsidRDefault="00CE2E33" w:rsidP="00DE154F">
      <w:pPr>
        <w:widowControl/>
        <w:adjustRightInd w:val="0"/>
        <w:snapToGrid w:val="0"/>
        <w:spacing w:line="400" w:lineRule="exact"/>
        <w:rPr>
          <w:rFonts w:eastAsiaTheme="minorEastAsia"/>
          <w:kern w:val="0"/>
          <w:szCs w:val="21"/>
        </w:rPr>
      </w:pPr>
      <w:r w:rsidRPr="00FE627E">
        <w:rPr>
          <w:rFonts w:eastAsia="FreeSerif"/>
          <w:b/>
          <w:bCs/>
          <w:kern w:val="0"/>
          <w:szCs w:val="21"/>
        </w:rPr>
        <w:t>PII:</w:t>
      </w:r>
      <w:r w:rsidRPr="00CE2E33">
        <w:rPr>
          <w:rFonts w:eastAsia="FreeSerif"/>
          <w:kern w:val="0"/>
          <w:szCs w:val="21"/>
        </w:rPr>
        <w:t xml:space="preserve"> </w:t>
      </w:r>
      <w:r w:rsidR="00FE627E">
        <w:rPr>
          <w:rFonts w:eastAsiaTheme="minorEastAsia" w:hint="eastAsia"/>
          <w:kern w:val="0"/>
          <w:szCs w:val="21"/>
        </w:rPr>
        <w:t xml:space="preserve">                      </w:t>
      </w:r>
      <w:r w:rsidRPr="00CE2E33">
        <w:rPr>
          <w:rFonts w:eastAsia="FreeSerif"/>
          <w:kern w:val="0"/>
          <w:szCs w:val="21"/>
        </w:rPr>
        <w:t>S1359-4311(17)36774-1</w:t>
      </w:r>
    </w:p>
    <w:p w14:paraId="1E53C4E3" w14:textId="12E98967" w:rsidR="00CE2E33" w:rsidRPr="00CE2E33" w:rsidRDefault="00CE2E33" w:rsidP="00DE154F">
      <w:pPr>
        <w:widowControl/>
        <w:adjustRightInd w:val="0"/>
        <w:snapToGrid w:val="0"/>
        <w:spacing w:line="400" w:lineRule="exact"/>
        <w:rPr>
          <w:rFonts w:eastAsiaTheme="minorEastAsia"/>
          <w:color w:val="0000FF"/>
          <w:kern w:val="0"/>
          <w:szCs w:val="21"/>
        </w:rPr>
      </w:pPr>
      <w:r w:rsidRPr="00FE627E">
        <w:rPr>
          <w:rFonts w:eastAsia="FreeSerif"/>
          <w:b/>
          <w:bCs/>
          <w:color w:val="000000"/>
          <w:kern w:val="0"/>
          <w:szCs w:val="21"/>
        </w:rPr>
        <w:t>DOI:</w:t>
      </w:r>
      <w:r w:rsidRPr="00CE2E33">
        <w:rPr>
          <w:rFonts w:eastAsia="FreeSerif"/>
          <w:color w:val="000000"/>
          <w:kern w:val="0"/>
          <w:szCs w:val="21"/>
        </w:rPr>
        <w:t xml:space="preserve"> </w:t>
      </w:r>
      <w:r w:rsidR="00FE627E">
        <w:rPr>
          <w:rFonts w:eastAsiaTheme="minorEastAsia" w:hint="eastAsia"/>
          <w:color w:val="000000"/>
          <w:kern w:val="0"/>
          <w:szCs w:val="21"/>
        </w:rPr>
        <w:t xml:space="preserve">                    </w:t>
      </w:r>
      <w:hyperlink r:id="rId56" w:history="1">
        <w:r w:rsidR="00FE627E" w:rsidRPr="000F6617">
          <w:rPr>
            <w:rStyle w:val="afff5"/>
            <w:rFonts w:eastAsia="FreeSerif"/>
            <w:kern w:val="0"/>
            <w:szCs w:val="21"/>
          </w:rPr>
          <w:t>https://doi.org/10.1016/j.applthermaleng.2018.02.048</w:t>
        </w:r>
      </w:hyperlink>
    </w:p>
    <w:p w14:paraId="6262062F" w14:textId="52DEA75B" w:rsidR="00CE2E33" w:rsidRPr="00CE2E33" w:rsidRDefault="00CE2E33" w:rsidP="00DE154F">
      <w:pPr>
        <w:widowControl/>
        <w:adjustRightInd w:val="0"/>
        <w:snapToGrid w:val="0"/>
        <w:spacing w:line="400" w:lineRule="exact"/>
        <w:rPr>
          <w:rFonts w:eastAsiaTheme="minorEastAsia"/>
          <w:kern w:val="0"/>
          <w:szCs w:val="21"/>
        </w:rPr>
      </w:pPr>
      <w:r w:rsidRPr="00CE2E33">
        <w:rPr>
          <w:rFonts w:eastAsia="FreeSerif"/>
          <w:kern w:val="0"/>
          <w:szCs w:val="21"/>
        </w:rPr>
        <w:t>Reference:</w:t>
      </w:r>
      <w:r w:rsidR="00FE627E">
        <w:rPr>
          <w:rFonts w:eastAsiaTheme="minorEastAsia" w:hint="eastAsia"/>
          <w:kern w:val="0"/>
          <w:szCs w:val="21"/>
        </w:rPr>
        <w:t xml:space="preserve">           </w:t>
      </w:r>
      <w:r w:rsidRPr="00CE2E33">
        <w:rPr>
          <w:rFonts w:eastAsia="FreeSerif"/>
          <w:kern w:val="0"/>
          <w:szCs w:val="21"/>
        </w:rPr>
        <w:t xml:space="preserve"> ATE 11830</w:t>
      </w:r>
    </w:p>
    <w:p w14:paraId="1AF3E89B" w14:textId="77777777" w:rsidR="00CE2E33" w:rsidRPr="00CE2E33" w:rsidRDefault="00CE2E33" w:rsidP="00DE154F">
      <w:pPr>
        <w:widowControl/>
        <w:adjustRightInd w:val="0"/>
        <w:snapToGrid w:val="0"/>
        <w:spacing w:line="400" w:lineRule="exact"/>
        <w:rPr>
          <w:rFonts w:eastAsiaTheme="minorEastAsia"/>
          <w:kern w:val="0"/>
          <w:szCs w:val="21"/>
        </w:rPr>
      </w:pPr>
    </w:p>
    <w:p w14:paraId="23796BCD" w14:textId="79388BDB" w:rsidR="00CE2E33" w:rsidRDefault="00CE2E33" w:rsidP="00DE154F">
      <w:pPr>
        <w:widowControl/>
        <w:adjustRightInd w:val="0"/>
        <w:snapToGrid w:val="0"/>
        <w:spacing w:line="400" w:lineRule="exact"/>
        <w:rPr>
          <w:rFonts w:eastAsia="FreeSerifItalic"/>
          <w:i/>
          <w:iCs/>
          <w:kern w:val="0"/>
          <w:szCs w:val="21"/>
        </w:rPr>
      </w:pPr>
      <w:r w:rsidRPr="00CE2E33">
        <w:rPr>
          <w:rFonts w:eastAsia="FreeSerif"/>
          <w:kern w:val="0"/>
          <w:szCs w:val="21"/>
        </w:rPr>
        <w:t xml:space="preserve">To appear in: </w:t>
      </w:r>
      <w:r w:rsidR="00FE627E">
        <w:rPr>
          <w:rFonts w:eastAsiaTheme="minorEastAsia" w:hint="eastAsia"/>
          <w:kern w:val="0"/>
          <w:szCs w:val="21"/>
        </w:rPr>
        <w:t xml:space="preserve">      </w:t>
      </w:r>
      <w:r w:rsidRPr="00CE2E33">
        <w:rPr>
          <w:rFonts w:eastAsia="FreeSerifItalic"/>
          <w:i/>
          <w:iCs/>
          <w:kern w:val="0"/>
          <w:szCs w:val="21"/>
        </w:rPr>
        <w:t>Applied Thermal Engineering</w:t>
      </w:r>
    </w:p>
    <w:p w14:paraId="7D4FC9BA" w14:textId="77777777" w:rsidR="00FE627E" w:rsidRPr="00CE2E33" w:rsidRDefault="00FE627E" w:rsidP="00DE154F">
      <w:pPr>
        <w:widowControl/>
        <w:adjustRightInd w:val="0"/>
        <w:snapToGrid w:val="0"/>
        <w:spacing w:line="400" w:lineRule="exact"/>
        <w:rPr>
          <w:rFonts w:eastAsia="FreeSerifItalic"/>
          <w:i/>
          <w:iCs/>
          <w:kern w:val="0"/>
          <w:szCs w:val="21"/>
        </w:rPr>
      </w:pPr>
    </w:p>
    <w:p w14:paraId="114503D7" w14:textId="2FBA2D8E" w:rsidR="00CE2E33" w:rsidRPr="00CE2E33" w:rsidRDefault="00CE2E33" w:rsidP="00DE154F">
      <w:pPr>
        <w:autoSpaceDE w:val="0"/>
        <w:autoSpaceDN w:val="0"/>
        <w:adjustRightInd w:val="0"/>
        <w:snapToGrid w:val="0"/>
        <w:spacing w:line="400" w:lineRule="exact"/>
        <w:rPr>
          <w:rFonts w:eastAsia="FreeSerif"/>
          <w:kern w:val="0"/>
          <w:szCs w:val="21"/>
        </w:rPr>
      </w:pPr>
      <w:r w:rsidRPr="00CE2E33">
        <w:rPr>
          <w:rFonts w:eastAsia="FreeSerif"/>
          <w:kern w:val="0"/>
          <w:szCs w:val="21"/>
        </w:rPr>
        <w:t xml:space="preserve">Received Date: </w:t>
      </w:r>
      <w:r w:rsidR="0091737A">
        <w:rPr>
          <w:rFonts w:eastAsiaTheme="minorEastAsia" w:hint="eastAsia"/>
          <w:kern w:val="0"/>
          <w:szCs w:val="21"/>
        </w:rPr>
        <w:t xml:space="preserve">   </w:t>
      </w:r>
      <w:r w:rsidRPr="00CE2E33">
        <w:rPr>
          <w:rFonts w:eastAsia="FreeSerif"/>
          <w:kern w:val="0"/>
          <w:szCs w:val="21"/>
        </w:rPr>
        <w:t>23 October 2017</w:t>
      </w:r>
    </w:p>
    <w:p w14:paraId="1FB0F6F8" w14:textId="2C47A055" w:rsidR="00CE2E33" w:rsidRPr="00CE2E33" w:rsidRDefault="00CE2E33" w:rsidP="00DE154F">
      <w:pPr>
        <w:autoSpaceDE w:val="0"/>
        <w:autoSpaceDN w:val="0"/>
        <w:adjustRightInd w:val="0"/>
        <w:snapToGrid w:val="0"/>
        <w:spacing w:line="400" w:lineRule="exact"/>
        <w:rPr>
          <w:rFonts w:eastAsia="FreeSerif"/>
          <w:kern w:val="0"/>
          <w:szCs w:val="21"/>
        </w:rPr>
      </w:pPr>
      <w:r w:rsidRPr="00CE2E33">
        <w:rPr>
          <w:rFonts w:eastAsia="FreeSerif"/>
          <w:kern w:val="0"/>
          <w:szCs w:val="21"/>
        </w:rPr>
        <w:t xml:space="preserve">Revised Date: </w:t>
      </w:r>
      <w:r w:rsidR="0091737A">
        <w:rPr>
          <w:rFonts w:eastAsiaTheme="minorEastAsia" w:hint="eastAsia"/>
          <w:kern w:val="0"/>
          <w:szCs w:val="21"/>
        </w:rPr>
        <w:t xml:space="preserve">     </w:t>
      </w:r>
      <w:r w:rsidRPr="00CE2E33">
        <w:rPr>
          <w:rFonts w:eastAsia="FreeSerif"/>
          <w:kern w:val="0"/>
          <w:szCs w:val="21"/>
        </w:rPr>
        <w:t>26 January 2018</w:t>
      </w:r>
    </w:p>
    <w:p w14:paraId="42ECCF92" w14:textId="2E625FCF" w:rsidR="00CE2E33" w:rsidRPr="00CE2E33" w:rsidRDefault="00CE2E33" w:rsidP="00DE154F">
      <w:pPr>
        <w:widowControl/>
        <w:adjustRightInd w:val="0"/>
        <w:snapToGrid w:val="0"/>
        <w:spacing w:line="400" w:lineRule="exact"/>
        <w:rPr>
          <w:rFonts w:eastAsiaTheme="minorEastAsia"/>
          <w:kern w:val="0"/>
          <w:szCs w:val="21"/>
        </w:rPr>
      </w:pPr>
      <w:r w:rsidRPr="00CE2E33">
        <w:rPr>
          <w:rFonts w:eastAsia="FreeSerif"/>
          <w:kern w:val="0"/>
          <w:szCs w:val="21"/>
        </w:rPr>
        <w:t xml:space="preserve">Accepted Date: </w:t>
      </w:r>
      <w:r w:rsidR="0091737A">
        <w:rPr>
          <w:rFonts w:eastAsiaTheme="minorEastAsia" w:hint="eastAsia"/>
          <w:kern w:val="0"/>
          <w:szCs w:val="21"/>
        </w:rPr>
        <w:t xml:space="preserve">  </w:t>
      </w:r>
      <w:r w:rsidR="00205A09">
        <w:rPr>
          <w:rFonts w:eastAsiaTheme="minorEastAsia" w:hint="eastAsia"/>
          <w:kern w:val="0"/>
          <w:szCs w:val="21"/>
        </w:rPr>
        <w:t xml:space="preserve"> </w:t>
      </w:r>
      <w:r w:rsidRPr="00CE2E33">
        <w:rPr>
          <w:rFonts w:eastAsia="FreeSerif"/>
          <w:kern w:val="0"/>
          <w:szCs w:val="21"/>
        </w:rPr>
        <w:t>13 February 2018</w:t>
      </w:r>
    </w:p>
    <w:p w14:paraId="0E27928F" w14:textId="77777777" w:rsidR="00CE2E33" w:rsidRPr="00CE2E33" w:rsidRDefault="00CE2E33" w:rsidP="00DE154F">
      <w:pPr>
        <w:widowControl/>
        <w:adjustRightInd w:val="0"/>
        <w:snapToGrid w:val="0"/>
        <w:rPr>
          <w:rFonts w:eastAsiaTheme="minorEastAsia"/>
          <w:kern w:val="0"/>
          <w:szCs w:val="21"/>
        </w:rPr>
      </w:pPr>
    </w:p>
    <w:p w14:paraId="490B48DB" w14:textId="7D10D27C" w:rsidR="00CE2E33" w:rsidRPr="00CE2E33" w:rsidRDefault="00CE2E33" w:rsidP="00DE154F">
      <w:pPr>
        <w:autoSpaceDE w:val="0"/>
        <w:autoSpaceDN w:val="0"/>
        <w:adjustRightInd w:val="0"/>
        <w:snapToGrid w:val="0"/>
        <w:spacing w:line="400" w:lineRule="exact"/>
        <w:jc w:val="left"/>
        <w:rPr>
          <w:rFonts w:eastAsia="FreeSerif"/>
          <w:color w:val="000000"/>
          <w:kern w:val="0"/>
          <w:szCs w:val="21"/>
        </w:rPr>
      </w:pPr>
      <w:r w:rsidRPr="00CE2E33">
        <w:rPr>
          <w:rFonts w:eastAsia="FreeSerif"/>
          <w:color w:val="000000"/>
          <w:kern w:val="0"/>
          <w:szCs w:val="21"/>
        </w:rPr>
        <w:t>Please cite this article as: Z. Liao, C. Xu, Y. Ren, F. Gao, X. Ju, X. Du, A novel effective thermal</w:t>
      </w:r>
      <w:r>
        <w:rPr>
          <w:rFonts w:eastAsiaTheme="minorEastAsia" w:hint="eastAsia"/>
          <w:color w:val="000000"/>
          <w:kern w:val="0"/>
          <w:szCs w:val="21"/>
        </w:rPr>
        <w:t xml:space="preserve"> </w:t>
      </w:r>
      <w:r w:rsidRPr="00CE2E33">
        <w:rPr>
          <w:rFonts w:eastAsia="FreeSerif"/>
          <w:color w:val="000000"/>
          <w:kern w:val="0"/>
          <w:szCs w:val="21"/>
        </w:rPr>
        <w:t>conductivity</w:t>
      </w:r>
      <w:r>
        <w:rPr>
          <w:rFonts w:eastAsiaTheme="minorEastAsia" w:hint="eastAsia"/>
          <w:color w:val="000000"/>
          <w:kern w:val="0"/>
          <w:szCs w:val="21"/>
        </w:rPr>
        <w:t xml:space="preserve"> </w:t>
      </w:r>
      <w:r w:rsidRPr="00CE2E33">
        <w:rPr>
          <w:rFonts w:eastAsia="FreeSerif"/>
          <w:color w:val="000000"/>
          <w:kern w:val="0"/>
          <w:szCs w:val="21"/>
        </w:rPr>
        <w:t xml:space="preserve">correlation of the PCM melting in spherical PCM encapsulation for the packed bed TES system, </w:t>
      </w:r>
      <w:r w:rsidRPr="00CE2E33">
        <w:rPr>
          <w:rFonts w:eastAsia="FreeSerifItalic"/>
          <w:i/>
          <w:iCs/>
          <w:color w:val="000000"/>
          <w:kern w:val="0"/>
          <w:szCs w:val="21"/>
        </w:rPr>
        <w:t>Applied Thermal</w:t>
      </w:r>
      <w:r>
        <w:rPr>
          <w:rFonts w:eastAsiaTheme="minorEastAsia" w:hint="eastAsia"/>
          <w:color w:val="000000"/>
          <w:kern w:val="0"/>
          <w:szCs w:val="21"/>
        </w:rPr>
        <w:t xml:space="preserve"> </w:t>
      </w:r>
      <w:r w:rsidRPr="00CE2E33">
        <w:rPr>
          <w:rFonts w:eastAsia="FreeSerifItalic"/>
          <w:i/>
          <w:iCs/>
          <w:color w:val="000000"/>
          <w:kern w:val="0"/>
          <w:szCs w:val="21"/>
        </w:rPr>
        <w:t xml:space="preserve">Engineering </w:t>
      </w:r>
      <w:r w:rsidRPr="00CE2E33">
        <w:rPr>
          <w:rFonts w:eastAsia="FreeSerif"/>
          <w:color w:val="000000"/>
          <w:kern w:val="0"/>
          <w:szCs w:val="21"/>
        </w:rPr>
        <w:t>(2018), doi:</w:t>
      </w:r>
      <w:hyperlink r:id="rId57" w:history="1">
        <w:r w:rsidRPr="00CE2E33">
          <w:rPr>
            <w:rStyle w:val="afff5"/>
            <w:rFonts w:eastAsia="FreeSerif"/>
            <w:kern w:val="0"/>
            <w:szCs w:val="21"/>
          </w:rPr>
          <w:t>https://doi.org/10.1016/j.applthermaleng.2018.02.048</w:t>
        </w:r>
      </w:hyperlink>
    </w:p>
    <w:p w14:paraId="05ED283A" w14:textId="77777777" w:rsidR="00CE2E33" w:rsidRDefault="00CE2E33" w:rsidP="00DE154F">
      <w:pPr>
        <w:widowControl/>
        <w:adjustRightInd w:val="0"/>
        <w:snapToGrid w:val="0"/>
        <w:spacing w:line="400" w:lineRule="exact"/>
        <w:rPr>
          <w:rFonts w:eastAsiaTheme="minorEastAsia"/>
          <w:color w:val="0000FF"/>
          <w:kern w:val="0"/>
          <w:szCs w:val="21"/>
        </w:rPr>
      </w:pPr>
    </w:p>
    <w:p w14:paraId="440DB1CB" w14:textId="77777777" w:rsidR="00CE2E33" w:rsidRPr="00CE2E33" w:rsidRDefault="00CE2E33" w:rsidP="00DE154F">
      <w:pPr>
        <w:widowControl/>
        <w:adjustRightInd w:val="0"/>
        <w:snapToGrid w:val="0"/>
        <w:spacing w:line="400" w:lineRule="exact"/>
        <w:rPr>
          <w:rFonts w:eastAsiaTheme="minorEastAsia"/>
          <w:color w:val="0000FF"/>
          <w:kern w:val="0"/>
          <w:szCs w:val="21"/>
        </w:rPr>
      </w:pPr>
    </w:p>
    <w:p w14:paraId="4139B51B" w14:textId="25408FCF" w:rsidR="00CE2E33" w:rsidRPr="00CE2E33" w:rsidRDefault="00CE2E33" w:rsidP="00DE154F">
      <w:pPr>
        <w:autoSpaceDE w:val="0"/>
        <w:autoSpaceDN w:val="0"/>
        <w:adjustRightInd w:val="0"/>
        <w:snapToGrid w:val="0"/>
        <w:spacing w:line="400" w:lineRule="exact"/>
        <w:rPr>
          <w:rFonts w:eastAsia="FreeSerif"/>
          <w:kern w:val="0"/>
          <w:szCs w:val="21"/>
        </w:rPr>
      </w:pPr>
      <w:r w:rsidRPr="00CE2E33">
        <w:rPr>
          <w:rFonts w:eastAsia="FreeSerif"/>
          <w:kern w:val="0"/>
          <w:szCs w:val="21"/>
        </w:rPr>
        <w:t>This is a PDF file of an unedited manuscript that has been accepted for publication. As a service to</w:t>
      </w:r>
      <w:r>
        <w:rPr>
          <w:rFonts w:eastAsiaTheme="minorEastAsia" w:hint="eastAsia"/>
          <w:kern w:val="0"/>
          <w:szCs w:val="21"/>
        </w:rPr>
        <w:t xml:space="preserve"> </w:t>
      </w:r>
      <w:r w:rsidRPr="00CE2E33">
        <w:rPr>
          <w:rFonts w:eastAsia="FreeSerif"/>
          <w:kern w:val="0"/>
          <w:szCs w:val="21"/>
        </w:rPr>
        <w:t>our customers</w:t>
      </w:r>
      <w:r>
        <w:rPr>
          <w:rFonts w:eastAsiaTheme="minorEastAsia" w:hint="eastAsia"/>
          <w:kern w:val="0"/>
          <w:szCs w:val="21"/>
        </w:rPr>
        <w:t xml:space="preserve"> </w:t>
      </w:r>
      <w:r w:rsidRPr="00CE2E33">
        <w:rPr>
          <w:rFonts w:eastAsia="FreeSerif"/>
          <w:kern w:val="0"/>
          <w:szCs w:val="21"/>
        </w:rPr>
        <w:t>we are providing this early version of the manuscript.</w:t>
      </w:r>
      <w:r>
        <w:rPr>
          <w:rFonts w:eastAsiaTheme="minorEastAsia" w:hint="eastAsia"/>
          <w:kern w:val="0"/>
          <w:szCs w:val="21"/>
        </w:rPr>
        <w:t xml:space="preserve"> </w:t>
      </w:r>
      <w:r w:rsidRPr="00CE2E33">
        <w:rPr>
          <w:rFonts w:eastAsia="FreeSerif"/>
          <w:kern w:val="0"/>
          <w:szCs w:val="21"/>
        </w:rPr>
        <w:t>The manuscript will undergo copyediting, typesetting, and</w:t>
      </w:r>
      <w:r>
        <w:rPr>
          <w:rFonts w:eastAsiaTheme="minorEastAsia" w:hint="eastAsia"/>
          <w:kern w:val="0"/>
          <w:szCs w:val="21"/>
        </w:rPr>
        <w:t xml:space="preserve"> </w:t>
      </w:r>
      <w:r w:rsidRPr="00CE2E33">
        <w:rPr>
          <w:rFonts w:eastAsia="FreeSerif"/>
          <w:kern w:val="0"/>
          <w:szCs w:val="21"/>
        </w:rPr>
        <w:t>review of the resulting proof before it is published in its final form.</w:t>
      </w:r>
      <w:r>
        <w:rPr>
          <w:rFonts w:eastAsiaTheme="minorEastAsia" w:hint="eastAsia"/>
          <w:kern w:val="0"/>
          <w:szCs w:val="21"/>
        </w:rPr>
        <w:t xml:space="preserve"> </w:t>
      </w:r>
      <w:r w:rsidRPr="00CE2E33">
        <w:rPr>
          <w:rFonts w:eastAsia="FreeSerif"/>
          <w:kern w:val="0"/>
          <w:szCs w:val="21"/>
        </w:rPr>
        <w:t>Please note that during the production process</w:t>
      </w:r>
      <w:r>
        <w:rPr>
          <w:rFonts w:eastAsiaTheme="minorEastAsia" w:hint="eastAsia"/>
          <w:kern w:val="0"/>
          <w:szCs w:val="21"/>
        </w:rPr>
        <w:t xml:space="preserve"> </w:t>
      </w:r>
      <w:r w:rsidRPr="00CE2E33">
        <w:rPr>
          <w:rFonts w:eastAsia="FreeSerif"/>
          <w:kern w:val="0"/>
          <w:szCs w:val="21"/>
        </w:rPr>
        <w:t>errors may be discovered which could affect the content, and all legal disclaimers that apply to the journal pertain.</w:t>
      </w:r>
    </w:p>
    <w:p w14:paraId="7CB65712" w14:textId="77777777" w:rsidR="00D75E48" w:rsidRDefault="00D75E48" w:rsidP="00DE154F">
      <w:pPr>
        <w:widowControl/>
        <w:adjustRightInd w:val="0"/>
        <w:snapToGrid w:val="0"/>
        <w:jc w:val="left"/>
        <w:rPr>
          <w:rFonts w:ascii="FreeSerif" w:eastAsiaTheme="minorEastAsia" w:hAnsiTheme="minorHAnsi" w:cs="FreeSerif"/>
          <w:kern w:val="0"/>
          <w:sz w:val="30"/>
          <w:szCs w:val="30"/>
        </w:rPr>
      </w:pPr>
    </w:p>
    <w:p w14:paraId="364108AF" w14:textId="77777777" w:rsidR="00D75E48" w:rsidRDefault="00D75E48" w:rsidP="00DE154F">
      <w:pPr>
        <w:widowControl/>
        <w:adjustRightInd w:val="0"/>
        <w:snapToGrid w:val="0"/>
        <w:jc w:val="left"/>
        <w:rPr>
          <w:rFonts w:ascii="FreeSerif" w:eastAsiaTheme="minorEastAsia" w:hAnsiTheme="minorHAnsi" w:cs="FreeSerif"/>
          <w:kern w:val="0"/>
          <w:sz w:val="30"/>
          <w:szCs w:val="30"/>
        </w:rPr>
      </w:pPr>
    </w:p>
    <w:p w14:paraId="5A8D925E" w14:textId="77777777" w:rsidR="00D75E48" w:rsidRDefault="00D75E48" w:rsidP="00DE154F">
      <w:pPr>
        <w:widowControl/>
        <w:adjustRightInd w:val="0"/>
        <w:snapToGrid w:val="0"/>
        <w:jc w:val="left"/>
        <w:rPr>
          <w:rFonts w:ascii="FreeSerif" w:eastAsiaTheme="minorEastAsia" w:hAnsiTheme="minorHAnsi" w:cs="FreeSerif"/>
          <w:kern w:val="0"/>
          <w:sz w:val="30"/>
          <w:szCs w:val="30"/>
        </w:rPr>
      </w:pPr>
    </w:p>
    <w:p w14:paraId="5D9E880C" w14:textId="77777777" w:rsidR="00D75E48" w:rsidRDefault="00D75E48" w:rsidP="00DE154F">
      <w:pPr>
        <w:widowControl/>
        <w:adjustRightInd w:val="0"/>
        <w:snapToGrid w:val="0"/>
        <w:jc w:val="left"/>
        <w:rPr>
          <w:rFonts w:ascii="FreeSerif" w:eastAsiaTheme="minorEastAsia" w:hAnsiTheme="minorHAnsi" w:cs="FreeSerif"/>
          <w:kern w:val="0"/>
          <w:sz w:val="30"/>
          <w:szCs w:val="30"/>
        </w:rPr>
      </w:pPr>
    </w:p>
    <w:p w14:paraId="2404BCFF" w14:textId="644BEEA3" w:rsidR="00D75E48" w:rsidRDefault="0091737A" w:rsidP="00DE154F">
      <w:pPr>
        <w:autoSpaceDE w:val="0"/>
        <w:autoSpaceDN w:val="0"/>
        <w:adjustRightInd w:val="0"/>
        <w:snapToGrid w:val="0"/>
        <w:jc w:val="center"/>
        <w:rPr>
          <w:rFonts w:eastAsia="黑体"/>
          <w:b/>
          <w:bCs/>
          <w:kern w:val="0"/>
          <w:sz w:val="32"/>
          <w:szCs w:val="32"/>
        </w:rPr>
      </w:pPr>
      <w:r w:rsidRPr="008477CF">
        <w:rPr>
          <w:rFonts w:eastAsia="黑体"/>
          <w:b/>
          <w:bCs/>
          <w:kern w:val="0"/>
          <w:sz w:val="32"/>
          <w:szCs w:val="32"/>
        </w:rPr>
        <w:lastRenderedPageBreak/>
        <w:t>A novel effective thermal conductivity correlation of the PCM melting in spherical PCM encapsulation for the packed bed TES system</w:t>
      </w:r>
    </w:p>
    <w:p w14:paraId="02D83116" w14:textId="77777777" w:rsidR="00230F6C" w:rsidRPr="008477CF" w:rsidRDefault="00230F6C" w:rsidP="00DE154F">
      <w:pPr>
        <w:autoSpaceDE w:val="0"/>
        <w:autoSpaceDN w:val="0"/>
        <w:adjustRightInd w:val="0"/>
        <w:snapToGrid w:val="0"/>
        <w:jc w:val="center"/>
        <w:rPr>
          <w:rFonts w:eastAsia="黑体"/>
          <w:b/>
          <w:bCs/>
          <w:kern w:val="0"/>
          <w:sz w:val="32"/>
          <w:szCs w:val="32"/>
        </w:rPr>
      </w:pPr>
    </w:p>
    <w:p w14:paraId="3BA0EBD0" w14:textId="62C53343" w:rsidR="0032427F" w:rsidRPr="00FE627E" w:rsidRDefault="0032427F" w:rsidP="00DE154F">
      <w:pPr>
        <w:autoSpaceDE w:val="0"/>
        <w:autoSpaceDN w:val="0"/>
        <w:adjustRightInd w:val="0"/>
        <w:snapToGrid w:val="0"/>
        <w:spacing w:line="400" w:lineRule="exact"/>
        <w:jc w:val="center"/>
        <w:rPr>
          <w:rFonts w:eastAsiaTheme="minorEastAsia"/>
          <w:kern w:val="0"/>
          <w:szCs w:val="21"/>
        </w:rPr>
      </w:pPr>
      <w:r w:rsidRPr="00FE627E">
        <w:rPr>
          <w:rFonts w:eastAsiaTheme="minorEastAsia"/>
          <w:kern w:val="0"/>
          <w:szCs w:val="21"/>
        </w:rPr>
        <w:t>Zhirong Liao</w:t>
      </w:r>
      <w:r w:rsidRPr="00FE627E">
        <w:rPr>
          <w:rFonts w:eastAsiaTheme="minorEastAsia" w:hint="eastAsia"/>
          <w:kern w:val="0"/>
          <w:szCs w:val="21"/>
          <w:vertAlign w:val="superscript"/>
        </w:rPr>
        <w:t>1,2</w:t>
      </w:r>
      <w:r w:rsidRPr="00FE627E">
        <w:rPr>
          <w:rFonts w:eastAsiaTheme="minorEastAsia"/>
          <w:kern w:val="0"/>
          <w:szCs w:val="21"/>
        </w:rPr>
        <w:t>, Chao Xu</w:t>
      </w:r>
      <w:r w:rsidRPr="00FE627E">
        <w:rPr>
          <w:rFonts w:eastAsiaTheme="minorEastAsia" w:hint="eastAsia"/>
          <w:kern w:val="0"/>
          <w:szCs w:val="21"/>
          <w:vertAlign w:val="superscript"/>
        </w:rPr>
        <w:t>1*</w:t>
      </w:r>
      <w:r w:rsidRPr="00FE627E">
        <w:rPr>
          <w:rFonts w:eastAsiaTheme="minorEastAsia"/>
          <w:kern w:val="0"/>
          <w:szCs w:val="21"/>
        </w:rPr>
        <w:t>, Yunxiu Ren</w:t>
      </w:r>
      <w:r w:rsidRPr="00FE627E">
        <w:rPr>
          <w:rFonts w:eastAsiaTheme="minorEastAsia" w:hint="eastAsia"/>
          <w:kern w:val="0"/>
          <w:szCs w:val="21"/>
          <w:vertAlign w:val="superscript"/>
        </w:rPr>
        <w:t>1</w:t>
      </w:r>
      <w:r w:rsidRPr="00FE627E">
        <w:rPr>
          <w:rFonts w:eastAsiaTheme="minorEastAsia"/>
          <w:kern w:val="0"/>
          <w:szCs w:val="21"/>
        </w:rPr>
        <w:t>, Feng Gao</w:t>
      </w:r>
      <w:r w:rsidRPr="00FE627E">
        <w:rPr>
          <w:rFonts w:eastAsiaTheme="minorEastAsia" w:hint="eastAsia"/>
          <w:kern w:val="0"/>
          <w:szCs w:val="21"/>
          <w:vertAlign w:val="superscript"/>
        </w:rPr>
        <w:t>2</w:t>
      </w:r>
      <w:r w:rsidRPr="00FE627E">
        <w:rPr>
          <w:rFonts w:eastAsiaTheme="minorEastAsia"/>
          <w:kern w:val="0"/>
          <w:szCs w:val="21"/>
        </w:rPr>
        <w:t>, Xing Ju</w:t>
      </w:r>
      <w:r w:rsidRPr="00FE627E">
        <w:rPr>
          <w:rFonts w:eastAsiaTheme="minorEastAsia" w:hint="eastAsia"/>
          <w:kern w:val="0"/>
          <w:szCs w:val="21"/>
          <w:vertAlign w:val="superscript"/>
        </w:rPr>
        <w:t>1</w:t>
      </w:r>
      <w:r w:rsidRPr="00FE627E">
        <w:rPr>
          <w:rFonts w:eastAsiaTheme="minorEastAsia"/>
          <w:kern w:val="0"/>
          <w:szCs w:val="21"/>
        </w:rPr>
        <w:t>, Xiaoze Du</w:t>
      </w:r>
      <w:r w:rsidRPr="00FE627E">
        <w:rPr>
          <w:rFonts w:eastAsiaTheme="minorEastAsia" w:hint="eastAsia"/>
          <w:kern w:val="0"/>
          <w:szCs w:val="21"/>
          <w:vertAlign w:val="superscript"/>
        </w:rPr>
        <w:t>1</w:t>
      </w:r>
    </w:p>
    <w:p w14:paraId="278358B7" w14:textId="09F4C729" w:rsidR="0032427F" w:rsidRPr="008477CF" w:rsidRDefault="0032427F" w:rsidP="00DE154F">
      <w:pPr>
        <w:autoSpaceDE w:val="0"/>
        <w:autoSpaceDN w:val="0"/>
        <w:adjustRightInd w:val="0"/>
        <w:snapToGrid w:val="0"/>
        <w:spacing w:line="400" w:lineRule="exact"/>
        <w:jc w:val="center"/>
        <w:rPr>
          <w:rFonts w:eastAsiaTheme="minorEastAsia"/>
          <w:kern w:val="0"/>
          <w:szCs w:val="21"/>
        </w:rPr>
      </w:pPr>
      <w:r w:rsidRPr="008477CF">
        <w:rPr>
          <w:rFonts w:eastAsiaTheme="minorEastAsia" w:hint="eastAsia"/>
          <w:kern w:val="0"/>
          <w:szCs w:val="21"/>
          <w:vertAlign w:val="superscript"/>
        </w:rPr>
        <w:t>1</w:t>
      </w:r>
      <w:r w:rsidRPr="008477CF">
        <w:rPr>
          <w:rFonts w:eastAsiaTheme="minorEastAsia"/>
          <w:kern w:val="0"/>
          <w:szCs w:val="21"/>
        </w:rPr>
        <w:t>State Key Laboratory of Alternate Electrical Power System with Renewable Energy</w:t>
      </w:r>
    </w:p>
    <w:p w14:paraId="74EF2943" w14:textId="77777777" w:rsidR="0032427F" w:rsidRPr="008477CF" w:rsidRDefault="0032427F" w:rsidP="00DE154F">
      <w:pPr>
        <w:autoSpaceDE w:val="0"/>
        <w:autoSpaceDN w:val="0"/>
        <w:adjustRightInd w:val="0"/>
        <w:snapToGrid w:val="0"/>
        <w:spacing w:line="400" w:lineRule="exact"/>
        <w:jc w:val="center"/>
        <w:rPr>
          <w:rFonts w:eastAsiaTheme="minorEastAsia"/>
          <w:kern w:val="0"/>
          <w:szCs w:val="21"/>
        </w:rPr>
      </w:pPr>
      <w:r w:rsidRPr="008477CF">
        <w:rPr>
          <w:rFonts w:eastAsiaTheme="minorEastAsia"/>
          <w:kern w:val="0"/>
          <w:szCs w:val="21"/>
        </w:rPr>
        <w:t>Sources, North China Electric Power University, Beijing 102206, China</w:t>
      </w:r>
    </w:p>
    <w:p w14:paraId="160EE5CE" w14:textId="0005B64E" w:rsidR="0032427F" w:rsidRPr="008477CF" w:rsidRDefault="0032427F" w:rsidP="00DE154F">
      <w:pPr>
        <w:autoSpaceDE w:val="0"/>
        <w:autoSpaceDN w:val="0"/>
        <w:adjustRightInd w:val="0"/>
        <w:snapToGrid w:val="0"/>
        <w:spacing w:line="400" w:lineRule="exact"/>
        <w:jc w:val="center"/>
        <w:rPr>
          <w:rFonts w:eastAsiaTheme="minorEastAsia"/>
          <w:kern w:val="0"/>
          <w:szCs w:val="21"/>
        </w:rPr>
      </w:pPr>
      <w:r w:rsidRPr="008477CF">
        <w:rPr>
          <w:rFonts w:eastAsiaTheme="minorEastAsia" w:hint="eastAsia"/>
          <w:kern w:val="0"/>
          <w:szCs w:val="21"/>
          <w:vertAlign w:val="superscript"/>
        </w:rPr>
        <w:t>2</w:t>
      </w:r>
      <w:r w:rsidRPr="008477CF">
        <w:rPr>
          <w:rFonts w:eastAsiaTheme="minorEastAsia"/>
          <w:kern w:val="0"/>
          <w:szCs w:val="21"/>
        </w:rPr>
        <w:t>Beijing Shouhang IHW Resources Technology Co., Ltd, Beijing 100070, China</w:t>
      </w:r>
    </w:p>
    <w:p w14:paraId="5492CA0E" w14:textId="77777777" w:rsidR="0032427F" w:rsidRPr="008477CF" w:rsidRDefault="0032427F" w:rsidP="00DE154F">
      <w:pPr>
        <w:autoSpaceDE w:val="0"/>
        <w:autoSpaceDN w:val="0"/>
        <w:adjustRightInd w:val="0"/>
        <w:snapToGrid w:val="0"/>
        <w:spacing w:line="400" w:lineRule="exact"/>
        <w:jc w:val="center"/>
        <w:rPr>
          <w:rFonts w:eastAsiaTheme="minorEastAsia"/>
          <w:kern w:val="0"/>
          <w:szCs w:val="21"/>
        </w:rPr>
      </w:pPr>
      <w:r w:rsidRPr="008477CF">
        <w:rPr>
          <w:rFonts w:eastAsiaTheme="minorEastAsia"/>
          <w:kern w:val="0"/>
          <w:szCs w:val="21"/>
          <w:vertAlign w:val="superscript"/>
        </w:rPr>
        <w:t>*</w:t>
      </w:r>
      <w:r w:rsidRPr="008477CF">
        <w:rPr>
          <w:rFonts w:eastAsiaTheme="minorEastAsia"/>
          <w:kern w:val="0"/>
          <w:szCs w:val="21"/>
        </w:rPr>
        <w:t>Corresponding author. Tel.: +86 10 61773934; fax: +86 10 61773877.</w:t>
      </w:r>
    </w:p>
    <w:p w14:paraId="1A4AB49C" w14:textId="1E5E5A19" w:rsidR="00D75E48" w:rsidRPr="008477CF" w:rsidRDefault="0032427F" w:rsidP="00DE154F">
      <w:pPr>
        <w:widowControl/>
        <w:adjustRightInd w:val="0"/>
        <w:snapToGrid w:val="0"/>
        <w:spacing w:line="400" w:lineRule="exact"/>
        <w:jc w:val="center"/>
        <w:rPr>
          <w:rFonts w:eastAsiaTheme="minorEastAsia"/>
          <w:kern w:val="0"/>
          <w:szCs w:val="21"/>
        </w:rPr>
      </w:pPr>
      <w:r w:rsidRPr="008477CF">
        <w:rPr>
          <w:rFonts w:eastAsiaTheme="minorEastAsia"/>
          <w:kern w:val="0"/>
          <w:szCs w:val="21"/>
        </w:rPr>
        <w:t>E-mail address: mechxu@ncepu.edu.cn (C. Xu)</w:t>
      </w:r>
    </w:p>
    <w:p w14:paraId="4BD4DD1E" w14:textId="77777777" w:rsidR="00990CCB" w:rsidRDefault="00990CCB" w:rsidP="00DE154F">
      <w:pPr>
        <w:widowControl/>
        <w:adjustRightInd w:val="0"/>
        <w:snapToGrid w:val="0"/>
        <w:spacing w:line="400" w:lineRule="exact"/>
        <w:jc w:val="center"/>
        <w:rPr>
          <w:rFonts w:eastAsiaTheme="minorEastAsia"/>
          <w:kern w:val="0"/>
          <w:sz w:val="24"/>
        </w:rPr>
      </w:pPr>
    </w:p>
    <w:p w14:paraId="188B78EE" w14:textId="77777777" w:rsidR="00990CCB" w:rsidRDefault="00990CCB" w:rsidP="00DE154F">
      <w:pPr>
        <w:widowControl/>
        <w:adjustRightInd w:val="0"/>
        <w:snapToGrid w:val="0"/>
        <w:spacing w:line="400" w:lineRule="exact"/>
        <w:jc w:val="center"/>
        <w:rPr>
          <w:rFonts w:ascii="FreeSerif" w:eastAsiaTheme="minorEastAsia" w:hAnsiTheme="minorHAnsi" w:cs="FreeSerif"/>
          <w:kern w:val="0"/>
          <w:sz w:val="30"/>
          <w:szCs w:val="30"/>
        </w:rPr>
      </w:pPr>
    </w:p>
    <w:p w14:paraId="6A6BF311" w14:textId="16AC7008" w:rsidR="00D75E48" w:rsidRDefault="00075502" w:rsidP="00DE154F">
      <w:pPr>
        <w:widowControl/>
        <w:adjustRightInd w:val="0"/>
        <w:snapToGrid w:val="0"/>
        <w:jc w:val="left"/>
        <w:rPr>
          <w:rFonts w:eastAsiaTheme="minorEastAsia"/>
          <w:b/>
          <w:bCs/>
          <w:kern w:val="0"/>
          <w:sz w:val="32"/>
          <w:szCs w:val="32"/>
        </w:rPr>
      </w:pPr>
      <w:r>
        <w:rPr>
          <w:rFonts w:eastAsiaTheme="minorEastAsia"/>
          <w:b/>
          <w:bCs/>
          <w:kern w:val="0"/>
          <w:sz w:val="32"/>
          <w:szCs w:val="32"/>
        </w:rPr>
        <w:t>Abstract</w:t>
      </w:r>
    </w:p>
    <w:p w14:paraId="0F9F27D9" w14:textId="4A26A90A" w:rsidR="00075502" w:rsidRDefault="00075502" w:rsidP="00DE154F">
      <w:pPr>
        <w:autoSpaceDE w:val="0"/>
        <w:autoSpaceDN w:val="0"/>
        <w:adjustRightInd w:val="0"/>
        <w:snapToGrid w:val="0"/>
        <w:spacing w:line="400" w:lineRule="exact"/>
        <w:rPr>
          <w:rFonts w:eastAsiaTheme="minorEastAsia"/>
          <w:kern w:val="0"/>
        </w:rPr>
      </w:pPr>
      <w:r w:rsidRPr="00075502">
        <w:rPr>
          <w:rFonts w:eastAsiaTheme="minorEastAsia"/>
          <w:kern w:val="0"/>
        </w:rPr>
        <w:t>Packed bed thermal energy storage (TES) system with phase change material (PCM)</w:t>
      </w:r>
      <w:r>
        <w:rPr>
          <w:rFonts w:eastAsiaTheme="minorEastAsia" w:hint="eastAsia"/>
          <w:kern w:val="0"/>
        </w:rPr>
        <w:t xml:space="preserve"> </w:t>
      </w:r>
      <w:r w:rsidRPr="00075502">
        <w:rPr>
          <w:rFonts w:eastAsiaTheme="minorEastAsia"/>
          <w:kern w:val="0"/>
        </w:rPr>
        <w:t>encapsulation is one of the potential TES technologies for the solar thermal application.</w:t>
      </w:r>
      <w:r w:rsidRPr="00075502">
        <w:rPr>
          <w:rFonts w:eastAsiaTheme="minorEastAsia" w:hint="eastAsia"/>
          <w:kern w:val="0"/>
        </w:rPr>
        <w:t xml:space="preserve"> </w:t>
      </w:r>
      <w:r w:rsidRPr="00075502">
        <w:rPr>
          <w:rFonts w:eastAsiaTheme="minorEastAsia"/>
          <w:kern w:val="0"/>
        </w:rPr>
        <w:t>In present study, the constrained melting process of PCM in spherical encapsulation is</w:t>
      </w:r>
      <w:r w:rsidRPr="00075502">
        <w:rPr>
          <w:rFonts w:eastAsiaTheme="minorEastAsia" w:hint="eastAsia"/>
          <w:kern w:val="0"/>
        </w:rPr>
        <w:t xml:space="preserve"> </w:t>
      </w:r>
      <w:r w:rsidRPr="00075502">
        <w:rPr>
          <w:rFonts w:eastAsiaTheme="minorEastAsia"/>
          <w:kern w:val="0"/>
        </w:rPr>
        <w:t>simulated by a validated natural convection included model. This model is then used to</w:t>
      </w:r>
      <w:r w:rsidRPr="00075502">
        <w:rPr>
          <w:rFonts w:eastAsiaTheme="minorEastAsia" w:hint="eastAsia"/>
          <w:kern w:val="0"/>
        </w:rPr>
        <w:t xml:space="preserve"> </w:t>
      </w:r>
      <w:r w:rsidRPr="00075502">
        <w:rPr>
          <w:rFonts w:eastAsiaTheme="minorEastAsia"/>
          <w:kern w:val="0"/>
        </w:rPr>
        <w:t>simulate the melting processes of NaNO</w:t>
      </w:r>
      <w:r w:rsidRPr="00075502">
        <w:rPr>
          <w:rFonts w:eastAsiaTheme="minorEastAsia"/>
          <w:kern w:val="0"/>
          <w:szCs w:val="16"/>
          <w:vertAlign w:val="subscript"/>
        </w:rPr>
        <w:t>3</w:t>
      </w:r>
      <w:r w:rsidRPr="00075502">
        <w:rPr>
          <w:rFonts w:eastAsiaTheme="minorEastAsia"/>
          <w:kern w:val="0"/>
          <w:szCs w:val="16"/>
        </w:rPr>
        <w:t xml:space="preserve"> </w:t>
      </w:r>
      <w:r w:rsidRPr="00075502">
        <w:rPr>
          <w:rFonts w:eastAsiaTheme="minorEastAsia"/>
          <w:kern w:val="0"/>
        </w:rPr>
        <w:t>with different conditions. Meanwhile, the same</w:t>
      </w:r>
      <w:r w:rsidRPr="00075502">
        <w:rPr>
          <w:rFonts w:eastAsiaTheme="minorEastAsia" w:hint="eastAsia"/>
          <w:kern w:val="0"/>
        </w:rPr>
        <w:t xml:space="preserve"> </w:t>
      </w:r>
      <w:r w:rsidRPr="00075502">
        <w:rPr>
          <w:rFonts w:eastAsiaTheme="minorEastAsia"/>
          <w:kern w:val="0"/>
        </w:rPr>
        <w:t>melting processes are also calculated by the conduction controlled model with available</w:t>
      </w:r>
      <w:r w:rsidRPr="00075502">
        <w:rPr>
          <w:rFonts w:eastAsiaTheme="minorEastAsia" w:hint="eastAsia"/>
          <w:kern w:val="0"/>
        </w:rPr>
        <w:t xml:space="preserve"> </w:t>
      </w:r>
      <w:r w:rsidRPr="00075502">
        <w:rPr>
          <w:rFonts w:eastAsiaTheme="minorEastAsia"/>
          <w:kern w:val="0"/>
        </w:rPr>
        <w:t>effective thermal conductivity correlations reported in the literature. It is found that the</w:t>
      </w:r>
      <w:r w:rsidRPr="00075502">
        <w:rPr>
          <w:rFonts w:eastAsiaTheme="minorEastAsia" w:hint="eastAsia"/>
          <w:kern w:val="0"/>
        </w:rPr>
        <w:t xml:space="preserve"> </w:t>
      </w:r>
      <w:r w:rsidRPr="00075502">
        <w:rPr>
          <w:rFonts w:eastAsiaTheme="minorEastAsia"/>
          <w:kern w:val="0"/>
        </w:rPr>
        <w:t>changes of liquid fraction</w:t>
      </w:r>
      <w:r w:rsidRPr="00075502">
        <w:rPr>
          <w:rFonts w:eastAsiaTheme="minorEastAsia" w:hint="eastAsia"/>
          <w:kern w:val="0"/>
        </w:rPr>
        <w:t xml:space="preserve"> </w:t>
      </w:r>
      <w:r w:rsidRPr="00075502">
        <w:rPr>
          <w:rFonts w:eastAsiaTheme="minorEastAsia"/>
          <w:kern w:val="0"/>
        </w:rPr>
        <w:t>obtained from the natural convection included model and the</w:t>
      </w:r>
      <w:r w:rsidRPr="00075502">
        <w:rPr>
          <w:rFonts w:eastAsiaTheme="minorEastAsia" w:hint="eastAsia"/>
          <w:kern w:val="0"/>
        </w:rPr>
        <w:t xml:space="preserve"> </w:t>
      </w:r>
      <w:r w:rsidRPr="00075502">
        <w:rPr>
          <w:rFonts w:eastAsiaTheme="minorEastAsia"/>
          <w:kern w:val="0"/>
        </w:rPr>
        <w:t>conduction controlled model with the reported thermal conductivity correlations shows</w:t>
      </w:r>
      <w:r>
        <w:rPr>
          <w:rFonts w:eastAsiaTheme="minorEastAsia" w:hint="eastAsia"/>
          <w:kern w:val="0"/>
        </w:rPr>
        <w:t xml:space="preserve"> </w:t>
      </w:r>
      <w:r w:rsidRPr="00075502">
        <w:rPr>
          <w:rFonts w:eastAsiaTheme="minorEastAsia"/>
          <w:kern w:val="0"/>
        </w:rPr>
        <w:t>obvious difference. Then, based on the simulating results of the cases using the natural</w:t>
      </w:r>
      <w:r>
        <w:rPr>
          <w:rFonts w:eastAsiaTheme="minorEastAsia" w:hint="eastAsia"/>
          <w:kern w:val="0"/>
        </w:rPr>
        <w:t xml:space="preserve"> </w:t>
      </w:r>
      <w:r w:rsidRPr="00075502">
        <w:rPr>
          <w:rFonts w:eastAsiaTheme="minorEastAsia"/>
          <w:kern w:val="0"/>
        </w:rPr>
        <w:t>convection included model, a new correlation for the effective thermal conductivity is</w:t>
      </w:r>
      <w:r>
        <w:rPr>
          <w:rFonts w:eastAsiaTheme="minorEastAsia" w:hint="eastAsia"/>
          <w:kern w:val="0"/>
        </w:rPr>
        <w:t xml:space="preserve"> </w:t>
      </w:r>
      <w:r w:rsidRPr="00075502">
        <w:rPr>
          <w:rFonts w:eastAsiaTheme="minorEastAsia"/>
          <w:kern w:val="0"/>
        </w:rPr>
        <w:t>proposed by linear regression. It shows that the conduction controlled model with the</w:t>
      </w:r>
      <w:r>
        <w:rPr>
          <w:rFonts w:eastAsiaTheme="minorEastAsia" w:hint="eastAsia"/>
          <w:kern w:val="0"/>
        </w:rPr>
        <w:t xml:space="preserve"> </w:t>
      </w:r>
      <w:r w:rsidRPr="00075502">
        <w:rPr>
          <w:rFonts w:eastAsiaTheme="minorEastAsia"/>
          <w:kern w:val="0"/>
        </w:rPr>
        <w:t>proposed effective thermal conductivity correlation gives better results on the change of</w:t>
      </w:r>
      <w:r>
        <w:rPr>
          <w:rFonts w:eastAsiaTheme="minorEastAsia" w:hint="eastAsia"/>
          <w:kern w:val="0"/>
        </w:rPr>
        <w:t xml:space="preserve"> </w:t>
      </w:r>
      <w:r w:rsidRPr="00075502">
        <w:rPr>
          <w:rFonts w:eastAsiaTheme="minorEastAsia"/>
          <w:kern w:val="0"/>
        </w:rPr>
        <w:t>liquid fraction than that with correlations reported in the literature. Therefore, the</w:t>
      </w:r>
      <w:r>
        <w:rPr>
          <w:rFonts w:eastAsiaTheme="minorEastAsia" w:hint="eastAsia"/>
          <w:kern w:val="0"/>
        </w:rPr>
        <w:t xml:space="preserve"> </w:t>
      </w:r>
      <w:r w:rsidRPr="00075502">
        <w:rPr>
          <w:rFonts w:eastAsiaTheme="minorEastAsia"/>
          <w:kern w:val="0"/>
        </w:rPr>
        <w:t>proposed correlation can be used to calculate the melting process of PCM in a capsule by</w:t>
      </w:r>
      <w:r>
        <w:rPr>
          <w:rFonts w:eastAsiaTheme="minorEastAsia" w:hint="eastAsia"/>
          <w:kern w:val="0"/>
        </w:rPr>
        <w:t xml:space="preserve"> </w:t>
      </w:r>
      <w:r w:rsidRPr="00075502">
        <w:rPr>
          <w:rFonts w:eastAsiaTheme="minorEastAsia"/>
          <w:kern w:val="0"/>
        </w:rPr>
        <w:t>the conduction controlled model, which is in urgent need for modeling of packed bed</w:t>
      </w:r>
      <w:r>
        <w:rPr>
          <w:rFonts w:eastAsiaTheme="minorEastAsia" w:hint="eastAsia"/>
          <w:kern w:val="0"/>
        </w:rPr>
        <w:t xml:space="preserve"> </w:t>
      </w:r>
      <w:r w:rsidRPr="00075502">
        <w:rPr>
          <w:rFonts w:eastAsiaTheme="minorEastAsia"/>
          <w:kern w:val="0"/>
        </w:rPr>
        <w:t>latent TES systems.</w:t>
      </w:r>
    </w:p>
    <w:p w14:paraId="3C72C6BD" w14:textId="77777777" w:rsidR="00990CCB" w:rsidRDefault="00990CCB" w:rsidP="00DE154F">
      <w:pPr>
        <w:autoSpaceDE w:val="0"/>
        <w:autoSpaceDN w:val="0"/>
        <w:adjustRightInd w:val="0"/>
        <w:snapToGrid w:val="0"/>
        <w:spacing w:line="400" w:lineRule="exact"/>
        <w:rPr>
          <w:rFonts w:eastAsiaTheme="minorEastAsia"/>
          <w:kern w:val="0"/>
        </w:rPr>
      </w:pPr>
    </w:p>
    <w:p w14:paraId="6EB26978" w14:textId="7B0CB8E2" w:rsidR="00990CCB" w:rsidRDefault="00990CCB" w:rsidP="00DE154F">
      <w:pPr>
        <w:autoSpaceDE w:val="0"/>
        <w:autoSpaceDN w:val="0"/>
        <w:adjustRightInd w:val="0"/>
        <w:snapToGrid w:val="0"/>
        <w:spacing w:line="400" w:lineRule="exact"/>
        <w:jc w:val="left"/>
        <w:rPr>
          <w:rFonts w:eastAsiaTheme="minorEastAsia"/>
          <w:kern w:val="0"/>
        </w:rPr>
      </w:pPr>
      <w:r w:rsidRPr="00990CCB">
        <w:rPr>
          <w:rFonts w:eastAsiaTheme="minorEastAsia"/>
          <w:b/>
          <w:bCs/>
          <w:kern w:val="0"/>
        </w:rPr>
        <w:t>Keywords</w:t>
      </w:r>
      <w:r w:rsidRPr="00990CCB">
        <w:rPr>
          <w:rFonts w:eastAsiaTheme="minorEastAsia"/>
          <w:kern w:val="0"/>
        </w:rPr>
        <w:t>: packed bed thermal energy storage; effective thermal conductivity; phase</w:t>
      </w:r>
      <w:r>
        <w:rPr>
          <w:rFonts w:eastAsiaTheme="minorEastAsia" w:hint="eastAsia"/>
          <w:kern w:val="0"/>
        </w:rPr>
        <w:t xml:space="preserve"> </w:t>
      </w:r>
      <w:r w:rsidRPr="00990CCB">
        <w:rPr>
          <w:rFonts w:eastAsiaTheme="minorEastAsia"/>
          <w:kern w:val="0"/>
        </w:rPr>
        <w:t>change material; melting process; numerical simulation</w:t>
      </w:r>
    </w:p>
    <w:p w14:paraId="433DDE58" w14:textId="77777777" w:rsidR="00721291" w:rsidRDefault="00721291" w:rsidP="00DE154F">
      <w:pPr>
        <w:pStyle w:val="afff6"/>
        <w:numPr>
          <w:ilvl w:val="0"/>
          <w:numId w:val="12"/>
        </w:numPr>
        <w:autoSpaceDE w:val="0"/>
        <w:autoSpaceDN w:val="0"/>
        <w:adjustRightInd w:val="0"/>
        <w:snapToGrid w:val="0"/>
        <w:ind w:firstLineChars="0"/>
        <w:jc w:val="left"/>
        <w:rPr>
          <w:rFonts w:eastAsiaTheme="minorEastAsia"/>
          <w:b/>
          <w:bCs/>
          <w:kern w:val="0"/>
          <w:sz w:val="32"/>
          <w:szCs w:val="32"/>
        </w:rPr>
        <w:sectPr w:rsidR="00721291" w:rsidSect="00463A06">
          <w:headerReference w:type="default" r:id="rId58"/>
          <w:footerReference w:type="default" r:id="rId59"/>
          <w:pgSz w:w="11906" w:h="16838"/>
          <w:pgMar w:top="1440" w:right="1800" w:bottom="1440" w:left="1800" w:header="851" w:footer="992" w:gutter="0"/>
          <w:cols w:space="425"/>
          <w:docGrid w:type="lines" w:linePitch="312"/>
        </w:sectPr>
      </w:pPr>
    </w:p>
    <w:p w14:paraId="285DF4CA" w14:textId="5A11A38C" w:rsidR="001104ED" w:rsidRPr="009249E6" w:rsidRDefault="001104ED" w:rsidP="00DE154F">
      <w:pPr>
        <w:pStyle w:val="afff6"/>
        <w:numPr>
          <w:ilvl w:val="0"/>
          <w:numId w:val="12"/>
        </w:numPr>
        <w:autoSpaceDE w:val="0"/>
        <w:autoSpaceDN w:val="0"/>
        <w:adjustRightInd w:val="0"/>
        <w:snapToGrid w:val="0"/>
        <w:ind w:firstLineChars="0"/>
        <w:jc w:val="left"/>
        <w:rPr>
          <w:rFonts w:eastAsiaTheme="minorEastAsia"/>
          <w:b/>
          <w:bCs/>
          <w:kern w:val="0"/>
          <w:sz w:val="32"/>
          <w:szCs w:val="32"/>
        </w:rPr>
      </w:pPr>
      <w:r w:rsidRPr="009249E6">
        <w:rPr>
          <w:rFonts w:eastAsiaTheme="minorEastAsia"/>
          <w:b/>
          <w:bCs/>
          <w:kern w:val="0"/>
          <w:sz w:val="32"/>
          <w:szCs w:val="32"/>
        </w:rPr>
        <w:lastRenderedPageBreak/>
        <w:t>Introduction</w:t>
      </w:r>
    </w:p>
    <w:p w14:paraId="391A20AB" w14:textId="6272FF97" w:rsidR="001104ED" w:rsidRPr="009249E6" w:rsidRDefault="001104ED" w:rsidP="00DE154F">
      <w:pPr>
        <w:autoSpaceDE w:val="0"/>
        <w:autoSpaceDN w:val="0"/>
        <w:adjustRightInd w:val="0"/>
        <w:snapToGrid w:val="0"/>
        <w:spacing w:line="400" w:lineRule="exact"/>
        <w:ind w:firstLineChars="200" w:firstLine="420"/>
        <w:rPr>
          <w:rFonts w:eastAsiaTheme="minorEastAsia"/>
          <w:kern w:val="0"/>
        </w:rPr>
      </w:pPr>
      <w:r w:rsidRPr="009249E6">
        <w:rPr>
          <w:rFonts w:eastAsiaTheme="minorEastAsia"/>
          <w:kern w:val="0"/>
        </w:rPr>
        <w:t>Thermal energy storage (TES) is of great interest in solar thermal applications. For</w:t>
      </w:r>
      <w:r w:rsidRPr="009249E6">
        <w:rPr>
          <w:rFonts w:eastAsiaTheme="minorEastAsia" w:hint="eastAsia"/>
          <w:kern w:val="0"/>
        </w:rPr>
        <w:t xml:space="preserve"> </w:t>
      </w:r>
      <w:r w:rsidRPr="009249E6">
        <w:rPr>
          <w:rFonts w:eastAsiaTheme="minorEastAsia"/>
          <w:kern w:val="0"/>
        </w:rPr>
        <w:t>example, TES can significantly improve the flexibility and dispatchability of the</w:t>
      </w:r>
      <w:r w:rsidRPr="009249E6">
        <w:rPr>
          <w:rFonts w:eastAsiaTheme="minorEastAsia" w:hint="eastAsia"/>
          <w:kern w:val="0"/>
        </w:rPr>
        <w:t xml:space="preserve"> </w:t>
      </w:r>
      <w:r w:rsidRPr="009249E6">
        <w:rPr>
          <w:rFonts w:eastAsiaTheme="minorEastAsia"/>
          <w:kern w:val="0"/>
        </w:rPr>
        <w:t>concentrated solar power plant [1]. According to the heat storage mechanism, TES can be</w:t>
      </w:r>
      <w:r w:rsidRPr="009249E6">
        <w:rPr>
          <w:rFonts w:eastAsiaTheme="minorEastAsia" w:hint="eastAsia"/>
          <w:kern w:val="0"/>
        </w:rPr>
        <w:t xml:space="preserve"> </w:t>
      </w:r>
      <w:r w:rsidRPr="009249E6">
        <w:rPr>
          <w:rFonts w:eastAsiaTheme="minorEastAsia"/>
          <w:kern w:val="0"/>
        </w:rPr>
        <w:t>divided into sensible heat storage,</w:t>
      </w:r>
      <w:r w:rsidRPr="009249E6">
        <w:rPr>
          <w:rFonts w:eastAsiaTheme="minorEastAsia" w:hint="eastAsia"/>
          <w:kern w:val="0"/>
        </w:rPr>
        <w:t xml:space="preserve"> </w:t>
      </w:r>
      <w:r w:rsidRPr="009249E6">
        <w:rPr>
          <w:rFonts w:eastAsiaTheme="minorEastAsia"/>
          <w:kern w:val="0"/>
        </w:rPr>
        <w:t>latent heat storage, and thermochemical storage [2]. In</w:t>
      </w:r>
      <w:r w:rsidRPr="009249E6">
        <w:rPr>
          <w:rFonts w:eastAsiaTheme="minorEastAsia" w:hint="eastAsia"/>
          <w:kern w:val="0"/>
        </w:rPr>
        <w:t xml:space="preserve"> </w:t>
      </w:r>
      <w:r w:rsidRPr="009249E6">
        <w:rPr>
          <w:rFonts w:eastAsiaTheme="minorEastAsia"/>
          <w:kern w:val="0"/>
        </w:rPr>
        <w:t>sensible TES system, thermal energy is stored/released by raising/lowering the</w:t>
      </w:r>
      <w:r w:rsidRPr="009249E6">
        <w:rPr>
          <w:rFonts w:eastAsiaTheme="minorEastAsia" w:hint="eastAsia"/>
          <w:kern w:val="0"/>
        </w:rPr>
        <w:t xml:space="preserve"> </w:t>
      </w:r>
      <w:r w:rsidRPr="009249E6">
        <w:rPr>
          <w:rFonts w:eastAsiaTheme="minorEastAsia"/>
          <w:kern w:val="0"/>
        </w:rPr>
        <w:t>temperature of the storage medium without phase change or chemical reaction. Latent</w:t>
      </w:r>
      <w:r w:rsidRPr="009249E6">
        <w:rPr>
          <w:rFonts w:eastAsiaTheme="minorEastAsia" w:hint="eastAsia"/>
          <w:kern w:val="0"/>
        </w:rPr>
        <w:t xml:space="preserve"> </w:t>
      </w:r>
      <w:r w:rsidRPr="009249E6">
        <w:rPr>
          <w:rFonts w:eastAsiaTheme="minorEastAsia"/>
          <w:kern w:val="0"/>
        </w:rPr>
        <w:t>TES system absorbs/releases thermal energy through phase change process.</w:t>
      </w:r>
      <w:r w:rsidRPr="009249E6">
        <w:rPr>
          <w:rFonts w:eastAsiaTheme="minorEastAsia" w:hint="eastAsia"/>
          <w:kern w:val="0"/>
        </w:rPr>
        <w:t xml:space="preserve"> </w:t>
      </w:r>
      <w:r w:rsidRPr="009249E6">
        <w:rPr>
          <w:rFonts w:eastAsiaTheme="minorEastAsia"/>
          <w:kern w:val="0"/>
        </w:rPr>
        <w:t>Thermochemical TES system stores or releases thermal energy by a reversible sorption or</w:t>
      </w:r>
      <w:r w:rsidRPr="009249E6">
        <w:rPr>
          <w:rFonts w:eastAsiaTheme="minorEastAsia" w:hint="eastAsia"/>
          <w:kern w:val="0"/>
        </w:rPr>
        <w:t xml:space="preserve"> </w:t>
      </w:r>
      <w:r w:rsidRPr="009249E6">
        <w:rPr>
          <w:rFonts w:eastAsiaTheme="minorEastAsia"/>
          <w:kern w:val="0"/>
        </w:rPr>
        <w:t>chemical reaction. Even though thermochemical TES system shows great potential, it is</w:t>
      </w:r>
      <w:r w:rsidRPr="009249E6">
        <w:rPr>
          <w:rFonts w:eastAsiaTheme="minorEastAsia" w:hint="eastAsia"/>
          <w:kern w:val="0"/>
        </w:rPr>
        <w:t xml:space="preserve"> </w:t>
      </w:r>
      <w:r w:rsidRPr="009249E6">
        <w:rPr>
          <w:rFonts w:eastAsiaTheme="minorEastAsia"/>
          <w:kern w:val="0"/>
        </w:rPr>
        <w:t>still at the very early stage of development. Sensible TES system is the most matured one,</w:t>
      </w:r>
      <w:r w:rsidRPr="009249E6">
        <w:rPr>
          <w:rFonts w:eastAsiaTheme="minorEastAsia" w:hint="eastAsia"/>
          <w:kern w:val="0"/>
        </w:rPr>
        <w:t xml:space="preserve"> </w:t>
      </w:r>
      <w:r w:rsidRPr="009249E6">
        <w:rPr>
          <w:rFonts w:eastAsiaTheme="minorEastAsia"/>
          <w:kern w:val="0"/>
        </w:rPr>
        <w:t>but it usually suffers from low heat storage density. Recently, latent TES technology is</w:t>
      </w:r>
      <w:r w:rsidRPr="009249E6">
        <w:rPr>
          <w:rFonts w:eastAsiaTheme="minorEastAsia" w:hint="eastAsia"/>
          <w:kern w:val="0"/>
        </w:rPr>
        <w:t xml:space="preserve"> </w:t>
      </w:r>
      <w:r w:rsidRPr="009249E6">
        <w:rPr>
          <w:rFonts w:eastAsiaTheme="minorEastAsia"/>
          <w:kern w:val="0"/>
        </w:rPr>
        <w:t>attracting more and more worldwide attentions due to its high heat storage density and</w:t>
      </w:r>
      <w:r w:rsidRPr="009249E6">
        <w:rPr>
          <w:rFonts w:eastAsiaTheme="minorEastAsia" w:hint="eastAsia"/>
          <w:kern w:val="0"/>
        </w:rPr>
        <w:t xml:space="preserve"> </w:t>
      </w:r>
      <w:r w:rsidRPr="009249E6">
        <w:rPr>
          <w:rFonts w:eastAsiaTheme="minorEastAsia"/>
          <w:kern w:val="0"/>
        </w:rPr>
        <w:t>transferring heat at nearly constant temperature.</w:t>
      </w:r>
    </w:p>
    <w:p w14:paraId="3176F9B8" w14:textId="02ADDF28" w:rsidR="008477CF" w:rsidRPr="009304F0" w:rsidRDefault="008477CF" w:rsidP="00DE154F">
      <w:pPr>
        <w:autoSpaceDE w:val="0"/>
        <w:autoSpaceDN w:val="0"/>
        <w:adjustRightInd w:val="0"/>
        <w:snapToGrid w:val="0"/>
        <w:spacing w:line="400" w:lineRule="exact"/>
        <w:ind w:firstLineChars="200" w:firstLine="420"/>
        <w:rPr>
          <w:rFonts w:eastAsiaTheme="minorEastAsia"/>
          <w:kern w:val="0"/>
        </w:rPr>
      </w:pPr>
      <w:r w:rsidRPr="009249E6">
        <w:rPr>
          <w:rFonts w:eastAsiaTheme="minorEastAsia"/>
          <w:kern w:val="0"/>
        </w:rPr>
        <w:t>A packed bed latent TES system consists of small encapsulated PCM particles</w:t>
      </w:r>
      <w:r w:rsidR="009249E6">
        <w:rPr>
          <w:rFonts w:eastAsiaTheme="minorEastAsia" w:hint="eastAsia"/>
          <w:kern w:val="0"/>
        </w:rPr>
        <w:t xml:space="preserve"> </w:t>
      </w:r>
      <w:r w:rsidRPr="009249E6">
        <w:rPr>
          <w:rFonts w:eastAsiaTheme="minorEastAsia"/>
          <w:kern w:val="0"/>
        </w:rPr>
        <w:t>through which a heat transfer fluid (HTF) is circulated and thermal energy is transferred</w:t>
      </w:r>
      <w:r w:rsidRPr="009249E6">
        <w:rPr>
          <w:rFonts w:eastAsiaTheme="minorEastAsia" w:hint="eastAsia"/>
          <w:kern w:val="0"/>
        </w:rPr>
        <w:t xml:space="preserve"> </w:t>
      </w:r>
      <w:r w:rsidRPr="009249E6">
        <w:rPr>
          <w:rFonts w:eastAsiaTheme="minorEastAsia"/>
          <w:kern w:val="0"/>
        </w:rPr>
        <w:t>during the charging and discharging processes [3]. The packed bed latent TES system can</w:t>
      </w:r>
      <w:r w:rsidRPr="009249E6">
        <w:rPr>
          <w:rFonts w:eastAsiaTheme="minorEastAsia" w:hint="eastAsia"/>
          <w:kern w:val="0"/>
        </w:rPr>
        <w:t xml:space="preserve"> </w:t>
      </w:r>
      <w:r w:rsidRPr="009249E6">
        <w:rPr>
          <w:rFonts w:eastAsiaTheme="minorEastAsia"/>
          <w:kern w:val="0"/>
        </w:rPr>
        <w:t>achieve a much more compact storage system than sensible TES system, and overcome</w:t>
      </w:r>
      <w:r w:rsidRPr="009249E6">
        <w:rPr>
          <w:rFonts w:eastAsiaTheme="minorEastAsia" w:hint="eastAsia"/>
          <w:kern w:val="0"/>
        </w:rPr>
        <w:t xml:space="preserve"> </w:t>
      </w:r>
      <w:r w:rsidRPr="009249E6">
        <w:rPr>
          <w:rFonts w:eastAsiaTheme="minorEastAsia"/>
          <w:kern w:val="0"/>
        </w:rPr>
        <w:t>the low charging/discharging rate, attributed to the low PCM thermal conductivity, by</w:t>
      </w:r>
      <w:r w:rsidRPr="009249E6">
        <w:rPr>
          <w:rFonts w:eastAsiaTheme="minorEastAsia" w:hint="eastAsia"/>
          <w:kern w:val="0"/>
        </w:rPr>
        <w:t xml:space="preserve"> </w:t>
      </w:r>
      <w:r w:rsidRPr="009249E6">
        <w:rPr>
          <w:rFonts w:eastAsiaTheme="minorEastAsia"/>
          <w:kern w:val="0"/>
        </w:rPr>
        <w:t>increasing the specific heat exchanging area. For instance, the packed bed latent TES</w:t>
      </w:r>
      <w:r w:rsidRPr="009249E6">
        <w:rPr>
          <w:rFonts w:eastAsiaTheme="minorEastAsia" w:hint="eastAsia"/>
          <w:kern w:val="0"/>
        </w:rPr>
        <w:t xml:space="preserve"> </w:t>
      </w:r>
      <w:r w:rsidRPr="009249E6">
        <w:rPr>
          <w:rFonts w:eastAsiaTheme="minorEastAsia"/>
          <w:kern w:val="0"/>
        </w:rPr>
        <w:t>system (or one tank thermocline TES with PCM material) gains increasing attention for</w:t>
      </w:r>
      <w:r w:rsidRPr="009249E6">
        <w:rPr>
          <w:rFonts w:eastAsiaTheme="minorEastAsia" w:hint="eastAsia"/>
          <w:kern w:val="0"/>
        </w:rPr>
        <w:t xml:space="preserve"> </w:t>
      </w:r>
      <w:r w:rsidRPr="009249E6">
        <w:rPr>
          <w:rFonts w:eastAsiaTheme="minorEastAsia"/>
          <w:kern w:val="0"/>
        </w:rPr>
        <w:t>the commercial CSP plant due to the potential lower cost comparing with the two tank</w:t>
      </w:r>
      <w:r w:rsidRPr="009249E6">
        <w:rPr>
          <w:rFonts w:eastAsiaTheme="minorEastAsia" w:hint="eastAsia"/>
          <w:kern w:val="0"/>
        </w:rPr>
        <w:t xml:space="preserve"> </w:t>
      </w:r>
      <w:r w:rsidRPr="009249E6">
        <w:rPr>
          <w:rFonts w:eastAsiaTheme="minorEastAsia"/>
          <w:kern w:val="0"/>
        </w:rPr>
        <w:t>TES system [4].</w:t>
      </w:r>
    </w:p>
    <w:p w14:paraId="6837551F" w14:textId="0735F058" w:rsidR="008477CF" w:rsidRPr="009304F0" w:rsidRDefault="008477CF" w:rsidP="00DE154F">
      <w:pPr>
        <w:autoSpaceDE w:val="0"/>
        <w:autoSpaceDN w:val="0"/>
        <w:adjustRightInd w:val="0"/>
        <w:snapToGrid w:val="0"/>
        <w:spacing w:line="400" w:lineRule="exact"/>
        <w:ind w:firstLineChars="200" w:firstLine="420"/>
        <w:rPr>
          <w:rFonts w:eastAsiaTheme="minorEastAsia"/>
          <w:kern w:val="0"/>
        </w:rPr>
      </w:pPr>
      <w:r w:rsidRPr="009304F0">
        <w:rPr>
          <w:rFonts w:eastAsiaTheme="minorEastAsia"/>
          <w:kern w:val="0"/>
        </w:rPr>
        <w:t>Many numerical simulation efforts have been focused on the parametric studies and</w:t>
      </w:r>
      <w:r w:rsidRPr="009304F0">
        <w:rPr>
          <w:rFonts w:eastAsiaTheme="minorEastAsia" w:hint="eastAsia"/>
          <w:kern w:val="0"/>
        </w:rPr>
        <w:t xml:space="preserve"> </w:t>
      </w:r>
      <w:r w:rsidRPr="009304F0">
        <w:rPr>
          <w:rFonts w:eastAsiaTheme="minorEastAsia"/>
          <w:kern w:val="0"/>
        </w:rPr>
        <w:t>the overall thermal performance of the packed bed latent TES system. Due to the</w:t>
      </w:r>
      <w:r w:rsidRPr="009304F0">
        <w:rPr>
          <w:rFonts w:eastAsiaTheme="minorEastAsia" w:hint="eastAsia"/>
          <w:kern w:val="0"/>
        </w:rPr>
        <w:t xml:space="preserve"> </w:t>
      </w:r>
      <w:r w:rsidRPr="009304F0">
        <w:rPr>
          <w:rFonts w:eastAsiaTheme="minorEastAsia"/>
          <w:kern w:val="0"/>
        </w:rPr>
        <w:t>complex geometry and huge computational cost, it is very hard to directly simulate the</w:t>
      </w:r>
      <w:r w:rsidRPr="009304F0">
        <w:rPr>
          <w:rFonts w:eastAsiaTheme="minorEastAsia" w:hint="eastAsia"/>
          <w:kern w:val="0"/>
        </w:rPr>
        <w:t xml:space="preserve"> </w:t>
      </w:r>
      <w:r w:rsidRPr="009304F0">
        <w:rPr>
          <w:rFonts w:eastAsiaTheme="minorEastAsia"/>
          <w:kern w:val="0"/>
        </w:rPr>
        <w:t>overall packed bed system in three dimension. Hence, most mathematical models for the</w:t>
      </w:r>
      <w:r w:rsidRPr="009304F0">
        <w:rPr>
          <w:rFonts w:eastAsiaTheme="minorEastAsia" w:hint="eastAsia"/>
          <w:kern w:val="0"/>
        </w:rPr>
        <w:t xml:space="preserve"> </w:t>
      </w:r>
      <w:r w:rsidRPr="009304F0">
        <w:rPr>
          <w:rFonts w:eastAsiaTheme="minorEastAsia"/>
          <w:kern w:val="0"/>
        </w:rPr>
        <w:t>packed bed system are simplified to be one or two dimension [5, 6]. In addition, during</w:t>
      </w:r>
      <w:r w:rsidRPr="009304F0">
        <w:rPr>
          <w:rFonts w:eastAsiaTheme="minorEastAsia" w:hint="eastAsia"/>
          <w:kern w:val="0"/>
        </w:rPr>
        <w:t xml:space="preserve"> </w:t>
      </w:r>
      <w:r w:rsidRPr="009304F0">
        <w:rPr>
          <w:rFonts w:eastAsiaTheme="minorEastAsia"/>
          <w:kern w:val="0"/>
        </w:rPr>
        <w:t>the PCM melting process in a capsule, the buoyancy-driven natural convection occurs</w:t>
      </w:r>
      <w:r w:rsidRPr="009304F0">
        <w:rPr>
          <w:rFonts w:eastAsiaTheme="minorEastAsia" w:hint="eastAsia"/>
          <w:kern w:val="0"/>
        </w:rPr>
        <w:t xml:space="preserve"> </w:t>
      </w:r>
      <w:r w:rsidRPr="009304F0">
        <w:rPr>
          <w:rFonts w:eastAsiaTheme="minorEastAsia"/>
          <w:kern w:val="0"/>
        </w:rPr>
        <w:t>between the solid-liquid interface and the inner wall of the capsule shell. Thus, different</w:t>
      </w:r>
      <w:r w:rsidRPr="009304F0">
        <w:rPr>
          <w:rFonts w:eastAsiaTheme="minorEastAsia" w:hint="eastAsia"/>
          <w:kern w:val="0"/>
        </w:rPr>
        <w:t xml:space="preserve"> </w:t>
      </w:r>
      <w:r w:rsidRPr="009304F0">
        <w:rPr>
          <w:rFonts w:eastAsiaTheme="minorEastAsia"/>
          <w:kern w:val="0"/>
        </w:rPr>
        <w:t>from the solidification process which is ruled by heat conduction, the melting process is</w:t>
      </w:r>
      <w:r w:rsidRPr="009304F0">
        <w:rPr>
          <w:rFonts w:eastAsiaTheme="minorEastAsia" w:hint="eastAsia"/>
          <w:kern w:val="0"/>
        </w:rPr>
        <w:t xml:space="preserve"> </w:t>
      </w:r>
      <w:r w:rsidRPr="009304F0">
        <w:rPr>
          <w:rFonts w:eastAsiaTheme="minorEastAsia"/>
          <w:kern w:val="0"/>
        </w:rPr>
        <w:t>dominated by the natural convection [7]. Actually, there are two types of PCM melting</w:t>
      </w:r>
      <w:r w:rsidRPr="009304F0">
        <w:rPr>
          <w:rFonts w:eastAsiaTheme="minorEastAsia" w:hint="eastAsia"/>
          <w:kern w:val="0"/>
        </w:rPr>
        <w:t xml:space="preserve"> </w:t>
      </w:r>
      <w:r w:rsidRPr="009304F0">
        <w:rPr>
          <w:rFonts w:eastAsiaTheme="minorEastAsia"/>
          <w:kern w:val="0"/>
        </w:rPr>
        <w:t>within a spherical capsule: unconstrained and constrained [8]. Unconstrained melting</w:t>
      </w:r>
      <w:r w:rsidRPr="009304F0">
        <w:rPr>
          <w:rFonts w:eastAsiaTheme="minorEastAsia" w:hint="eastAsia"/>
          <w:kern w:val="0"/>
        </w:rPr>
        <w:t xml:space="preserve"> </w:t>
      </w:r>
      <w:r w:rsidRPr="009304F0">
        <w:rPr>
          <w:rFonts w:eastAsiaTheme="minorEastAsia"/>
          <w:kern w:val="0"/>
        </w:rPr>
        <w:t>means the unmelted solid PCM can migrate due to the density difference between the</w:t>
      </w:r>
      <w:r w:rsidRPr="009304F0">
        <w:rPr>
          <w:rFonts w:eastAsiaTheme="minorEastAsia" w:hint="eastAsia"/>
          <w:kern w:val="0"/>
        </w:rPr>
        <w:t xml:space="preserve"> </w:t>
      </w:r>
      <w:r w:rsidRPr="009304F0">
        <w:rPr>
          <w:rFonts w:eastAsiaTheme="minorEastAsia"/>
          <w:kern w:val="0"/>
        </w:rPr>
        <w:t>solid and liquid phases [9], while constrained melting means the solid PCM will hold its</w:t>
      </w:r>
      <w:r w:rsidRPr="009304F0">
        <w:rPr>
          <w:rFonts w:eastAsiaTheme="minorEastAsia" w:hint="eastAsia"/>
          <w:kern w:val="0"/>
        </w:rPr>
        <w:t xml:space="preserve"> </w:t>
      </w:r>
      <w:r w:rsidRPr="009304F0">
        <w:rPr>
          <w:rFonts w:eastAsiaTheme="minorEastAsia"/>
          <w:kern w:val="0"/>
        </w:rPr>
        <w:t>position during the melting process [7, 8, 10, 11]. To simplify the simulating complexity</w:t>
      </w:r>
      <w:r w:rsidRPr="009304F0">
        <w:rPr>
          <w:rFonts w:eastAsiaTheme="minorEastAsia" w:hint="eastAsia"/>
          <w:kern w:val="0"/>
        </w:rPr>
        <w:t xml:space="preserve"> </w:t>
      </w:r>
      <w:r w:rsidRPr="009304F0">
        <w:rPr>
          <w:rFonts w:eastAsiaTheme="minorEastAsia"/>
          <w:kern w:val="0"/>
        </w:rPr>
        <w:t>of the melting process, heat transfer in capsules is typically represented by a conduction</w:t>
      </w:r>
      <w:r w:rsidRPr="009304F0">
        <w:rPr>
          <w:rFonts w:eastAsiaTheme="minorEastAsia" w:hint="eastAsia"/>
          <w:kern w:val="0"/>
        </w:rPr>
        <w:t xml:space="preserve"> </w:t>
      </w:r>
      <w:r w:rsidRPr="009304F0">
        <w:rPr>
          <w:rFonts w:eastAsiaTheme="minorEastAsia"/>
          <w:kern w:val="0"/>
        </w:rPr>
        <w:t xml:space="preserve">controlled energy equation and the natural convection inside </w:t>
      </w:r>
      <w:r w:rsidRPr="009304F0">
        <w:rPr>
          <w:rFonts w:eastAsiaTheme="minorEastAsia"/>
          <w:kern w:val="0"/>
        </w:rPr>
        <w:lastRenderedPageBreak/>
        <w:t>is not directly considered.</w:t>
      </w:r>
      <w:r w:rsidRPr="009304F0">
        <w:rPr>
          <w:rFonts w:eastAsiaTheme="minorEastAsia" w:hint="eastAsia"/>
          <w:kern w:val="0"/>
        </w:rPr>
        <w:t xml:space="preserve"> </w:t>
      </w:r>
      <w:r w:rsidRPr="009304F0">
        <w:rPr>
          <w:rFonts w:eastAsiaTheme="minorEastAsia"/>
          <w:kern w:val="0"/>
        </w:rPr>
        <w:t>Instead, an effective thermal conductivity of liquid PCM is introduced to incorporate the</w:t>
      </w:r>
      <w:r w:rsidRPr="009304F0">
        <w:rPr>
          <w:rFonts w:eastAsiaTheme="minorEastAsia" w:hint="eastAsia"/>
          <w:kern w:val="0"/>
        </w:rPr>
        <w:t xml:space="preserve"> </w:t>
      </w:r>
      <w:r w:rsidRPr="009304F0">
        <w:rPr>
          <w:rFonts w:eastAsiaTheme="minorEastAsia"/>
          <w:kern w:val="0"/>
        </w:rPr>
        <w:t>effect of both heat conduction and natural convection.</w:t>
      </w:r>
    </w:p>
    <w:p w14:paraId="548A8790" w14:textId="25300FC5" w:rsidR="008477CF" w:rsidRPr="009304F0" w:rsidRDefault="008477CF" w:rsidP="00DE154F">
      <w:pPr>
        <w:autoSpaceDE w:val="0"/>
        <w:autoSpaceDN w:val="0"/>
        <w:adjustRightInd w:val="0"/>
        <w:snapToGrid w:val="0"/>
        <w:spacing w:line="400" w:lineRule="exact"/>
        <w:ind w:firstLineChars="200" w:firstLine="420"/>
        <w:rPr>
          <w:rFonts w:eastAsiaTheme="minorEastAsia"/>
          <w:kern w:val="0"/>
        </w:rPr>
      </w:pPr>
      <w:r w:rsidRPr="009304F0">
        <w:rPr>
          <w:rFonts w:eastAsiaTheme="minorEastAsia"/>
          <w:kern w:val="0"/>
        </w:rPr>
        <w:t>The effective thermal conductivity was used to simulate the melting process in a</w:t>
      </w:r>
      <w:r w:rsidRPr="009304F0">
        <w:rPr>
          <w:rFonts w:eastAsiaTheme="minorEastAsia" w:hint="eastAsia"/>
          <w:kern w:val="0"/>
        </w:rPr>
        <w:t xml:space="preserve"> </w:t>
      </w:r>
      <w:r w:rsidRPr="009304F0">
        <w:rPr>
          <w:rFonts w:eastAsiaTheme="minorEastAsia"/>
          <w:kern w:val="0"/>
        </w:rPr>
        <w:t>single capsule. Bedecarrat et al. [12] used an effective thermal conductivity of 1.1 W m</w:t>
      </w:r>
      <w:r w:rsidRPr="009304F0">
        <w:rPr>
          <w:rFonts w:eastAsiaTheme="minorEastAsia" w:hint="eastAsia"/>
          <w:kern w:val="0"/>
          <w:vertAlign w:val="superscript"/>
        </w:rPr>
        <w:t>-1</w:t>
      </w:r>
      <w:r w:rsidRPr="009304F0">
        <w:rPr>
          <w:rFonts w:eastAsiaTheme="minorEastAsia"/>
          <w:kern w:val="0"/>
        </w:rPr>
        <w:t>K</w:t>
      </w:r>
      <w:r w:rsidRPr="009304F0">
        <w:rPr>
          <w:rFonts w:eastAsiaTheme="minorEastAsia" w:hint="eastAsia"/>
          <w:kern w:val="0"/>
          <w:vertAlign w:val="superscript"/>
        </w:rPr>
        <w:t>-1</w:t>
      </w:r>
      <w:r w:rsidRPr="009304F0">
        <w:rPr>
          <w:rFonts w:eastAsiaTheme="minorEastAsia"/>
          <w:kern w:val="0"/>
          <w:szCs w:val="16"/>
        </w:rPr>
        <w:t xml:space="preserve"> </w:t>
      </w:r>
      <w:r w:rsidRPr="009304F0">
        <w:rPr>
          <w:rFonts w:eastAsiaTheme="minorEastAsia"/>
          <w:kern w:val="0"/>
        </w:rPr>
        <w:t>for water melting in a capsule with a diameter of 7.3 cm. While, in the numerical</w:t>
      </w:r>
      <w:r w:rsidRPr="009304F0">
        <w:rPr>
          <w:rFonts w:eastAsiaTheme="minorEastAsia" w:hint="eastAsia"/>
          <w:kern w:val="0"/>
          <w:szCs w:val="16"/>
        </w:rPr>
        <w:t xml:space="preserve"> </w:t>
      </w:r>
      <w:r w:rsidRPr="009304F0">
        <w:rPr>
          <w:rFonts w:eastAsiaTheme="minorEastAsia"/>
          <w:kern w:val="0"/>
        </w:rPr>
        <w:t xml:space="preserve">work of Ismail et al. [13], the effective thermal conductivity of water was set to be 2.5 </w:t>
      </w:r>
      <w:r w:rsidR="00A476EA" w:rsidRPr="009304F0">
        <w:rPr>
          <w:rFonts w:eastAsiaTheme="minorEastAsia"/>
          <w:kern w:val="0"/>
        </w:rPr>
        <w:t>W m</w:t>
      </w:r>
      <w:r w:rsidR="00A476EA" w:rsidRPr="009304F0">
        <w:rPr>
          <w:rFonts w:eastAsiaTheme="minorEastAsia" w:hint="eastAsia"/>
          <w:kern w:val="0"/>
          <w:vertAlign w:val="superscript"/>
        </w:rPr>
        <w:t>-1</w:t>
      </w:r>
      <w:r w:rsidR="00A476EA" w:rsidRPr="009304F0">
        <w:rPr>
          <w:rFonts w:eastAsiaTheme="minorEastAsia"/>
          <w:kern w:val="0"/>
        </w:rPr>
        <w:t>K</w:t>
      </w:r>
      <w:r w:rsidR="00A476EA" w:rsidRPr="009304F0">
        <w:rPr>
          <w:rFonts w:eastAsiaTheme="minorEastAsia" w:hint="eastAsia"/>
          <w:kern w:val="0"/>
          <w:vertAlign w:val="superscript"/>
        </w:rPr>
        <w:t>-1</w:t>
      </w:r>
      <w:r w:rsidRPr="009304F0">
        <w:rPr>
          <w:rFonts w:eastAsiaTheme="minorEastAsia"/>
          <w:kern w:val="0"/>
          <w:szCs w:val="16"/>
        </w:rPr>
        <w:t xml:space="preserve"> </w:t>
      </w:r>
      <w:r w:rsidRPr="009304F0">
        <w:rPr>
          <w:rFonts w:eastAsiaTheme="minorEastAsia"/>
          <w:kern w:val="0"/>
        </w:rPr>
        <w:t>for the sphere capsules with a diameter of 12 cm. Amin et al. [14] showed that the</w:t>
      </w:r>
      <w:r w:rsidRPr="009304F0">
        <w:rPr>
          <w:rFonts w:eastAsiaTheme="minorEastAsia" w:hint="eastAsia"/>
          <w:kern w:val="0"/>
        </w:rPr>
        <w:t xml:space="preserve"> </w:t>
      </w:r>
      <w:r w:rsidRPr="009304F0">
        <w:rPr>
          <w:rFonts w:eastAsiaTheme="minorEastAsia"/>
          <w:kern w:val="0"/>
        </w:rPr>
        <w:t>effective thermal conductivity of water was about 1.8-3.5 times of the water thermal</w:t>
      </w:r>
      <w:r w:rsidRPr="009304F0">
        <w:rPr>
          <w:rFonts w:eastAsiaTheme="minorEastAsia" w:hint="eastAsia"/>
          <w:kern w:val="0"/>
          <w:szCs w:val="16"/>
        </w:rPr>
        <w:t xml:space="preserve"> </w:t>
      </w:r>
      <w:r w:rsidRPr="009304F0">
        <w:rPr>
          <w:rFonts w:eastAsiaTheme="minorEastAsia"/>
          <w:kern w:val="0"/>
        </w:rPr>
        <w:t>conductivity during the melting process with Rayleigh number ranging from 6.8</w:t>
      </w:r>
      <w:r w:rsidRPr="009304F0">
        <w:rPr>
          <w:rFonts w:eastAsiaTheme="minorEastAsia" w:cs="Cambria Math"/>
          <w:kern w:val="0"/>
        </w:rPr>
        <w:t>×</w:t>
      </w:r>
      <w:r w:rsidRPr="009304F0">
        <w:rPr>
          <w:rFonts w:eastAsiaTheme="minorEastAsia"/>
          <w:kern w:val="0"/>
        </w:rPr>
        <w:t>10</w:t>
      </w:r>
      <w:r w:rsidRPr="00CA1E25">
        <w:rPr>
          <w:rFonts w:eastAsiaTheme="minorEastAsia"/>
          <w:kern w:val="0"/>
          <w:szCs w:val="16"/>
          <w:vertAlign w:val="superscript"/>
        </w:rPr>
        <w:t>6</w:t>
      </w:r>
      <w:r w:rsidRPr="009304F0">
        <w:rPr>
          <w:rFonts w:eastAsiaTheme="minorEastAsia"/>
          <w:kern w:val="0"/>
          <w:szCs w:val="16"/>
        </w:rPr>
        <w:t xml:space="preserve"> </w:t>
      </w:r>
      <w:r w:rsidRPr="009304F0">
        <w:rPr>
          <w:rFonts w:eastAsiaTheme="minorEastAsia"/>
          <w:kern w:val="0"/>
        </w:rPr>
        <w:t>to</w:t>
      </w:r>
      <w:r w:rsidRPr="009304F0">
        <w:rPr>
          <w:rFonts w:eastAsiaTheme="minorEastAsia" w:hint="eastAsia"/>
          <w:kern w:val="0"/>
        </w:rPr>
        <w:t xml:space="preserve"> </w:t>
      </w:r>
      <w:r w:rsidRPr="009304F0">
        <w:rPr>
          <w:rFonts w:eastAsiaTheme="minorEastAsia"/>
          <w:kern w:val="0"/>
        </w:rPr>
        <w:t>4.4</w:t>
      </w:r>
      <w:r w:rsidRPr="009304F0">
        <w:rPr>
          <w:rFonts w:eastAsiaTheme="minorEastAsia" w:cs="Cambria Math"/>
          <w:kern w:val="0"/>
        </w:rPr>
        <w:t>×</w:t>
      </w:r>
      <w:r w:rsidRPr="009304F0">
        <w:rPr>
          <w:rFonts w:eastAsiaTheme="minorEastAsia"/>
          <w:kern w:val="0"/>
        </w:rPr>
        <w:t>10</w:t>
      </w:r>
      <w:r w:rsidRPr="00CA1E25">
        <w:rPr>
          <w:rFonts w:eastAsiaTheme="minorEastAsia"/>
          <w:kern w:val="0"/>
          <w:szCs w:val="16"/>
          <w:vertAlign w:val="superscript"/>
        </w:rPr>
        <w:t>7</w:t>
      </w:r>
      <w:r w:rsidRPr="009304F0">
        <w:rPr>
          <w:rFonts w:eastAsiaTheme="minorEastAsia"/>
          <w:kern w:val="0"/>
        </w:rPr>
        <w:t>.</w:t>
      </w:r>
    </w:p>
    <w:p w14:paraId="49603194" w14:textId="47B1D05C" w:rsidR="008477CF" w:rsidRPr="00682FA8" w:rsidRDefault="008477CF" w:rsidP="00DE154F">
      <w:pPr>
        <w:autoSpaceDE w:val="0"/>
        <w:autoSpaceDN w:val="0"/>
        <w:adjustRightInd w:val="0"/>
        <w:snapToGrid w:val="0"/>
        <w:spacing w:line="400" w:lineRule="exact"/>
        <w:ind w:firstLineChars="200" w:firstLine="420"/>
        <w:rPr>
          <w:rFonts w:eastAsiaTheme="minorEastAsia"/>
          <w:kern w:val="0"/>
        </w:rPr>
      </w:pPr>
      <w:r w:rsidRPr="00682FA8">
        <w:rPr>
          <w:rFonts w:eastAsiaTheme="minorEastAsia"/>
          <w:kern w:val="0"/>
        </w:rPr>
        <w:t>More importantly, the effective thermal conductivity was widely used in the</w:t>
      </w:r>
      <w:r w:rsidRPr="00682FA8">
        <w:rPr>
          <w:rFonts w:eastAsiaTheme="minorEastAsia" w:hint="eastAsia"/>
          <w:kern w:val="0"/>
        </w:rPr>
        <w:t xml:space="preserve"> </w:t>
      </w:r>
      <w:r w:rsidRPr="00682FA8">
        <w:rPr>
          <w:rFonts w:eastAsiaTheme="minorEastAsia"/>
          <w:kern w:val="0"/>
        </w:rPr>
        <w:t>numerical models to simulate the dynamic performance of the packed bed latent TES</w:t>
      </w:r>
      <w:r w:rsidRPr="00682FA8">
        <w:rPr>
          <w:rFonts w:eastAsiaTheme="minorEastAsia" w:hint="eastAsia"/>
          <w:kern w:val="0"/>
        </w:rPr>
        <w:t xml:space="preserve"> </w:t>
      </w:r>
      <w:r w:rsidRPr="00682FA8">
        <w:rPr>
          <w:rFonts w:eastAsiaTheme="minorEastAsia"/>
          <w:kern w:val="0"/>
        </w:rPr>
        <w:t>system. In the study of Karthikeyan et al. [15], the effective thermal conductivity of PCM</w:t>
      </w:r>
      <w:r w:rsidRPr="00682FA8">
        <w:rPr>
          <w:rFonts w:eastAsiaTheme="minorEastAsia" w:hint="eastAsia"/>
          <w:kern w:val="0"/>
        </w:rPr>
        <w:t xml:space="preserve"> </w:t>
      </w:r>
      <w:r w:rsidRPr="00682FA8">
        <w:rPr>
          <w:rFonts w:eastAsiaTheme="minorEastAsia"/>
          <w:kern w:val="0"/>
        </w:rPr>
        <w:t>(paraffin wax) is set to be 0.4 W m</w:t>
      </w:r>
      <w:r w:rsidRPr="00682FA8">
        <w:rPr>
          <w:rFonts w:eastAsiaTheme="minorEastAsia"/>
          <w:kern w:val="0"/>
          <w:szCs w:val="16"/>
          <w:vertAlign w:val="superscript"/>
        </w:rPr>
        <w:t>-1</w:t>
      </w:r>
      <w:r w:rsidRPr="00682FA8">
        <w:rPr>
          <w:rFonts w:eastAsiaTheme="minorEastAsia"/>
          <w:kern w:val="0"/>
          <w:szCs w:val="16"/>
        </w:rPr>
        <w:t xml:space="preserve"> </w:t>
      </w:r>
      <w:r w:rsidRPr="00682FA8">
        <w:rPr>
          <w:rFonts w:eastAsiaTheme="minorEastAsia"/>
          <w:kern w:val="0"/>
        </w:rPr>
        <w:t>K</w:t>
      </w:r>
      <w:r w:rsidRPr="00682FA8">
        <w:rPr>
          <w:rFonts w:eastAsiaTheme="minorEastAsia"/>
          <w:kern w:val="0"/>
          <w:szCs w:val="16"/>
          <w:vertAlign w:val="superscript"/>
        </w:rPr>
        <w:t>-1</w:t>
      </w:r>
      <w:r w:rsidRPr="00682FA8">
        <w:rPr>
          <w:rFonts w:eastAsiaTheme="minorEastAsia"/>
          <w:kern w:val="0"/>
          <w:szCs w:val="16"/>
        </w:rPr>
        <w:t xml:space="preserve"> </w:t>
      </w:r>
      <w:r w:rsidRPr="00682FA8">
        <w:rPr>
          <w:rFonts w:eastAsiaTheme="minorEastAsia"/>
          <w:kern w:val="0"/>
        </w:rPr>
        <w:t>, which is twice as large as its original thermal</w:t>
      </w:r>
      <w:r w:rsidRPr="00682FA8">
        <w:rPr>
          <w:rFonts w:eastAsiaTheme="minorEastAsia" w:hint="eastAsia"/>
          <w:kern w:val="0"/>
        </w:rPr>
        <w:t xml:space="preserve"> </w:t>
      </w:r>
      <w:r w:rsidRPr="00682FA8">
        <w:rPr>
          <w:rFonts w:eastAsiaTheme="minorEastAsia"/>
          <w:kern w:val="0"/>
        </w:rPr>
        <w:t>conductivity, and by an enthalpy based model the charging process for a packed-bed TES</w:t>
      </w:r>
      <w:r w:rsidRPr="00682FA8">
        <w:rPr>
          <w:rFonts w:eastAsiaTheme="minorEastAsia" w:hint="eastAsia"/>
          <w:kern w:val="0"/>
        </w:rPr>
        <w:t xml:space="preserve"> </w:t>
      </w:r>
      <w:r w:rsidRPr="00682FA8">
        <w:rPr>
          <w:rFonts w:eastAsiaTheme="minorEastAsia"/>
          <w:kern w:val="0"/>
        </w:rPr>
        <w:t>system with PCM capsules was analyzed. Bellan et al. [16] used the Raithby and</w:t>
      </w:r>
      <w:r w:rsidRPr="00682FA8">
        <w:rPr>
          <w:rFonts w:eastAsiaTheme="minorEastAsia" w:hint="eastAsia"/>
          <w:kern w:val="0"/>
        </w:rPr>
        <w:t xml:space="preserve"> </w:t>
      </w:r>
      <w:r w:rsidRPr="00682FA8">
        <w:rPr>
          <w:rFonts w:eastAsiaTheme="minorEastAsia"/>
          <w:kern w:val="0"/>
        </w:rPr>
        <w:t>Holland’s correlation [17] to calculate the effective thermal conductivity of nitrate</w:t>
      </w:r>
      <w:r w:rsidRPr="00682FA8">
        <w:rPr>
          <w:rFonts w:eastAsiaTheme="minorEastAsia" w:hint="eastAsia"/>
          <w:kern w:val="0"/>
        </w:rPr>
        <w:t xml:space="preserve"> </w:t>
      </w:r>
      <w:r w:rsidRPr="00682FA8">
        <w:rPr>
          <w:rFonts w:eastAsiaTheme="minorEastAsia"/>
          <w:kern w:val="0"/>
        </w:rPr>
        <w:t>sodium (NaNO</w:t>
      </w:r>
      <w:r w:rsidRPr="00682FA8">
        <w:rPr>
          <w:rFonts w:eastAsiaTheme="minorEastAsia"/>
          <w:kern w:val="0"/>
          <w:szCs w:val="16"/>
          <w:vertAlign w:val="subscript"/>
        </w:rPr>
        <w:t>3</w:t>
      </w:r>
      <w:r w:rsidRPr="00682FA8">
        <w:rPr>
          <w:rFonts w:eastAsiaTheme="minorEastAsia"/>
          <w:kern w:val="0"/>
        </w:rPr>
        <w:t>) and numerically study the influences of capsule size and HTF flow rate</w:t>
      </w:r>
      <w:r w:rsidRPr="00682FA8">
        <w:rPr>
          <w:rFonts w:eastAsiaTheme="minorEastAsia" w:hint="eastAsia"/>
          <w:kern w:val="0"/>
        </w:rPr>
        <w:t xml:space="preserve"> </w:t>
      </w:r>
      <w:r w:rsidRPr="00682FA8">
        <w:rPr>
          <w:rFonts w:eastAsiaTheme="minorEastAsia"/>
          <w:kern w:val="0"/>
        </w:rPr>
        <w:t>on the thermal performance of a packed-bed latent TES system. The formula for the</w:t>
      </w:r>
      <w:r w:rsidRPr="00682FA8">
        <w:rPr>
          <w:rFonts w:eastAsiaTheme="minorEastAsia" w:hint="eastAsia"/>
          <w:kern w:val="0"/>
        </w:rPr>
        <w:t xml:space="preserve"> </w:t>
      </w:r>
      <w:r w:rsidRPr="00682FA8">
        <w:rPr>
          <w:rFonts w:eastAsiaTheme="minorEastAsia"/>
          <w:kern w:val="0"/>
        </w:rPr>
        <w:t>effective thermal conductivity of PCM presented in [5] was cited in Refs. [18, 19] and a</w:t>
      </w:r>
      <w:r w:rsidRPr="00682FA8">
        <w:rPr>
          <w:rFonts w:eastAsiaTheme="minorEastAsia" w:hint="eastAsia"/>
          <w:kern w:val="0"/>
        </w:rPr>
        <w:t xml:space="preserve"> </w:t>
      </w:r>
      <w:r w:rsidRPr="00682FA8">
        <w:rPr>
          <w:rFonts w:eastAsiaTheme="minorEastAsia"/>
          <w:kern w:val="0"/>
        </w:rPr>
        <w:t>dispersion-concentric (D-C) model was used to investigate the dynamic thermal</w:t>
      </w:r>
      <w:r w:rsidRPr="00682FA8">
        <w:rPr>
          <w:rFonts w:eastAsiaTheme="minorEastAsia" w:hint="eastAsia"/>
          <w:kern w:val="0"/>
        </w:rPr>
        <w:t xml:space="preserve"> </w:t>
      </w:r>
      <w:r w:rsidRPr="00682FA8">
        <w:rPr>
          <w:rFonts w:eastAsiaTheme="minorEastAsia"/>
          <w:kern w:val="0"/>
        </w:rPr>
        <w:t>performance of a molten salt packed bed latent TES system and the cyclic behaviors of a</w:t>
      </w:r>
      <w:r w:rsidRPr="00682FA8">
        <w:rPr>
          <w:rFonts w:eastAsiaTheme="minorEastAsia" w:hint="eastAsia"/>
          <w:kern w:val="0"/>
        </w:rPr>
        <w:t xml:space="preserve"> </w:t>
      </w:r>
      <w:r w:rsidRPr="00682FA8">
        <w:rPr>
          <w:rFonts w:eastAsiaTheme="minorEastAsia"/>
          <w:kern w:val="0"/>
        </w:rPr>
        <w:t>packed-bed TES filled with cascaded PCM capsules. The correlation developed by</w:t>
      </w:r>
      <w:r w:rsidRPr="00682FA8">
        <w:rPr>
          <w:rFonts w:eastAsiaTheme="minorEastAsia" w:hint="eastAsia"/>
          <w:kern w:val="0"/>
        </w:rPr>
        <w:t xml:space="preserve"> </w:t>
      </w:r>
      <w:r w:rsidRPr="00682FA8">
        <w:rPr>
          <w:rFonts w:eastAsiaTheme="minorEastAsia"/>
          <w:kern w:val="0"/>
        </w:rPr>
        <w:t>Scanlan et al. [20] was used by Kalaiselvam et al. [21] to study the phase change process</w:t>
      </w:r>
      <w:r w:rsidRPr="00682FA8">
        <w:rPr>
          <w:rFonts w:eastAsiaTheme="minorEastAsia" w:hint="eastAsia"/>
          <w:kern w:val="0"/>
        </w:rPr>
        <w:t xml:space="preserve"> </w:t>
      </w:r>
      <w:r w:rsidRPr="00682FA8">
        <w:rPr>
          <w:rFonts w:eastAsiaTheme="minorEastAsia"/>
          <w:kern w:val="0"/>
        </w:rPr>
        <w:t>and the thermodynamic behavior in the capsule enclosed PCM with dispersion of</w:t>
      </w:r>
      <w:r w:rsidRPr="00682FA8">
        <w:rPr>
          <w:rFonts w:eastAsiaTheme="minorEastAsia" w:hint="eastAsia"/>
          <w:kern w:val="0"/>
        </w:rPr>
        <w:t xml:space="preserve"> </w:t>
      </w:r>
      <w:r w:rsidRPr="00682FA8">
        <w:rPr>
          <w:rFonts w:eastAsiaTheme="minorEastAsia"/>
          <w:kern w:val="0"/>
        </w:rPr>
        <w:t>nanoparticles and the cyclic performance of the packed bed latent TES system.</w:t>
      </w:r>
    </w:p>
    <w:p w14:paraId="2C138121" w14:textId="503CD48D" w:rsidR="008477CF" w:rsidRPr="00682FA8" w:rsidRDefault="00631BA3" w:rsidP="00DE154F">
      <w:pPr>
        <w:autoSpaceDE w:val="0"/>
        <w:autoSpaceDN w:val="0"/>
        <w:adjustRightInd w:val="0"/>
        <w:snapToGrid w:val="0"/>
        <w:spacing w:line="400" w:lineRule="exact"/>
        <w:ind w:firstLineChars="200" w:firstLine="420"/>
        <w:rPr>
          <w:rFonts w:eastAsiaTheme="minorEastAsia"/>
          <w:kern w:val="0"/>
        </w:rPr>
      </w:pPr>
      <w:r w:rsidRPr="00682FA8">
        <w:rPr>
          <w:rFonts w:eastAsiaTheme="minorEastAsia"/>
          <w:kern w:val="0"/>
        </w:rPr>
        <w:t>According to Holman’s work [22], the effective thermal conductivity of free</w:t>
      </w:r>
      <w:r w:rsidRPr="00682FA8">
        <w:rPr>
          <w:rFonts w:eastAsiaTheme="minorEastAsia" w:hint="eastAsia"/>
          <w:kern w:val="0"/>
        </w:rPr>
        <w:t xml:space="preserve"> </w:t>
      </w:r>
      <w:r w:rsidRPr="00682FA8">
        <w:rPr>
          <w:rFonts w:eastAsiaTheme="minorEastAsia"/>
          <w:kern w:val="0"/>
        </w:rPr>
        <w:t>convection in enclosures follows the general form:</w:t>
      </w:r>
    </w:p>
    <w:p w14:paraId="7363A3F3" w14:textId="77777777" w:rsidR="00631BA3" w:rsidRPr="006F1840" w:rsidRDefault="00000000" w:rsidP="00DE154F">
      <w:pPr>
        <w:autoSpaceDE w:val="0"/>
        <w:autoSpaceDN w:val="0"/>
        <w:adjustRightInd w:val="0"/>
        <w:snapToGrid w:val="0"/>
        <w:ind w:firstLine="480"/>
      </w:pPr>
      <m:oMathPara>
        <m:oMath>
          <m:eqArr>
            <m:eqArrPr>
              <m:maxDist m:val="1"/>
              <m:ctrlPr>
                <w:rPr>
                  <w:rFonts w:ascii="Cambria Math" w:hAnsi="Cambria Math"/>
                  <w:i/>
                </w:rPr>
              </m:ctrlPr>
            </m:eqArrPr>
            <m:e>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eff</m:t>
                      </m:r>
                    </m:sub>
                  </m:sSub>
                </m:num>
                <m:den>
                  <m:r>
                    <w:rPr>
                      <w:rFonts w:ascii="Cambria Math" w:hAnsi="Cambria Math"/>
                    </w:rPr>
                    <m:t>k</m:t>
                  </m:r>
                </m:den>
              </m:f>
              <m:r>
                <w:rPr>
                  <w:rFonts w:ascii="Cambria Math" w:hAnsi="Cambria Math"/>
                </w:rPr>
                <m:t>=C</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Gr</m:t>
                          </m:r>
                        </m:e>
                        <m:sub>
                          <m:r>
                            <w:rPr>
                              <w:rFonts w:ascii="Cambria Math" w:hAnsi="Cambria Math"/>
                            </w:rPr>
                            <m:t>δ</m:t>
                          </m:r>
                        </m:sub>
                      </m:sSub>
                      <m:r>
                        <w:rPr>
                          <w:rFonts w:ascii="Cambria Math" w:hAnsi="Cambria Math"/>
                        </w:rPr>
                        <m:t>Pr</m:t>
                      </m:r>
                    </m:e>
                  </m:d>
                </m:e>
                <m:sup>
                  <m:r>
                    <w:rPr>
                      <w:rFonts w:ascii="Cambria Math" w:hAnsi="Cambria Math"/>
                    </w:rPr>
                    <m:t>m</m:t>
                  </m:r>
                </m:sup>
              </m:sSup>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L</m:t>
                          </m:r>
                        </m:num>
                        <m:den>
                          <m:r>
                            <w:rPr>
                              <w:rFonts w:ascii="Cambria Math" w:hAnsi="Cambria Math"/>
                            </w:rPr>
                            <m:t>δ</m:t>
                          </m:r>
                        </m:den>
                      </m:f>
                    </m:e>
                  </m:d>
                </m:e>
                <m:sup>
                  <m:r>
                    <w:rPr>
                      <w:rFonts w:ascii="Cambria Math" w:hAnsi="Cambria Math"/>
                    </w:rPr>
                    <m:t>n</m:t>
                  </m:r>
                </m:sup>
              </m:sSup>
              <m:r>
                <w:rPr>
                  <w:rFonts w:ascii="Cambria Math" w:hAnsi="Cambria Math"/>
                </w:rPr>
                <m:t>#</m:t>
              </m:r>
              <m:d>
                <m:dPr>
                  <m:ctrlPr>
                    <w:rPr>
                      <w:rFonts w:ascii="Cambria Math" w:hAnsi="Cambria Math"/>
                      <w:i/>
                    </w:rPr>
                  </m:ctrlPr>
                </m:dPr>
                <m:e>
                  <m:r>
                    <w:rPr>
                      <w:rFonts w:ascii="Cambria Math" w:hAnsi="Cambria Math"/>
                    </w:rPr>
                    <m:t>1</m:t>
                  </m:r>
                </m:e>
              </m:d>
            </m:e>
          </m:eqArr>
        </m:oMath>
      </m:oMathPara>
    </w:p>
    <w:p w14:paraId="17BBC5CC" w14:textId="344B48FC" w:rsidR="00631BA3" w:rsidRPr="00682FA8" w:rsidRDefault="00631BA3" w:rsidP="00DE154F">
      <w:pPr>
        <w:autoSpaceDE w:val="0"/>
        <w:autoSpaceDN w:val="0"/>
        <w:adjustRightInd w:val="0"/>
        <w:snapToGrid w:val="0"/>
        <w:spacing w:line="400" w:lineRule="exact"/>
        <w:ind w:firstLineChars="200" w:firstLine="420"/>
        <w:rPr>
          <w:rFonts w:eastAsiaTheme="minorEastAsia"/>
          <w:kern w:val="0"/>
        </w:rPr>
      </w:pPr>
      <w:r w:rsidRPr="00682FA8">
        <w:rPr>
          <w:rFonts w:eastAsiaTheme="minorEastAsia"/>
          <w:kern w:val="0"/>
        </w:rPr>
        <w:t xml:space="preserve">where </w:t>
      </w:r>
      <m:oMath>
        <m:sSub>
          <m:sSubPr>
            <m:ctrlPr>
              <w:rPr>
                <w:rFonts w:ascii="Cambria Math" w:hAnsi="Cambria Math"/>
              </w:rPr>
            </m:ctrlPr>
          </m:sSubPr>
          <m:e>
            <m:r>
              <w:rPr>
                <w:rFonts w:ascii="Cambria Math" w:hAnsi="Cambria Math"/>
              </w:rPr>
              <m:t>k</m:t>
            </m:r>
          </m:e>
          <m:sub>
            <m:r>
              <w:rPr>
                <w:rFonts w:ascii="Cambria Math" w:hAnsi="Cambria Math"/>
              </w:rPr>
              <m:t>eff</m:t>
            </m:r>
          </m:sub>
        </m:sSub>
      </m:oMath>
      <w:r w:rsidRPr="00682FA8">
        <w:rPr>
          <w:rFonts w:eastAsiaTheme="minorEastAsia"/>
          <w:kern w:val="0"/>
        </w:rPr>
        <w:t xml:space="preserve"> and </w:t>
      </w:r>
      <m:oMath>
        <m:r>
          <w:rPr>
            <w:rFonts w:ascii="Cambria Math" w:hAnsi="Cambria Math"/>
          </w:rPr>
          <m:t>k</m:t>
        </m:r>
      </m:oMath>
      <w:r w:rsidRPr="00682FA8">
        <w:rPr>
          <w:rFonts w:eastAsiaTheme="minorEastAsia"/>
          <w:kern w:val="0"/>
        </w:rPr>
        <w:t xml:space="preserve"> are the effective thermal conductivity and the PCM thermal conductivity,</w:t>
      </w:r>
      <w:r w:rsidRPr="00682FA8">
        <w:rPr>
          <w:rFonts w:eastAsiaTheme="minorEastAsia" w:hint="eastAsia"/>
          <w:kern w:val="0"/>
        </w:rPr>
        <w:t xml:space="preserve"> </w:t>
      </w:r>
      <w:r w:rsidRPr="00682FA8">
        <w:rPr>
          <w:rFonts w:eastAsiaTheme="minorEastAsia"/>
          <w:kern w:val="0"/>
        </w:rPr>
        <w:t xml:space="preserve">respectively; </w:t>
      </w:r>
      <m:oMath>
        <m:r>
          <w:rPr>
            <w:rFonts w:ascii="Cambria Math" w:hAnsi="Cambria Math"/>
          </w:rPr>
          <m:t>C</m:t>
        </m:r>
      </m:oMath>
      <w:r w:rsidRPr="00682FA8">
        <w:rPr>
          <w:rFonts w:eastAsiaTheme="minorEastAsia"/>
          <w:kern w:val="0"/>
        </w:rPr>
        <w:t xml:space="preserve">, </w:t>
      </w:r>
      <m:oMath>
        <m:r>
          <w:rPr>
            <w:rFonts w:ascii="Cambria Math" w:hAnsi="Cambria Math"/>
          </w:rPr>
          <m:t>m</m:t>
        </m:r>
      </m:oMath>
      <w:r w:rsidRPr="00682FA8">
        <w:rPr>
          <w:rFonts w:eastAsiaTheme="minorEastAsia"/>
          <w:kern w:val="0"/>
        </w:rPr>
        <w:t xml:space="preserve"> and </w:t>
      </w:r>
      <m:oMath>
        <m:r>
          <w:rPr>
            <w:rFonts w:ascii="Cambria Math" w:hAnsi="Cambria Math"/>
          </w:rPr>
          <m:t>n</m:t>
        </m:r>
      </m:oMath>
      <w:r w:rsidRPr="00682FA8">
        <w:rPr>
          <w:rFonts w:eastAsiaTheme="minorEastAsia"/>
          <w:kern w:val="0"/>
        </w:rPr>
        <w:t xml:space="preserve"> are constants, and </w:t>
      </w:r>
      <m:oMath>
        <m:r>
          <w:rPr>
            <w:rFonts w:ascii="Cambria Math" w:hAnsi="Cambria Math"/>
          </w:rPr>
          <m:t>δ</m:t>
        </m:r>
      </m:oMath>
      <w:r w:rsidRPr="00682FA8">
        <w:rPr>
          <w:rFonts w:eastAsiaTheme="minorEastAsia"/>
          <w:kern w:val="0"/>
        </w:rPr>
        <w:t xml:space="preserve"> is the gap spacing. The effective thermal</w:t>
      </w:r>
      <w:r w:rsidRPr="00682FA8">
        <w:rPr>
          <w:rFonts w:eastAsiaTheme="minorEastAsia" w:hint="eastAsia"/>
          <w:kern w:val="0"/>
        </w:rPr>
        <w:t xml:space="preserve"> </w:t>
      </w:r>
      <w:r w:rsidRPr="00682FA8">
        <w:rPr>
          <w:rFonts w:eastAsiaTheme="minorEastAsia"/>
          <w:kern w:val="0"/>
        </w:rPr>
        <w:t>conductivity correlations for natural convection inside spherical enclose reported in the</w:t>
      </w:r>
      <w:r w:rsidRPr="00682FA8">
        <w:rPr>
          <w:rFonts w:eastAsiaTheme="minorEastAsia" w:hint="eastAsia"/>
          <w:kern w:val="0"/>
        </w:rPr>
        <w:t xml:space="preserve"> </w:t>
      </w:r>
      <w:r w:rsidRPr="00682FA8">
        <w:rPr>
          <w:rFonts w:eastAsiaTheme="minorEastAsia"/>
          <w:kern w:val="0"/>
        </w:rPr>
        <w:t>literature are listed in Table 1. Base on the natural convection experiments between two</w:t>
      </w:r>
      <w:r w:rsidRPr="00682FA8">
        <w:rPr>
          <w:rFonts w:eastAsiaTheme="minorEastAsia" w:hint="eastAsia"/>
          <w:kern w:val="0"/>
        </w:rPr>
        <w:t xml:space="preserve"> </w:t>
      </w:r>
      <w:r w:rsidRPr="00682FA8">
        <w:rPr>
          <w:rFonts w:eastAsiaTheme="minorEastAsia"/>
          <w:kern w:val="0"/>
        </w:rPr>
        <w:t>concentric spheres of four fluids includes water, air, Dow-Corning 200 Fluid-20 CS and</w:t>
      </w:r>
      <w:r w:rsidRPr="00682FA8">
        <w:rPr>
          <w:rFonts w:eastAsiaTheme="minorEastAsia" w:hint="eastAsia"/>
          <w:kern w:val="0"/>
        </w:rPr>
        <w:t xml:space="preserve"> </w:t>
      </w:r>
      <w:r w:rsidRPr="00682FA8">
        <w:rPr>
          <w:rFonts w:eastAsiaTheme="minorEastAsia"/>
          <w:kern w:val="0"/>
        </w:rPr>
        <w:t>Dow-Corning 200 Fluid-350 CS, Scanlan et al. [20] developed Eqs. (2) and (3). Scanlan</w:t>
      </w:r>
      <w:r w:rsidRPr="00682FA8">
        <w:rPr>
          <w:rFonts w:eastAsiaTheme="minorEastAsia" w:hint="eastAsia"/>
          <w:kern w:val="0"/>
        </w:rPr>
        <w:t xml:space="preserve"> </w:t>
      </w:r>
      <w:r w:rsidRPr="00682FA8">
        <w:rPr>
          <w:rFonts w:eastAsiaTheme="minorEastAsia"/>
          <w:kern w:val="0"/>
        </w:rPr>
        <w:t>et al. [20] recommended Eq. (2) for 1.2×10</w:t>
      </w:r>
      <w:r w:rsidRPr="00473EC6">
        <w:rPr>
          <w:rFonts w:eastAsiaTheme="minorEastAsia"/>
          <w:kern w:val="0"/>
          <w:vertAlign w:val="superscript"/>
        </w:rPr>
        <w:t>2</w:t>
      </w:r>
      <w:r w:rsidRPr="00682FA8">
        <w:rPr>
          <w:rFonts w:eastAsiaTheme="minorEastAsia"/>
          <w:kern w:val="0"/>
        </w:rPr>
        <w:t xml:space="preserve">&lt; </w:t>
      </w:r>
      <m:oMath>
        <m:sSub>
          <m:sSubPr>
            <m:ctrlPr>
              <w:rPr>
                <w:rFonts w:ascii="Cambria Math" w:hAnsi="Cambria Math"/>
              </w:rPr>
            </m:ctrlPr>
          </m:sSubPr>
          <m:e>
            <m:r>
              <w:rPr>
                <w:rFonts w:ascii="Cambria Math" w:hAnsi="Cambria Math"/>
              </w:rPr>
              <m:t>Ra</m:t>
            </m:r>
          </m:e>
          <m:sub>
            <m:r>
              <w:rPr>
                <w:rFonts w:ascii="Cambria Math" w:hAnsi="Cambria Math"/>
              </w:rPr>
              <m:t>δ</m:t>
            </m:r>
          </m:sub>
        </m:sSub>
        <m:r>
          <m:rPr>
            <m:sty m:val="p"/>
          </m:rPr>
          <w:rPr>
            <w:rFonts w:ascii="Cambria Math" w:hAnsi="Cambria Math"/>
          </w:rPr>
          <m:t>δ∕</m:t>
        </m:r>
        <m:sSub>
          <m:sSubPr>
            <m:ctrlPr>
              <w:rPr>
                <w:rFonts w:ascii="Cambria Math" w:hAnsi="Cambria Math"/>
              </w:rPr>
            </m:ctrlPr>
          </m:sSubPr>
          <m:e>
            <m:r>
              <w:rPr>
                <w:rFonts w:ascii="Cambria Math" w:hAnsi="Cambria Math"/>
              </w:rPr>
              <m:t>γ</m:t>
            </m:r>
          </m:e>
          <m:sub>
            <m:r>
              <w:rPr>
                <w:rFonts w:ascii="Cambria Math" w:hAnsi="Cambria Math"/>
              </w:rPr>
              <m:t>i</m:t>
            </m:r>
          </m:sub>
        </m:sSub>
      </m:oMath>
      <w:r w:rsidRPr="00682FA8">
        <w:rPr>
          <w:rFonts w:eastAsiaTheme="minorEastAsia" w:hint="eastAsia"/>
          <w:kern w:val="0"/>
        </w:rPr>
        <w:t xml:space="preserve"> </w:t>
      </w:r>
      <w:r w:rsidRPr="00682FA8">
        <w:rPr>
          <w:rFonts w:eastAsiaTheme="minorEastAsia"/>
          <w:kern w:val="0"/>
        </w:rPr>
        <w:t>&lt;1.1×10</w:t>
      </w:r>
      <w:r w:rsidRPr="00473EC6">
        <w:rPr>
          <w:rFonts w:eastAsiaTheme="minorEastAsia"/>
          <w:kern w:val="0"/>
          <w:vertAlign w:val="superscript"/>
        </w:rPr>
        <w:t>9</w:t>
      </w:r>
      <w:r w:rsidRPr="00682FA8">
        <w:rPr>
          <w:rFonts w:eastAsiaTheme="minorEastAsia"/>
          <w:kern w:val="0"/>
        </w:rPr>
        <w:t>, 0.7&lt;</w:t>
      </w:r>
      <w:r w:rsidR="00473EC6" w:rsidRPr="00473EC6">
        <w:rPr>
          <w:rFonts w:ascii="Cambria Math" w:hAnsi="Cambria Math"/>
          <w:i/>
        </w:rPr>
        <w:t xml:space="preserve"> </w:t>
      </w:r>
      <m:oMath>
        <m:r>
          <w:rPr>
            <w:rFonts w:ascii="Cambria Math" w:hAnsi="Cambria Math"/>
          </w:rPr>
          <m:t>Pr</m:t>
        </m:r>
      </m:oMath>
      <w:r w:rsidR="00473EC6" w:rsidRPr="00682FA8">
        <w:rPr>
          <w:rFonts w:eastAsiaTheme="minorEastAsia"/>
          <w:kern w:val="0"/>
        </w:rPr>
        <w:t xml:space="preserve"> </w:t>
      </w:r>
      <w:r w:rsidRPr="00682FA8">
        <w:rPr>
          <w:rFonts w:eastAsiaTheme="minorEastAsia"/>
          <w:kern w:val="0"/>
        </w:rPr>
        <w:t>&lt;4148, and</w:t>
      </w:r>
      <w:r w:rsidRPr="00682FA8">
        <w:rPr>
          <w:rFonts w:eastAsiaTheme="minorEastAsia" w:hint="eastAsia"/>
          <w:kern w:val="0"/>
        </w:rPr>
        <w:t xml:space="preserve"> </w:t>
      </w:r>
      <w:r w:rsidRPr="00682FA8">
        <w:rPr>
          <w:rFonts w:eastAsiaTheme="minorEastAsia"/>
          <w:kern w:val="0"/>
        </w:rPr>
        <w:t xml:space="preserve">0.09&lt; </w:t>
      </w:r>
      <m:oMath>
        <m:r>
          <m:rPr>
            <m:sty m:val="p"/>
          </m:rPr>
          <w:rPr>
            <w:rFonts w:ascii="Cambria Math" w:hAnsi="Cambria Math"/>
          </w:rPr>
          <m:t>δ∕</m:t>
        </m:r>
        <m:sSub>
          <m:sSubPr>
            <m:ctrlPr>
              <w:rPr>
                <w:rFonts w:ascii="Cambria Math" w:hAnsi="Cambria Math"/>
              </w:rPr>
            </m:ctrlPr>
          </m:sSubPr>
          <m:e>
            <m:r>
              <w:rPr>
                <w:rFonts w:ascii="Cambria Math" w:hAnsi="Cambria Math"/>
              </w:rPr>
              <m:t>γ</m:t>
            </m:r>
          </m:e>
          <m:sub>
            <m:r>
              <w:rPr>
                <w:rFonts w:ascii="Cambria Math" w:hAnsi="Cambria Math"/>
              </w:rPr>
              <m:t>i</m:t>
            </m:r>
          </m:sub>
        </m:sSub>
      </m:oMath>
      <w:r w:rsidRPr="00682FA8">
        <w:rPr>
          <w:rFonts w:eastAsiaTheme="minorEastAsia"/>
          <w:kern w:val="0"/>
        </w:rPr>
        <w:t xml:space="preserve"> &lt;1.81, while Eq. (3) was cited by [21, 23] to calculate the heat transfer inside a</w:t>
      </w:r>
      <w:r w:rsidRPr="00682FA8">
        <w:rPr>
          <w:rFonts w:eastAsiaTheme="minorEastAsia" w:hint="eastAsia"/>
          <w:kern w:val="0"/>
        </w:rPr>
        <w:t xml:space="preserve"> </w:t>
      </w:r>
      <w:r w:rsidRPr="00682FA8">
        <w:rPr>
          <w:rFonts w:eastAsiaTheme="minorEastAsia"/>
          <w:kern w:val="0"/>
        </w:rPr>
        <w:t xml:space="preserve">PCM capsule. After summarizing available reported experimental data in </w:t>
      </w:r>
      <w:r w:rsidRPr="00682FA8">
        <w:rPr>
          <w:rFonts w:eastAsiaTheme="minorEastAsia"/>
          <w:kern w:val="0"/>
        </w:rPr>
        <w:lastRenderedPageBreak/>
        <w:t>Weber et al. [24]</w:t>
      </w:r>
      <w:r w:rsidRPr="00682FA8">
        <w:rPr>
          <w:rFonts w:eastAsiaTheme="minorEastAsia" w:hint="eastAsia"/>
          <w:kern w:val="0"/>
        </w:rPr>
        <w:t xml:space="preserve"> </w:t>
      </w:r>
      <w:r w:rsidRPr="00682FA8">
        <w:rPr>
          <w:rFonts w:eastAsiaTheme="minorEastAsia"/>
          <w:kern w:val="0"/>
        </w:rPr>
        <w:t>and Scanlan et al. [20], Raithby and Hollands [17] proposed Eq. (4) for free convection</w:t>
      </w:r>
      <w:r w:rsidRPr="00682FA8">
        <w:rPr>
          <w:rFonts w:eastAsiaTheme="minorEastAsia" w:hint="eastAsia"/>
          <w:kern w:val="0"/>
        </w:rPr>
        <w:t xml:space="preserve"> </w:t>
      </w:r>
      <w:r w:rsidRPr="00682FA8">
        <w:rPr>
          <w:rFonts w:eastAsiaTheme="minorEastAsia"/>
          <w:kern w:val="0"/>
        </w:rPr>
        <w:t>between two concentric spheres considering the geometries effects. Chiu and Chen [25]</w:t>
      </w:r>
      <w:r w:rsidRPr="00682FA8">
        <w:rPr>
          <w:rFonts w:eastAsiaTheme="minorEastAsia" w:hint="eastAsia"/>
          <w:kern w:val="0"/>
        </w:rPr>
        <w:t xml:space="preserve"> </w:t>
      </w:r>
      <w:r w:rsidRPr="00682FA8">
        <w:rPr>
          <w:rFonts w:eastAsiaTheme="minorEastAsia"/>
          <w:kern w:val="0"/>
        </w:rPr>
        <w:t>investigated the natural convection between concentric and vertically eccentric spheres</w:t>
      </w:r>
      <w:r w:rsidRPr="00682FA8">
        <w:rPr>
          <w:rFonts w:eastAsiaTheme="minorEastAsia" w:hint="eastAsia"/>
          <w:kern w:val="0"/>
        </w:rPr>
        <w:t xml:space="preserve"> </w:t>
      </w:r>
      <w:r w:rsidRPr="00682FA8">
        <w:rPr>
          <w:rFonts w:eastAsiaTheme="minorEastAsia"/>
          <w:kern w:val="0"/>
        </w:rPr>
        <w:t>and presented Eq. (5) which was used to simulate the melting process in a spherical</w:t>
      </w:r>
      <w:r w:rsidRPr="00682FA8">
        <w:rPr>
          <w:rFonts w:eastAsiaTheme="minorEastAsia" w:hint="eastAsia"/>
          <w:kern w:val="0"/>
        </w:rPr>
        <w:t xml:space="preserve"> </w:t>
      </w:r>
      <w:r w:rsidRPr="00682FA8">
        <w:rPr>
          <w:rFonts w:eastAsiaTheme="minorEastAsia"/>
          <w:kern w:val="0"/>
        </w:rPr>
        <w:t>capsule with PCM in Xia et al. [5]. It should be noted that the characteristic length of the</w:t>
      </w:r>
      <w:r w:rsidRPr="00682FA8">
        <w:rPr>
          <w:rFonts w:eastAsiaTheme="minorEastAsia" w:hint="eastAsia"/>
          <w:kern w:val="0"/>
        </w:rPr>
        <w:t xml:space="preserve"> </w:t>
      </w:r>
      <w:r w:rsidRPr="00682FA8">
        <w:rPr>
          <w:rFonts w:eastAsiaTheme="minorEastAsia"/>
          <w:iCs/>
          <w:kern w:val="0"/>
        </w:rPr>
        <w:t xml:space="preserve">Ra </w:t>
      </w:r>
      <w:r w:rsidRPr="00682FA8">
        <w:rPr>
          <w:rFonts w:eastAsiaTheme="minorEastAsia"/>
          <w:kern w:val="0"/>
        </w:rPr>
        <w:t>number in Eq. (5) is the capsule radius (</w:t>
      </w:r>
      <m:oMath>
        <m:sSub>
          <m:sSubPr>
            <m:ctrlPr>
              <w:rPr>
                <w:rFonts w:ascii="Cambria Math" w:hAnsi="Cambria Math"/>
              </w:rPr>
            </m:ctrlPr>
          </m:sSubPr>
          <m:e>
            <m:r>
              <w:rPr>
                <w:rFonts w:ascii="Cambria Math" w:hAnsi="Cambria Math" w:hint="eastAsia"/>
              </w:rPr>
              <m:t>r</m:t>
            </m:r>
          </m:e>
          <m:sub>
            <m:r>
              <w:rPr>
                <w:rFonts w:ascii="Cambria Math" w:hAnsi="Cambria Math"/>
              </w:rPr>
              <m:t>i</m:t>
            </m:r>
          </m:sub>
        </m:sSub>
      </m:oMath>
      <w:r w:rsidRPr="00682FA8">
        <w:rPr>
          <w:rFonts w:eastAsiaTheme="minorEastAsia"/>
          <w:kern w:val="0"/>
        </w:rPr>
        <w:t xml:space="preserve">) instead of </w:t>
      </w:r>
      <m:oMath>
        <m:r>
          <w:rPr>
            <w:rFonts w:ascii="Cambria Math" w:hAnsi="Cambria Math"/>
          </w:rPr>
          <m:t>δ</m:t>
        </m:r>
      </m:oMath>
      <w:r w:rsidRPr="00682FA8">
        <w:rPr>
          <w:rFonts w:eastAsiaTheme="minorEastAsia"/>
          <w:kern w:val="0"/>
        </w:rPr>
        <w:t>. In 2014, based on the</w:t>
      </w:r>
      <w:r w:rsidRPr="00682FA8">
        <w:rPr>
          <w:rFonts w:eastAsiaTheme="minorEastAsia" w:hint="eastAsia"/>
          <w:kern w:val="0"/>
        </w:rPr>
        <w:t xml:space="preserve"> </w:t>
      </w:r>
      <w:r w:rsidRPr="00682FA8">
        <w:rPr>
          <w:rFonts w:eastAsiaTheme="minorEastAsia"/>
          <w:kern w:val="0"/>
        </w:rPr>
        <w:t>experimental and numerical simulating results, Amin et al. [14] proposed Eq. (6) to calculate</w:t>
      </w:r>
      <w:r w:rsidRPr="00682FA8">
        <w:rPr>
          <w:rFonts w:eastAsiaTheme="minorEastAsia" w:hint="eastAsia"/>
          <w:kern w:val="0"/>
        </w:rPr>
        <w:t xml:space="preserve"> </w:t>
      </w:r>
      <w:r w:rsidRPr="00682FA8">
        <w:rPr>
          <w:rFonts w:eastAsiaTheme="minorEastAsia"/>
          <w:kern w:val="0"/>
        </w:rPr>
        <w:t>the effective thermal conductivity for water melting in a sphere with</w:t>
      </w:r>
      <w:r w:rsidRPr="00682FA8">
        <w:rPr>
          <w:rFonts w:eastAsiaTheme="minorEastAsia" w:hint="eastAsia"/>
          <w:kern w:val="0"/>
        </w:rPr>
        <w:t xml:space="preserve"> </w:t>
      </w:r>
      <m:oMath>
        <m:sSub>
          <m:sSubPr>
            <m:ctrlPr>
              <w:rPr>
                <w:rFonts w:ascii="Cambria Math" w:hAnsi="Cambria Math"/>
              </w:rPr>
            </m:ctrlPr>
          </m:sSubPr>
          <m:e>
            <m:r>
              <w:rPr>
                <w:rFonts w:ascii="Cambria Math" w:hAnsi="Cambria Math"/>
              </w:rPr>
              <m:t>Ra</m:t>
            </m:r>
          </m:e>
          <m:sub>
            <m:sSub>
              <m:sSubPr>
                <m:ctrlPr>
                  <w:rPr>
                    <w:rFonts w:ascii="Cambria Math" w:hAnsi="Cambria Math"/>
                  </w:rPr>
                </m:ctrlPr>
              </m:sSubPr>
              <m:e>
                <m:r>
                  <w:rPr>
                    <w:rFonts w:ascii="Cambria Math" w:hAnsi="Cambria Math" w:hint="eastAsia"/>
                  </w:rPr>
                  <m:t>r</m:t>
                </m:r>
              </m:e>
              <m:sub>
                <m:r>
                  <w:rPr>
                    <w:rFonts w:ascii="Cambria Math" w:hAnsi="Cambria Math"/>
                  </w:rPr>
                  <m:t>i</m:t>
                </m:r>
              </m:sub>
            </m:sSub>
          </m:sub>
        </m:sSub>
      </m:oMath>
      <w:r w:rsidRPr="00682FA8">
        <w:rPr>
          <w:rFonts w:eastAsiaTheme="minorEastAsia"/>
          <w:iCs/>
          <w:kern w:val="0"/>
        </w:rPr>
        <w:t xml:space="preserve"> </w:t>
      </w:r>
      <w:r w:rsidRPr="00682FA8">
        <w:rPr>
          <w:rFonts w:eastAsiaTheme="minorEastAsia"/>
          <w:kern w:val="0"/>
        </w:rPr>
        <w:t>ranging from</w:t>
      </w:r>
      <w:r w:rsidR="00473EC6">
        <w:rPr>
          <w:rFonts w:eastAsiaTheme="minorEastAsia" w:hint="eastAsia"/>
          <w:kern w:val="0"/>
        </w:rPr>
        <w:t xml:space="preserve"> </w:t>
      </w:r>
      <w:r w:rsidRPr="00682FA8">
        <w:rPr>
          <w:rFonts w:eastAsiaTheme="minorEastAsia"/>
          <w:kern w:val="0"/>
        </w:rPr>
        <w:t>6.8</w:t>
      </w:r>
      <w:r w:rsidRPr="00682FA8">
        <w:rPr>
          <w:rFonts w:eastAsiaTheme="minorEastAsia" w:cs="Cambria Math"/>
          <w:kern w:val="0"/>
        </w:rPr>
        <w:t>×</w:t>
      </w:r>
      <w:r w:rsidRPr="00682FA8">
        <w:rPr>
          <w:rFonts w:eastAsiaTheme="minorEastAsia"/>
          <w:kern w:val="0"/>
        </w:rPr>
        <w:t>10</w:t>
      </w:r>
      <w:r w:rsidRPr="00473EC6">
        <w:rPr>
          <w:rFonts w:eastAsiaTheme="minorEastAsia"/>
          <w:kern w:val="0"/>
          <w:szCs w:val="16"/>
          <w:vertAlign w:val="superscript"/>
        </w:rPr>
        <w:t>6</w:t>
      </w:r>
      <w:r w:rsidRPr="00682FA8">
        <w:rPr>
          <w:rFonts w:eastAsiaTheme="minorEastAsia" w:hint="eastAsia"/>
          <w:kern w:val="0"/>
          <w:szCs w:val="16"/>
        </w:rPr>
        <w:t xml:space="preserve"> </w:t>
      </w:r>
      <w:r w:rsidRPr="00682FA8">
        <w:rPr>
          <w:rFonts w:eastAsiaTheme="minorEastAsia"/>
          <w:kern w:val="0"/>
        </w:rPr>
        <w:t>to 4.4</w:t>
      </w:r>
      <w:r w:rsidRPr="00682FA8">
        <w:rPr>
          <w:rFonts w:eastAsiaTheme="minorEastAsia" w:cs="Cambria Math"/>
          <w:kern w:val="0"/>
        </w:rPr>
        <w:t>×</w:t>
      </w:r>
      <w:r w:rsidRPr="00682FA8">
        <w:rPr>
          <w:rFonts w:eastAsiaTheme="minorEastAsia"/>
          <w:kern w:val="0"/>
        </w:rPr>
        <w:t>10</w:t>
      </w:r>
      <w:r w:rsidRPr="00473EC6">
        <w:rPr>
          <w:rFonts w:eastAsiaTheme="minorEastAsia"/>
          <w:kern w:val="0"/>
          <w:szCs w:val="16"/>
          <w:vertAlign w:val="superscript"/>
        </w:rPr>
        <w:t>7</w:t>
      </w:r>
      <w:r w:rsidRPr="00682FA8">
        <w:rPr>
          <w:rFonts w:eastAsiaTheme="minorEastAsia"/>
          <w:kern w:val="0"/>
        </w:rPr>
        <w:t>.</w:t>
      </w:r>
    </w:p>
    <w:p w14:paraId="4819D1DB" w14:textId="172729AF" w:rsidR="00631BA3" w:rsidRPr="00682FA8" w:rsidRDefault="00631BA3" w:rsidP="00DE154F">
      <w:pPr>
        <w:autoSpaceDE w:val="0"/>
        <w:autoSpaceDN w:val="0"/>
        <w:adjustRightInd w:val="0"/>
        <w:snapToGrid w:val="0"/>
        <w:spacing w:line="400" w:lineRule="exact"/>
        <w:ind w:firstLineChars="200" w:firstLine="420"/>
        <w:jc w:val="center"/>
        <w:rPr>
          <w:rFonts w:eastAsiaTheme="minorEastAsia"/>
          <w:kern w:val="0"/>
        </w:rPr>
      </w:pPr>
      <w:r w:rsidRPr="00682FA8">
        <w:rPr>
          <w:rFonts w:eastAsiaTheme="minorEastAsia"/>
          <w:kern w:val="0"/>
        </w:rPr>
        <w:t>Table 1 Effective thermal conductivity equations for natural convection inside spherical</w:t>
      </w:r>
      <w:r w:rsidRPr="00682FA8">
        <w:rPr>
          <w:rFonts w:eastAsiaTheme="minorEastAsia" w:hint="eastAsia"/>
          <w:kern w:val="0"/>
        </w:rPr>
        <w:t xml:space="preserve"> </w:t>
      </w:r>
      <w:r w:rsidRPr="00682FA8">
        <w:rPr>
          <w:rFonts w:eastAsiaTheme="minorEastAsia"/>
          <w:kern w:val="0"/>
        </w:rPr>
        <w:t>enclosures.</w:t>
      </w:r>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7"/>
        <w:gridCol w:w="4468"/>
        <w:gridCol w:w="2341"/>
      </w:tblGrid>
      <w:tr w:rsidR="00631BA3" w14:paraId="0FF659FF" w14:textId="77777777" w:rsidTr="00B31A7D">
        <w:trPr>
          <w:jc w:val="center"/>
        </w:trPr>
        <w:tc>
          <w:tcPr>
            <w:tcW w:w="1526" w:type="dxa"/>
            <w:tcBorders>
              <w:top w:val="single" w:sz="4" w:space="0" w:color="auto"/>
              <w:bottom w:val="single" w:sz="4" w:space="0" w:color="auto"/>
            </w:tcBorders>
            <w:vAlign w:val="center"/>
          </w:tcPr>
          <w:p w14:paraId="7ED84A0A" w14:textId="77D51837" w:rsidR="00631BA3" w:rsidRPr="00906393" w:rsidRDefault="00631BA3" w:rsidP="00DE154F">
            <w:pPr>
              <w:autoSpaceDE w:val="0"/>
              <w:autoSpaceDN w:val="0"/>
              <w:adjustRightInd w:val="0"/>
              <w:snapToGrid w:val="0"/>
              <w:spacing w:line="480" w:lineRule="auto"/>
              <w:ind w:firstLine="600"/>
              <w:rPr>
                <w:color w:val="000000"/>
                <w:sz w:val="21"/>
                <w:szCs w:val="21"/>
              </w:rPr>
            </w:pPr>
            <w:r w:rsidRPr="00906393">
              <w:rPr>
                <w:rFonts w:eastAsiaTheme="minorEastAsia"/>
                <w:sz w:val="21"/>
                <w:szCs w:val="21"/>
              </w:rPr>
              <w:t>Eq.</w:t>
            </w:r>
          </w:p>
        </w:tc>
        <w:tc>
          <w:tcPr>
            <w:tcW w:w="4536" w:type="dxa"/>
            <w:tcBorders>
              <w:top w:val="single" w:sz="4" w:space="0" w:color="auto"/>
              <w:bottom w:val="single" w:sz="4" w:space="0" w:color="auto"/>
            </w:tcBorders>
            <w:vAlign w:val="center"/>
          </w:tcPr>
          <w:p w14:paraId="4A9D6B47" w14:textId="696F72E4" w:rsidR="00631BA3" w:rsidRPr="00906393" w:rsidRDefault="00631BA3" w:rsidP="00DE154F">
            <w:pPr>
              <w:autoSpaceDE w:val="0"/>
              <w:autoSpaceDN w:val="0"/>
              <w:adjustRightInd w:val="0"/>
              <w:snapToGrid w:val="0"/>
              <w:spacing w:line="480" w:lineRule="auto"/>
              <w:jc w:val="center"/>
              <w:rPr>
                <w:color w:val="000000"/>
                <w:sz w:val="21"/>
                <w:szCs w:val="21"/>
              </w:rPr>
            </w:pPr>
            <w:r w:rsidRPr="00906393">
              <w:rPr>
                <w:rFonts w:eastAsiaTheme="minorEastAsia"/>
                <w:sz w:val="21"/>
                <w:szCs w:val="21"/>
              </w:rPr>
              <w:t>Effective thermal conductivity,</w:t>
            </w:r>
            <m:oMath>
              <m:sSub>
                <m:sSubPr>
                  <m:ctrlPr>
                    <w:rPr>
                      <w:rFonts w:ascii="Cambria Math" w:hAnsi="Cambria Math"/>
                      <w:sz w:val="21"/>
                      <w:szCs w:val="21"/>
                    </w:rPr>
                  </m:ctrlPr>
                </m:sSubPr>
                <m:e>
                  <m:r>
                    <w:rPr>
                      <w:rFonts w:ascii="Cambria Math" w:hAnsi="Cambria Math"/>
                      <w:sz w:val="21"/>
                      <w:szCs w:val="21"/>
                    </w:rPr>
                    <m:t>k</m:t>
                  </m:r>
                </m:e>
                <m:sub>
                  <m:r>
                    <w:rPr>
                      <w:rFonts w:ascii="Cambria Math" w:hAnsi="Cambria Math"/>
                      <w:sz w:val="21"/>
                      <w:szCs w:val="21"/>
                    </w:rPr>
                    <m:t>eff</m:t>
                  </m:r>
                </m:sub>
              </m:sSub>
            </m:oMath>
          </w:p>
        </w:tc>
        <w:tc>
          <w:tcPr>
            <w:tcW w:w="2460" w:type="dxa"/>
            <w:tcBorders>
              <w:top w:val="single" w:sz="4" w:space="0" w:color="auto"/>
              <w:bottom w:val="single" w:sz="4" w:space="0" w:color="auto"/>
            </w:tcBorders>
            <w:vAlign w:val="center"/>
          </w:tcPr>
          <w:p w14:paraId="14295032" w14:textId="102F1299" w:rsidR="00631BA3" w:rsidRPr="00906393" w:rsidRDefault="00631BA3" w:rsidP="00DE154F">
            <w:pPr>
              <w:autoSpaceDE w:val="0"/>
              <w:autoSpaceDN w:val="0"/>
              <w:adjustRightInd w:val="0"/>
              <w:snapToGrid w:val="0"/>
              <w:spacing w:line="480" w:lineRule="auto"/>
              <w:jc w:val="center"/>
              <w:rPr>
                <w:color w:val="000000"/>
                <w:sz w:val="21"/>
                <w:szCs w:val="21"/>
              </w:rPr>
            </w:pPr>
            <w:r w:rsidRPr="00906393">
              <w:rPr>
                <w:rFonts w:eastAsiaTheme="minorEastAsia"/>
                <w:sz w:val="21"/>
                <w:szCs w:val="21"/>
              </w:rPr>
              <w:t>Ref.</w:t>
            </w:r>
          </w:p>
        </w:tc>
      </w:tr>
      <w:tr w:rsidR="00631BA3" w14:paraId="0D800C42" w14:textId="77777777" w:rsidTr="00B31A7D">
        <w:trPr>
          <w:jc w:val="center"/>
        </w:trPr>
        <w:tc>
          <w:tcPr>
            <w:tcW w:w="1526" w:type="dxa"/>
            <w:tcBorders>
              <w:top w:val="single" w:sz="4" w:space="0" w:color="auto"/>
            </w:tcBorders>
            <w:vAlign w:val="center"/>
          </w:tcPr>
          <w:p w14:paraId="78E73837" w14:textId="2D17A15A" w:rsidR="00631BA3" w:rsidRPr="00C44FF8" w:rsidRDefault="00631BA3" w:rsidP="00DE154F">
            <w:pPr>
              <w:autoSpaceDE w:val="0"/>
              <w:autoSpaceDN w:val="0"/>
              <w:adjustRightInd w:val="0"/>
              <w:snapToGrid w:val="0"/>
              <w:spacing w:line="480" w:lineRule="auto"/>
              <w:jc w:val="center"/>
              <w:rPr>
                <w:color w:val="000000"/>
                <w:sz w:val="21"/>
                <w:szCs w:val="21"/>
              </w:rPr>
            </w:pPr>
            <w:r w:rsidRPr="00C44FF8">
              <w:rPr>
                <w:color w:val="000000"/>
                <w:sz w:val="21"/>
                <w:szCs w:val="21"/>
              </w:rPr>
              <w:t>(2)</w:t>
            </w:r>
          </w:p>
        </w:tc>
        <w:tc>
          <w:tcPr>
            <w:tcW w:w="4536" w:type="dxa"/>
            <w:tcBorders>
              <w:top w:val="single" w:sz="4" w:space="0" w:color="auto"/>
            </w:tcBorders>
            <w:vAlign w:val="center"/>
          </w:tcPr>
          <w:p w14:paraId="5964991B" w14:textId="77777777" w:rsidR="00631BA3" w:rsidRPr="00C44FF8" w:rsidRDefault="00000000" w:rsidP="00DE154F">
            <w:pPr>
              <w:autoSpaceDE w:val="0"/>
              <w:autoSpaceDN w:val="0"/>
              <w:adjustRightInd w:val="0"/>
              <w:snapToGrid w:val="0"/>
              <w:spacing w:line="480" w:lineRule="auto"/>
              <w:ind w:firstLine="480"/>
              <w:rPr>
                <w:color w:val="000000"/>
                <w:sz w:val="21"/>
                <w:szCs w:val="21"/>
              </w:rPr>
            </w:pPr>
            <m:oMathPara>
              <m:oMath>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k</m:t>
                        </m:r>
                      </m:e>
                      <m:sub>
                        <m:r>
                          <w:rPr>
                            <w:rFonts w:ascii="Cambria Math" w:hAnsi="Cambria Math"/>
                            <w:sz w:val="21"/>
                            <w:szCs w:val="21"/>
                          </w:rPr>
                          <m:t>eff</m:t>
                        </m:r>
                      </m:sub>
                    </m:sSub>
                  </m:num>
                  <m:den>
                    <m:r>
                      <w:rPr>
                        <w:rFonts w:ascii="Cambria Math" w:hAnsi="Cambria Math"/>
                        <w:sz w:val="21"/>
                        <w:szCs w:val="21"/>
                      </w:rPr>
                      <m:t>k</m:t>
                    </m:r>
                  </m:den>
                </m:f>
                <m:r>
                  <w:rPr>
                    <w:rFonts w:ascii="Cambria Math" w:hAnsi="Cambria Math"/>
                    <w:sz w:val="21"/>
                    <w:szCs w:val="21"/>
                  </w:rPr>
                  <m:t>=0.228</m:t>
                </m:r>
                <m:sSup>
                  <m:sSupPr>
                    <m:ctrlPr>
                      <w:rPr>
                        <w:rFonts w:ascii="Cambria Math" w:hAnsi="Cambria Math"/>
                        <w:sz w:val="21"/>
                        <w:szCs w:val="21"/>
                      </w:rPr>
                    </m:ctrlPr>
                  </m:sSupPr>
                  <m:e>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Ra</m:t>
                            </m:r>
                          </m:e>
                          <m:sub>
                            <m:r>
                              <w:rPr>
                                <w:rFonts w:ascii="Cambria Math" w:hAnsi="Cambria Math"/>
                                <w:sz w:val="21"/>
                                <w:szCs w:val="21"/>
                              </w:rPr>
                              <m:t>δ</m:t>
                            </m:r>
                          </m:sub>
                        </m:sSub>
                        <m:f>
                          <m:fPr>
                            <m:ctrlPr>
                              <w:rPr>
                                <w:rFonts w:ascii="Cambria Math" w:hAnsi="Cambria Math"/>
                                <w:sz w:val="21"/>
                                <w:szCs w:val="21"/>
                              </w:rPr>
                            </m:ctrlPr>
                          </m:fPr>
                          <m:num>
                            <m:r>
                              <w:rPr>
                                <w:rFonts w:ascii="Cambria Math" w:hAnsi="Cambria Math"/>
                                <w:sz w:val="21"/>
                                <w:szCs w:val="21"/>
                              </w:rPr>
                              <m:t>δ</m:t>
                            </m:r>
                          </m:num>
                          <m:den>
                            <m:sSub>
                              <m:sSubPr>
                                <m:ctrlPr>
                                  <w:rPr>
                                    <w:rFonts w:ascii="Cambria Math" w:hAnsi="Cambria Math"/>
                                    <w:sz w:val="21"/>
                                    <w:szCs w:val="21"/>
                                  </w:rPr>
                                </m:ctrlPr>
                              </m:sSubPr>
                              <m:e>
                                <m:r>
                                  <w:rPr>
                                    <w:rFonts w:ascii="Cambria Math" w:hAnsi="Cambria Math"/>
                                    <w:sz w:val="21"/>
                                    <w:szCs w:val="21"/>
                                  </w:rPr>
                                  <m:t>γ</m:t>
                                </m:r>
                              </m:e>
                              <m:sub>
                                <m:r>
                                  <w:rPr>
                                    <w:rFonts w:ascii="Cambria Math" w:hAnsi="Cambria Math"/>
                                    <w:sz w:val="21"/>
                                    <w:szCs w:val="21"/>
                                  </w:rPr>
                                  <m:t>i</m:t>
                                </m:r>
                              </m:sub>
                            </m:sSub>
                          </m:den>
                        </m:f>
                      </m:e>
                    </m:d>
                  </m:e>
                  <m:sup>
                    <m:r>
                      <w:rPr>
                        <w:rFonts w:ascii="Cambria Math" w:hAnsi="Cambria Math"/>
                        <w:sz w:val="21"/>
                        <w:szCs w:val="21"/>
                      </w:rPr>
                      <m:t>0.226</m:t>
                    </m:r>
                  </m:sup>
                </m:sSup>
              </m:oMath>
            </m:oMathPara>
          </w:p>
        </w:tc>
        <w:tc>
          <w:tcPr>
            <w:tcW w:w="2460" w:type="dxa"/>
            <w:tcBorders>
              <w:top w:val="single" w:sz="4" w:space="0" w:color="auto"/>
            </w:tcBorders>
            <w:vAlign w:val="center"/>
          </w:tcPr>
          <w:p w14:paraId="035275DB" w14:textId="77777777" w:rsidR="00631BA3" w:rsidRPr="00C44FF8" w:rsidRDefault="00631BA3" w:rsidP="00DE154F">
            <w:pPr>
              <w:autoSpaceDE w:val="0"/>
              <w:autoSpaceDN w:val="0"/>
              <w:adjustRightInd w:val="0"/>
              <w:snapToGrid w:val="0"/>
              <w:spacing w:line="480" w:lineRule="auto"/>
              <w:jc w:val="center"/>
              <w:rPr>
                <w:color w:val="000000"/>
                <w:sz w:val="21"/>
                <w:szCs w:val="21"/>
              </w:rPr>
            </w:pPr>
            <w:r w:rsidRPr="00C44FF8">
              <w:rPr>
                <w:color w:val="000000"/>
                <w:sz w:val="21"/>
                <w:szCs w:val="21"/>
              </w:rPr>
              <w:t>[20]</w:t>
            </w:r>
          </w:p>
        </w:tc>
      </w:tr>
      <w:tr w:rsidR="00631BA3" w14:paraId="2A7DAB1B" w14:textId="77777777" w:rsidTr="00B31A7D">
        <w:trPr>
          <w:jc w:val="center"/>
        </w:trPr>
        <w:tc>
          <w:tcPr>
            <w:tcW w:w="1526" w:type="dxa"/>
            <w:vAlign w:val="center"/>
          </w:tcPr>
          <w:p w14:paraId="0462EE37" w14:textId="52CA953B" w:rsidR="00631BA3" w:rsidRPr="00C44FF8" w:rsidRDefault="00631BA3" w:rsidP="00DE154F">
            <w:pPr>
              <w:autoSpaceDE w:val="0"/>
              <w:autoSpaceDN w:val="0"/>
              <w:adjustRightInd w:val="0"/>
              <w:snapToGrid w:val="0"/>
              <w:spacing w:line="480" w:lineRule="auto"/>
              <w:jc w:val="center"/>
              <w:rPr>
                <w:color w:val="000000"/>
                <w:sz w:val="21"/>
                <w:szCs w:val="21"/>
              </w:rPr>
            </w:pPr>
            <w:r w:rsidRPr="00C44FF8">
              <w:rPr>
                <w:color w:val="000000"/>
                <w:sz w:val="21"/>
                <w:szCs w:val="21"/>
              </w:rPr>
              <w:t>(</w:t>
            </w:r>
            <w:r w:rsidR="00C44FF8" w:rsidRPr="00C44FF8">
              <w:rPr>
                <w:color w:val="000000"/>
                <w:sz w:val="21"/>
                <w:szCs w:val="21"/>
              </w:rPr>
              <w:t>3</w:t>
            </w:r>
            <w:r w:rsidRPr="00C44FF8">
              <w:rPr>
                <w:color w:val="000000"/>
                <w:sz w:val="21"/>
                <w:szCs w:val="21"/>
              </w:rPr>
              <w:t>)</w:t>
            </w:r>
          </w:p>
        </w:tc>
        <w:tc>
          <w:tcPr>
            <w:tcW w:w="4536" w:type="dxa"/>
            <w:vAlign w:val="center"/>
          </w:tcPr>
          <w:p w14:paraId="62595ADE" w14:textId="77777777" w:rsidR="00631BA3" w:rsidRPr="00C44FF8" w:rsidRDefault="00000000" w:rsidP="00DE154F">
            <w:pPr>
              <w:autoSpaceDE w:val="0"/>
              <w:autoSpaceDN w:val="0"/>
              <w:adjustRightInd w:val="0"/>
              <w:snapToGrid w:val="0"/>
              <w:spacing w:line="480" w:lineRule="auto"/>
              <w:ind w:firstLine="480"/>
              <w:rPr>
                <w:rFonts w:ascii="Cambria Math" w:hAnsi="Cambria Math"/>
                <w:sz w:val="21"/>
                <w:szCs w:val="21"/>
              </w:rPr>
            </w:pPr>
            <m:oMathPara>
              <m:oMath>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k</m:t>
                        </m:r>
                      </m:e>
                      <m:sub>
                        <m:r>
                          <w:rPr>
                            <w:rFonts w:ascii="Cambria Math" w:hAnsi="Cambria Math"/>
                            <w:sz w:val="21"/>
                            <w:szCs w:val="21"/>
                          </w:rPr>
                          <m:t>eff</m:t>
                        </m:r>
                      </m:sub>
                    </m:sSub>
                  </m:num>
                  <m:den>
                    <m:r>
                      <w:rPr>
                        <w:rFonts w:ascii="Cambria Math" w:hAnsi="Cambria Math"/>
                        <w:sz w:val="21"/>
                        <w:szCs w:val="21"/>
                      </w:rPr>
                      <m:t>k</m:t>
                    </m:r>
                  </m:den>
                </m:f>
                <m:r>
                  <m:rPr>
                    <m:sty m:val="p"/>
                  </m:rPr>
                  <w:rPr>
                    <w:rFonts w:ascii="Cambria Math" w:hAnsi="Cambria Math"/>
                    <w:sz w:val="21"/>
                    <w:szCs w:val="21"/>
                  </w:rPr>
                  <m:t>=0.2028</m:t>
                </m:r>
                <m:sSup>
                  <m:sSupPr>
                    <m:ctrlPr>
                      <w:rPr>
                        <w:rFonts w:ascii="Cambria Math" w:hAnsi="Cambria Math"/>
                        <w:sz w:val="21"/>
                        <w:szCs w:val="21"/>
                      </w:rPr>
                    </m:ctrlPr>
                  </m:sSupPr>
                  <m:e>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Ra</m:t>
                            </m:r>
                          </m:e>
                          <m:sub>
                            <m:r>
                              <w:rPr>
                                <w:rFonts w:ascii="Cambria Math" w:hAnsi="Cambria Math"/>
                                <w:sz w:val="21"/>
                                <w:szCs w:val="21"/>
                              </w:rPr>
                              <m:t>δ</m:t>
                            </m:r>
                          </m:sub>
                        </m:sSub>
                      </m:e>
                    </m:d>
                  </m:e>
                  <m:sup>
                    <m:r>
                      <m:rPr>
                        <m:sty m:val="p"/>
                      </m:rPr>
                      <w:rPr>
                        <w:rFonts w:ascii="Cambria Math" w:hAnsi="Cambria Math"/>
                        <w:sz w:val="21"/>
                        <w:szCs w:val="21"/>
                      </w:rPr>
                      <m:t>0.226</m:t>
                    </m:r>
                  </m:sup>
                </m:sSup>
                <m:sSup>
                  <m:sSupPr>
                    <m:ctrlPr>
                      <w:rPr>
                        <w:rFonts w:ascii="Cambria Math" w:hAnsi="Cambria Math"/>
                        <w:sz w:val="21"/>
                        <w:szCs w:val="21"/>
                      </w:rPr>
                    </m:ctrlPr>
                  </m:sSupPr>
                  <m:e>
                    <m:d>
                      <m:dPr>
                        <m:ctrlPr>
                          <w:rPr>
                            <w:rFonts w:ascii="Cambria Math" w:hAnsi="Cambria Math"/>
                            <w:sz w:val="21"/>
                            <w:szCs w:val="21"/>
                          </w:rPr>
                        </m:ctrlPr>
                      </m:dPr>
                      <m:e>
                        <m:f>
                          <m:fPr>
                            <m:ctrlPr>
                              <w:rPr>
                                <w:rFonts w:ascii="Cambria Math" w:hAnsi="Cambria Math"/>
                                <w:sz w:val="21"/>
                                <w:szCs w:val="21"/>
                              </w:rPr>
                            </m:ctrlPr>
                          </m:fPr>
                          <m:num>
                            <m:r>
                              <w:rPr>
                                <w:rFonts w:ascii="Cambria Math" w:hAnsi="Cambria Math"/>
                                <w:sz w:val="21"/>
                                <w:szCs w:val="21"/>
                              </w:rPr>
                              <m:t>δ</m:t>
                            </m:r>
                          </m:num>
                          <m:den>
                            <m:sSub>
                              <m:sSubPr>
                                <m:ctrlPr>
                                  <w:rPr>
                                    <w:rFonts w:ascii="Cambria Math" w:hAnsi="Cambria Math"/>
                                    <w:sz w:val="21"/>
                                    <w:szCs w:val="21"/>
                                  </w:rPr>
                                </m:ctrlPr>
                              </m:sSubPr>
                              <m:e>
                                <m:r>
                                  <w:rPr>
                                    <w:rFonts w:ascii="Cambria Math" w:hAnsi="Cambria Math"/>
                                    <w:sz w:val="21"/>
                                    <w:szCs w:val="21"/>
                                  </w:rPr>
                                  <m:t>γ</m:t>
                                </m:r>
                              </m:e>
                              <m:sub>
                                <m:r>
                                  <w:rPr>
                                    <w:rFonts w:ascii="Cambria Math" w:hAnsi="Cambria Math"/>
                                    <w:sz w:val="21"/>
                                    <w:szCs w:val="21"/>
                                  </w:rPr>
                                  <m:t>i</m:t>
                                </m:r>
                              </m:sub>
                            </m:sSub>
                          </m:den>
                        </m:f>
                      </m:e>
                    </m:d>
                  </m:e>
                  <m:sup>
                    <m:r>
                      <m:rPr>
                        <m:sty m:val="p"/>
                      </m:rPr>
                      <w:rPr>
                        <w:rFonts w:ascii="Cambria Math" w:hAnsi="Cambria Math"/>
                        <w:sz w:val="21"/>
                        <w:szCs w:val="21"/>
                      </w:rPr>
                      <m:t>0.252</m:t>
                    </m:r>
                  </m:sup>
                </m:sSup>
                <m:sSup>
                  <m:sSupPr>
                    <m:ctrlPr>
                      <w:rPr>
                        <w:rFonts w:ascii="Cambria Math" w:hAnsi="Cambria Math"/>
                        <w:sz w:val="21"/>
                        <w:szCs w:val="21"/>
                      </w:rPr>
                    </m:ctrlPr>
                  </m:sSupPr>
                  <m:e>
                    <m:r>
                      <w:rPr>
                        <w:rFonts w:ascii="Cambria Math" w:hAnsi="Cambria Math"/>
                        <w:sz w:val="21"/>
                        <w:szCs w:val="21"/>
                      </w:rPr>
                      <m:t>Pr</m:t>
                    </m:r>
                  </m:e>
                  <m:sup>
                    <m:r>
                      <m:rPr>
                        <m:sty m:val="p"/>
                      </m:rPr>
                      <w:rPr>
                        <w:rFonts w:ascii="Cambria Math" w:hAnsi="Cambria Math"/>
                        <w:sz w:val="21"/>
                        <w:szCs w:val="21"/>
                      </w:rPr>
                      <m:t>0.029</m:t>
                    </m:r>
                  </m:sup>
                </m:sSup>
              </m:oMath>
            </m:oMathPara>
          </w:p>
        </w:tc>
        <w:tc>
          <w:tcPr>
            <w:tcW w:w="2460" w:type="dxa"/>
            <w:vAlign w:val="center"/>
          </w:tcPr>
          <w:p w14:paraId="18FFDAE8" w14:textId="77777777" w:rsidR="00631BA3" w:rsidRPr="00C44FF8" w:rsidRDefault="00631BA3" w:rsidP="00DE154F">
            <w:pPr>
              <w:autoSpaceDE w:val="0"/>
              <w:autoSpaceDN w:val="0"/>
              <w:adjustRightInd w:val="0"/>
              <w:snapToGrid w:val="0"/>
              <w:spacing w:line="480" w:lineRule="auto"/>
              <w:jc w:val="center"/>
              <w:rPr>
                <w:color w:val="000000"/>
                <w:sz w:val="21"/>
                <w:szCs w:val="21"/>
              </w:rPr>
            </w:pPr>
            <w:r w:rsidRPr="00C44FF8">
              <w:rPr>
                <w:color w:val="000000"/>
                <w:sz w:val="21"/>
                <w:szCs w:val="21"/>
              </w:rPr>
              <w:t>[20</w:t>
            </w:r>
            <w:r w:rsidRPr="00C44FF8">
              <w:rPr>
                <w:color w:val="000000"/>
                <w:sz w:val="21"/>
                <w:szCs w:val="21"/>
              </w:rPr>
              <w:t>，</w:t>
            </w:r>
            <w:r w:rsidRPr="00C44FF8">
              <w:rPr>
                <w:color w:val="000000"/>
                <w:sz w:val="21"/>
                <w:szCs w:val="21"/>
              </w:rPr>
              <w:t>21</w:t>
            </w:r>
            <w:r w:rsidRPr="00C44FF8">
              <w:rPr>
                <w:color w:val="000000"/>
                <w:sz w:val="21"/>
                <w:szCs w:val="21"/>
              </w:rPr>
              <w:t>，</w:t>
            </w:r>
            <w:r w:rsidRPr="00C44FF8">
              <w:rPr>
                <w:color w:val="000000"/>
                <w:sz w:val="21"/>
                <w:szCs w:val="21"/>
              </w:rPr>
              <w:t>23]</w:t>
            </w:r>
          </w:p>
        </w:tc>
      </w:tr>
      <w:tr w:rsidR="00631BA3" w14:paraId="20C818BA" w14:textId="77777777" w:rsidTr="00B31A7D">
        <w:trPr>
          <w:jc w:val="center"/>
        </w:trPr>
        <w:tc>
          <w:tcPr>
            <w:tcW w:w="1526" w:type="dxa"/>
            <w:vAlign w:val="center"/>
          </w:tcPr>
          <w:p w14:paraId="321A06D2" w14:textId="6DD41AA5" w:rsidR="00631BA3" w:rsidRPr="00C44FF8" w:rsidRDefault="00631BA3" w:rsidP="00DE154F">
            <w:pPr>
              <w:autoSpaceDE w:val="0"/>
              <w:autoSpaceDN w:val="0"/>
              <w:adjustRightInd w:val="0"/>
              <w:snapToGrid w:val="0"/>
              <w:spacing w:line="480" w:lineRule="auto"/>
              <w:jc w:val="center"/>
              <w:rPr>
                <w:color w:val="000000"/>
                <w:sz w:val="21"/>
                <w:szCs w:val="21"/>
              </w:rPr>
            </w:pPr>
            <w:r w:rsidRPr="00C44FF8">
              <w:rPr>
                <w:color w:val="000000"/>
                <w:sz w:val="21"/>
                <w:szCs w:val="21"/>
              </w:rPr>
              <w:t>(</w:t>
            </w:r>
            <w:r w:rsidR="00C44FF8" w:rsidRPr="00C44FF8">
              <w:rPr>
                <w:color w:val="000000"/>
                <w:sz w:val="21"/>
                <w:szCs w:val="21"/>
              </w:rPr>
              <w:t>4</w:t>
            </w:r>
            <w:r w:rsidRPr="00C44FF8">
              <w:rPr>
                <w:color w:val="000000"/>
                <w:sz w:val="21"/>
                <w:szCs w:val="21"/>
              </w:rPr>
              <w:t>)</w:t>
            </w:r>
          </w:p>
        </w:tc>
        <w:tc>
          <w:tcPr>
            <w:tcW w:w="4536" w:type="dxa"/>
            <w:vAlign w:val="center"/>
          </w:tcPr>
          <w:p w14:paraId="2B84823A" w14:textId="77777777" w:rsidR="00631BA3" w:rsidRPr="00C44FF8" w:rsidRDefault="00000000" w:rsidP="00DE154F">
            <w:pPr>
              <w:autoSpaceDE w:val="0"/>
              <w:autoSpaceDN w:val="0"/>
              <w:adjustRightInd w:val="0"/>
              <w:snapToGrid w:val="0"/>
              <w:spacing w:line="480" w:lineRule="auto"/>
              <w:ind w:firstLine="480"/>
              <w:rPr>
                <w:rFonts w:ascii="Cambria Math" w:hAnsi="Cambria Math"/>
                <w:sz w:val="21"/>
                <w:szCs w:val="21"/>
              </w:rPr>
            </w:pPr>
            <m:oMathPara>
              <m:oMath>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k</m:t>
                        </m:r>
                      </m:e>
                      <m:sub>
                        <m:r>
                          <w:rPr>
                            <w:rFonts w:ascii="Cambria Math" w:hAnsi="Cambria Math"/>
                            <w:sz w:val="21"/>
                            <w:szCs w:val="21"/>
                          </w:rPr>
                          <m:t>eff</m:t>
                        </m:r>
                      </m:sub>
                    </m:sSub>
                  </m:num>
                  <m:den>
                    <m:r>
                      <w:rPr>
                        <w:rFonts w:ascii="Cambria Math" w:hAnsi="Cambria Math"/>
                        <w:sz w:val="21"/>
                        <w:szCs w:val="21"/>
                      </w:rPr>
                      <m:t>k</m:t>
                    </m:r>
                  </m:den>
                </m:f>
                <m:r>
                  <m:rPr>
                    <m:sty m:val="p"/>
                  </m:rPr>
                  <w:rPr>
                    <w:rFonts w:ascii="Cambria Math" w:hAnsi="Cambria Math"/>
                    <w:sz w:val="21"/>
                    <w:szCs w:val="21"/>
                  </w:rPr>
                  <m:t>=0.61</m:t>
                </m:r>
                <m:sSup>
                  <m:sSupPr>
                    <m:ctrlPr>
                      <w:rPr>
                        <w:rFonts w:ascii="Cambria Math" w:hAnsi="Cambria Math"/>
                        <w:sz w:val="21"/>
                        <w:szCs w:val="21"/>
                      </w:rPr>
                    </m:ctrlPr>
                  </m:sSupPr>
                  <m:e>
                    <m:d>
                      <m:dPr>
                        <m:begChr m:val="["/>
                        <m:endChr m:val="]"/>
                        <m:ctrlPr>
                          <w:rPr>
                            <w:rFonts w:ascii="Cambria Math" w:hAnsi="Cambria Math"/>
                            <w:sz w:val="21"/>
                            <w:szCs w:val="21"/>
                          </w:rPr>
                        </m:ctrlPr>
                      </m:dPr>
                      <m:e>
                        <m:f>
                          <m:fPr>
                            <m:ctrlPr>
                              <w:rPr>
                                <w:rFonts w:ascii="Cambria Math" w:hAnsi="Cambria Math"/>
                                <w:sz w:val="21"/>
                                <w:szCs w:val="21"/>
                              </w:rPr>
                            </m:ctrlPr>
                          </m:fPr>
                          <m:num>
                            <m:r>
                              <w:rPr>
                                <w:rFonts w:ascii="Cambria Math" w:hAnsi="Cambria Math"/>
                                <w:sz w:val="21"/>
                                <w:szCs w:val="21"/>
                              </w:rPr>
                              <m:t>δ</m:t>
                            </m:r>
                          </m:num>
                          <m:den>
                            <m:sSup>
                              <m:sSupPr>
                                <m:ctrlPr>
                                  <w:rPr>
                                    <w:rFonts w:ascii="Cambria Math" w:hAnsi="Cambria Math"/>
                                    <w:sz w:val="21"/>
                                    <w:szCs w:val="21"/>
                                  </w:rPr>
                                </m:ctrlPr>
                              </m:sSupPr>
                              <m:e>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o</m:t>
                                        </m:r>
                                      </m:sub>
                                    </m:sSub>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i</m:t>
                                        </m:r>
                                      </m:sub>
                                    </m:sSub>
                                  </m:e>
                                </m:d>
                              </m:e>
                              <m:sup>
                                <m:r>
                                  <m:rPr>
                                    <m:sty m:val="p"/>
                                  </m:rPr>
                                  <w:rPr>
                                    <w:rFonts w:ascii="Cambria Math" w:hAnsi="Cambria Math"/>
                                    <w:sz w:val="21"/>
                                    <w:szCs w:val="21"/>
                                  </w:rPr>
                                  <m:t>4</m:t>
                                </m:r>
                              </m:sup>
                            </m:sSup>
                          </m:den>
                        </m:f>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Ra</m:t>
                                </m:r>
                              </m:e>
                              <m:sub>
                                <m:r>
                                  <w:rPr>
                                    <w:rFonts w:ascii="Cambria Math" w:hAnsi="Cambria Math"/>
                                    <w:sz w:val="21"/>
                                    <w:szCs w:val="21"/>
                                  </w:rPr>
                                  <m:t>δ</m:t>
                                </m:r>
                              </m:sub>
                            </m:sSub>
                          </m:num>
                          <m:den>
                            <m:sSup>
                              <m:sSupPr>
                                <m:ctrlPr>
                                  <w:rPr>
                                    <w:rFonts w:ascii="Cambria Math" w:hAnsi="Cambria Math"/>
                                    <w:sz w:val="21"/>
                                    <w:szCs w:val="21"/>
                                  </w:rPr>
                                </m:ctrlPr>
                              </m:sSupPr>
                              <m:e>
                                <m:d>
                                  <m:dPr>
                                    <m:ctrlPr>
                                      <w:rPr>
                                        <w:rFonts w:ascii="Cambria Math" w:hAnsi="Cambria Math"/>
                                        <w:sz w:val="21"/>
                                        <w:szCs w:val="21"/>
                                      </w:rPr>
                                    </m:ctrlPr>
                                  </m:dPr>
                                  <m:e>
                                    <m:sSubSup>
                                      <m:sSubSupPr>
                                        <m:ctrlPr>
                                          <w:rPr>
                                            <w:rFonts w:ascii="Cambria Math" w:hAnsi="Cambria Math"/>
                                            <w:sz w:val="21"/>
                                            <w:szCs w:val="21"/>
                                          </w:rPr>
                                        </m:ctrlPr>
                                      </m:sSubSupPr>
                                      <m:e>
                                        <m:r>
                                          <w:rPr>
                                            <w:rFonts w:ascii="Cambria Math" w:hAnsi="Cambria Math"/>
                                            <w:sz w:val="21"/>
                                            <w:szCs w:val="21"/>
                                          </w:rPr>
                                          <m:t>d</m:t>
                                        </m:r>
                                      </m:e>
                                      <m:sub>
                                        <m:r>
                                          <w:rPr>
                                            <w:rFonts w:ascii="Cambria Math" w:hAnsi="Cambria Math"/>
                                            <w:sz w:val="21"/>
                                            <w:szCs w:val="21"/>
                                          </w:rPr>
                                          <m:t>i</m:t>
                                        </m:r>
                                      </m:sub>
                                      <m:sup>
                                        <m:r>
                                          <m:rPr>
                                            <m:sty m:val="p"/>
                                          </m:rPr>
                                          <w:rPr>
                                            <w:rFonts w:ascii="Cambria Math" w:hAnsi="Cambria Math"/>
                                            <w:sz w:val="21"/>
                                            <w:szCs w:val="21"/>
                                          </w:rPr>
                                          <m:t>-7/5</m:t>
                                        </m:r>
                                      </m:sup>
                                    </m:sSubSup>
                                    <m:r>
                                      <m:rPr>
                                        <m:sty m:val="p"/>
                                      </m:rP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d</m:t>
                                        </m:r>
                                      </m:e>
                                      <m:sub>
                                        <m:r>
                                          <w:rPr>
                                            <w:rFonts w:ascii="Cambria Math" w:hAnsi="Cambria Math"/>
                                            <w:sz w:val="21"/>
                                            <w:szCs w:val="21"/>
                                          </w:rPr>
                                          <m:t>o</m:t>
                                        </m:r>
                                      </m:sub>
                                      <m:sup>
                                        <m:r>
                                          <m:rPr>
                                            <m:sty m:val="p"/>
                                          </m:rPr>
                                          <w:rPr>
                                            <w:rFonts w:ascii="Cambria Math" w:hAnsi="Cambria Math"/>
                                            <w:sz w:val="21"/>
                                            <w:szCs w:val="21"/>
                                          </w:rPr>
                                          <m:t>-7/5</m:t>
                                        </m:r>
                                      </m:sup>
                                    </m:sSubSup>
                                  </m:e>
                                </m:d>
                              </m:e>
                              <m:sup>
                                <m:r>
                                  <m:rPr>
                                    <m:sty m:val="p"/>
                                  </m:rPr>
                                  <w:rPr>
                                    <w:rFonts w:ascii="Cambria Math" w:hAnsi="Cambria Math"/>
                                    <w:sz w:val="21"/>
                                    <w:szCs w:val="21"/>
                                  </w:rPr>
                                  <m:t>5</m:t>
                                </m:r>
                              </m:sup>
                            </m:sSup>
                          </m:den>
                        </m:f>
                      </m:e>
                    </m:d>
                  </m:e>
                  <m:sup>
                    <m:r>
                      <m:rPr>
                        <m:sty m:val="p"/>
                      </m:rPr>
                      <w:rPr>
                        <w:rFonts w:ascii="Cambria Math" w:hAnsi="Cambria Math"/>
                        <w:sz w:val="21"/>
                        <w:szCs w:val="21"/>
                      </w:rPr>
                      <m:t>1/4</m:t>
                    </m:r>
                  </m:sup>
                </m:sSup>
              </m:oMath>
            </m:oMathPara>
          </w:p>
        </w:tc>
        <w:tc>
          <w:tcPr>
            <w:tcW w:w="2460" w:type="dxa"/>
            <w:vAlign w:val="center"/>
          </w:tcPr>
          <w:p w14:paraId="1584C00B" w14:textId="77777777" w:rsidR="00631BA3" w:rsidRPr="00C44FF8" w:rsidRDefault="00631BA3" w:rsidP="00DE154F">
            <w:pPr>
              <w:autoSpaceDE w:val="0"/>
              <w:autoSpaceDN w:val="0"/>
              <w:adjustRightInd w:val="0"/>
              <w:snapToGrid w:val="0"/>
              <w:spacing w:line="480" w:lineRule="auto"/>
              <w:jc w:val="center"/>
              <w:rPr>
                <w:color w:val="000000"/>
                <w:sz w:val="21"/>
                <w:szCs w:val="21"/>
              </w:rPr>
            </w:pPr>
            <w:r w:rsidRPr="00C44FF8">
              <w:rPr>
                <w:color w:val="000000"/>
                <w:sz w:val="21"/>
                <w:szCs w:val="21"/>
              </w:rPr>
              <w:t>[16</w:t>
            </w:r>
            <w:r w:rsidRPr="00C44FF8">
              <w:rPr>
                <w:color w:val="000000"/>
                <w:sz w:val="21"/>
                <w:szCs w:val="21"/>
              </w:rPr>
              <w:t>，</w:t>
            </w:r>
            <w:r w:rsidRPr="00C44FF8">
              <w:rPr>
                <w:color w:val="000000"/>
                <w:sz w:val="21"/>
                <w:szCs w:val="21"/>
              </w:rPr>
              <w:t>17]</w:t>
            </w:r>
          </w:p>
        </w:tc>
      </w:tr>
      <w:tr w:rsidR="00631BA3" w14:paraId="67485FCA" w14:textId="77777777" w:rsidTr="00B31A7D">
        <w:trPr>
          <w:jc w:val="center"/>
        </w:trPr>
        <w:tc>
          <w:tcPr>
            <w:tcW w:w="1526" w:type="dxa"/>
            <w:vAlign w:val="center"/>
          </w:tcPr>
          <w:p w14:paraId="376949EC" w14:textId="400FFBFB" w:rsidR="00631BA3" w:rsidRPr="00C44FF8" w:rsidRDefault="00631BA3" w:rsidP="00DE154F">
            <w:pPr>
              <w:autoSpaceDE w:val="0"/>
              <w:autoSpaceDN w:val="0"/>
              <w:adjustRightInd w:val="0"/>
              <w:snapToGrid w:val="0"/>
              <w:spacing w:line="480" w:lineRule="auto"/>
              <w:jc w:val="center"/>
              <w:rPr>
                <w:color w:val="000000"/>
                <w:sz w:val="21"/>
                <w:szCs w:val="21"/>
              </w:rPr>
            </w:pPr>
            <w:r w:rsidRPr="00C44FF8">
              <w:rPr>
                <w:color w:val="000000"/>
                <w:sz w:val="21"/>
                <w:szCs w:val="21"/>
              </w:rPr>
              <w:t>(</w:t>
            </w:r>
            <w:r w:rsidR="00C44FF8" w:rsidRPr="00C44FF8">
              <w:rPr>
                <w:color w:val="000000"/>
                <w:sz w:val="21"/>
                <w:szCs w:val="21"/>
              </w:rPr>
              <w:t>5</w:t>
            </w:r>
            <w:r w:rsidRPr="00C44FF8">
              <w:rPr>
                <w:color w:val="000000"/>
                <w:sz w:val="21"/>
                <w:szCs w:val="21"/>
              </w:rPr>
              <w:t>)</w:t>
            </w:r>
          </w:p>
        </w:tc>
        <w:tc>
          <w:tcPr>
            <w:tcW w:w="4536" w:type="dxa"/>
            <w:vAlign w:val="center"/>
          </w:tcPr>
          <w:p w14:paraId="5D45BEF8" w14:textId="77777777" w:rsidR="00631BA3" w:rsidRPr="00C44FF8" w:rsidRDefault="00000000" w:rsidP="00DE154F">
            <w:pPr>
              <w:autoSpaceDE w:val="0"/>
              <w:autoSpaceDN w:val="0"/>
              <w:adjustRightInd w:val="0"/>
              <w:snapToGrid w:val="0"/>
              <w:spacing w:line="480" w:lineRule="auto"/>
              <w:ind w:firstLine="480"/>
              <w:rPr>
                <w:rFonts w:ascii="Cambria Math" w:hAnsi="Cambria Math"/>
                <w:sz w:val="21"/>
                <w:szCs w:val="21"/>
              </w:rPr>
            </w:pPr>
            <m:oMathPara>
              <m:oMath>
                <m:f>
                  <m:fPr>
                    <m:ctrlPr>
                      <w:rPr>
                        <w:rFonts w:ascii="Cambria Math" w:hAnsi="Cambria Math"/>
                        <w:sz w:val="21"/>
                        <w:szCs w:val="21"/>
                      </w:rPr>
                    </m:ctrlPr>
                  </m:fPr>
                  <m:num>
                    <m:sSub>
                      <m:sSubPr>
                        <m:ctrlPr>
                          <w:rPr>
                            <w:rFonts w:ascii="Cambria Math" w:hAnsi="Cambria Math"/>
                            <w:sz w:val="21"/>
                            <w:szCs w:val="21"/>
                          </w:rPr>
                        </m:ctrlPr>
                      </m:sSubPr>
                      <m:e>
                        <m:r>
                          <m:rPr>
                            <m:sty m:val="p"/>
                          </m:rPr>
                          <w:rPr>
                            <w:rFonts w:ascii="Cambria Math" w:hAnsi="Cambria Math"/>
                            <w:sz w:val="21"/>
                            <w:szCs w:val="21"/>
                          </w:rPr>
                          <m:t>k</m:t>
                        </m:r>
                      </m:e>
                      <m:sub>
                        <m:r>
                          <m:rPr>
                            <m:sty m:val="p"/>
                          </m:rPr>
                          <w:rPr>
                            <w:rFonts w:ascii="Cambria Math" w:hAnsi="Cambria Math"/>
                            <w:sz w:val="21"/>
                            <w:szCs w:val="21"/>
                          </w:rPr>
                          <m:t>eff</m:t>
                        </m:r>
                      </m:sub>
                    </m:sSub>
                  </m:num>
                  <m:den>
                    <m:r>
                      <m:rPr>
                        <m:sty m:val="p"/>
                      </m:rPr>
                      <w:rPr>
                        <w:rFonts w:ascii="Cambria Math" w:hAnsi="Cambria Math"/>
                        <w:sz w:val="21"/>
                        <w:szCs w:val="21"/>
                      </w:rPr>
                      <m:t>k</m:t>
                    </m:r>
                  </m:den>
                </m:f>
                <m:r>
                  <m:rPr>
                    <m:sty m:val="p"/>
                  </m:rPr>
                  <w:rPr>
                    <w:rFonts w:ascii="Cambria Math" w:hAnsi="Cambria Math"/>
                    <w:sz w:val="21"/>
                    <w:szCs w:val="21"/>
                  </w:rPr>
                  <m:t>=0.18</m:t>
                </m:r>
                <m:sSup>
                  <m:sSupPr>
                    <m:ctrlPr>
                      <w:rPr>
                        <w:rFonts w:ascii="Cambria Math" w:hAnsi="Cambria Math"/>
                        <w:sz w:val="21"/>
                        <w:szCs w:val="21"/>
                      </w:rPr>
                    </m:ctrlPr>
                  </m:sSupPr>
                  <m:e>
                    <m:d>
                      <m:dPr>
                        <m:ctrlPr>
                          <w:rPr>
                            <w:rFonts w:ascii="Cambria Math" w:hAnsi="Cambria Math"/>
                            <w:sz w:val="21"/>
                            <w:szCs w:val="21"/>
                          </w:rPr>
                        </m:ctrlPr>
                      </m:dPr>
                      <m:e>
                        <m:sSub>
                          <m:sSubPr>
                            <m:ctrlPr>
                              <w:rPr>
                                <w:rFonts w:ascii="Cambria Math" w:hAnsi="Cambria Math"/>
                                <w:sz w:val="21"/>
                                <w:szCs w:val="21"/>
                              </w:rPr>
                            </m:ctrlPr>
                          </m:sSubPr>
                          <m:e>
                            <m:r>
                              <m:rPr>
                                <m:sty m:val="p"/>
                              </m:rPr>
                              <w:rPr>
                                <w:rFonts w:ascii="Cambria Math" w:hAnsi="Cambria Math"/>
                                <w:sz w:val="21"/>
                                <w:szCs w:val="21"/>
                              </w:rPr>
                              <m:t>Ra</m:t>
                            </m:r>
                          </m:e>
                          <m:sub>
                            <m:sSub>
                              <m:sSubPr>
                                <m:ctrlPr>
                                  <w:rPr>
                                    <w:rFonts w:ascii="Cambria Math" w:hAnsi="Cambria Math"/>
                                    <w:sz w:val="21"/>
                                    <w:szCs w:val="21"/>
                                  </w:rPr>
                                </m:ctrlPr>
                              </m:sSubPr>
                              <m:e>
                                <m:r>
                                  <m:rPr>
                                    <m:sty m:val="p"/>
                                  </m:rPr>
                                  <w:rPr>
                                    <w:rFonts w:ascii="Cambria Math" w:hAnsi="Cambria Math"/>
                                    <w:sz w:val="21"/>
                                    <w:szCs w:val="21"/>
                                  </w:rPr>
                                  <m:t>r</m:t>
                                </m:r>
                              </m:e>
                              <m:sub>
                                <m:r>
                                  <m:rPr>
                                    <m:sty m:val="p"/>
                                  </m:rPr>
                                  <w:rPr>
                                    <w:rFonts w:ascii="Cambria Math" w:hAnsi="Cambria Math"/>
                                    <w:sz w:val="21"/>
                                    <w:szCs w:val="21"/>
                                  </w:rPr>
                                  <m:t>i</m:t>
                                </m:r>
                              </m:sub>
                            </m:sSub>
                          </m:sub>
                        </m:sSub>
                      </m:e>
                    </m:d>
                  </m:e>
                  <m:sup>
                    <m:r>
                      <m:rPr>
                        <m:sty m:val="p"/>
                      </m:rPr>
                      <w:rPr>
                        <w:rFonts w:ascii="Cambria Math" w:hAnsi="Cambria Math"/>
                        <w:sz w:val="21"/>
                        <w:szCs w:val="21"/>
                      </w:rPr>
                      <m:t>0.25</m:t>
                    </m:r>
                  </m:sup>
                </m:sSup>
              </m:oMath>
            </m:oMathPara>
          </w:p>
        </w:tc>
        <w:tc>
          <w:tcPr>
            <w:tcW w:w="2460" w:type="dxa"/>
            <w:vAlign w:val="center"/>
          </w:tcPr>
          <w:p w14:paraId="57BC20EF" w14:textId="77777777" w:rsidR="00631BA3" w:rsidRPr="00C44FF8" w:rsidRDefault="00631BA3" w:rsidP="00DE154F">
            <w:pPr>
              <w:autoSpaceDE w:val="0"/>
              <w:autoSpaceDN w:val="0"/>
              <w:adjustRightInd w:val="0"/>
              <w:snapToGrid w:val="0"/>
              <w:spacing w:line="480" w:lineRule="auto"/>
              <w:jc w:val="center"/>
              <w:rPr>
                <w:color w:val="000000"/>
                <w:sz w:val="21"/>
                <w:szCs w:val="21"/>
              </w:rPr>
            </w:pPr>
            <w:r w:rsidRPr="00C44FF8">
              <w:rPr>
                <w:color w:val="000000"/>
                <w:sz w:val="21"/>
                <w:szCs w:val="21"/>
              </w:rPr>
              <w:t>[5</w:t>
            </w:r>
            <w:r w:rsidRPr="00C44FF8">
              <w:rPr>
                <w:color w:val="000000"/>
                <w:sz w:val="21"/>
                <w:szCs w:val="21"/>
              </w:rPr>
              <w:t>，</w:t>
            </w:r>
            <w:r w:rsidRPr="00C44FF8">
              <w:rPr>
                <w:color w:val="000000"/>
                <w:sz w:val="21"/>
                <w:szCs w:val="21"/>
              </w:rPr>
              <w:t>25</w:t>
            </w:r>
            <w:r w:rsidRPr="00C44FF8">
              <w:rPr>
                <w:color w:val="000000"/>
                <w:sz w:val="21"/>
                <w:szCs w:val="21"/>
              </w:rPr>
              <w:t>，</w:t>
            </w:r>
            <w:r w:rsidRPr="00C44FF8">
              <w:rPr>
                <w:color w:val="000000"/>
                <w:sz w:val="21"/>
                <w:szCs w:val="21"/>
              </w:rPr>
              <w:t>26]</w:t>
            </w:r>
          </w:p>
        </w:tc>
      </w:tr>
      <w:tr w:rsidR="00631BA3" w14:paraId="6FD0E78B" w14:textId="77777777" w:rsidTr="00B31A7D">
        <w:trPr>
          <w:jc w:val="center"/>
        </w:trPr>
        <w:tc>
          <w:tcPr>
            <w:tcW w:w="1526" w:type="dxa"/>
            <w:vAlign w:val="center"/>
          </w:tcPr>
          <w:p w14:paraId="5E8FC8F5" w14:textId="19698E11" w:rsidR="00631BA3" w:rsidRPr="00C44FF8" w:rsidRDefault="00631BA3" w:rsidP="00DE154F">
            <w:pPr>
              <w:autoSpaceDE w:val="0"/>
              <w:autoSpaceDN w:val="0"/>
              <w:adjustRightInd w:val="0"/>
              <w:snapToGrid w:val="0"/>
              <w:spacing w:line="480" w:lineRule="auto"/>
              <w:jc w:val="center"/>
              <w:rPr>
                <w:color w:val="000000"/>
                <w:sz w:val="21"/>
                <w:szCs w:val="21"/>
              </w:rPr>
            </w:pPr>
            <w:r w:rsidRPr="00C44FF8">
              <w:rPr>
                <w:color w:val="000000"/>
                <w:sz w:val="21"/>
                <w:szCs w:val="21"/>
              </w:rPr>
              <w:t>(</w:t>
            </w:r>
            <w:r w:rsidR="00C44FF8" w:rsidRPr="00C44FF8">
              <w:rPr>
                <w:color w:val="000000"/>
                <w:sz w:val="21"/>
                <w:szCs w:val="21"/>
              </w:rPr>
              <w:t>6</w:t>
            </w:r>
            <w:r w:rsidRPr="00C44FF8">
              <w:rPr>
                <w:color w:val="000000"/>
                <w:sz w:val="21"/>
                <w:szCs w:val="21"/>
              </w:rPr>
              <w:t>)</w:t>
            </w:r>
          </w:p>
        </w:tc>
        <w:tc>
          <w:tcPr>
            <w:tcW w:w="4536" w:type="dxa"/>
            <w:vAlign w:val="center"/>
          </w:tcPr>
          <w:p w14:paraId="4D1D5384" w14:textId="77777777" w:rsidR="00631BA3" w:rsidRPr="00C44FF8" w:rsidRDefault="00000000" w:rsidP="00DE154F">
            <w:pPr>
              <w:autoSpaceDE w:val="0"/>
              <w:autoSpaceDN w:val="0"/>
              <w:adjustRightInd w:val="0"/>
              <w:snapToGrid w:val="0"/>
              <w:spacing w:line="480" w:lineRule="auto"/>
              <w:ind w:firstLine="480"/>
              <w:rPr>
                <w:rFonts w:ascii="Cambria Math" w:hAnsi="Cambria Math"/>
                <w:sz w:val="21"/>
                <w:szCs w:val="21"/>
              </w:rPr>
            </w:pPr>
            <m:oMathPara>
              <m:oMath>
                <m:f>
                  <m:fPr>
                    <m:ctrlPr>
                      <w:rPr>
                        <w:rFonts w:ascii="Cambria Math" w:hAnsi="Cambria Math"/>
                        <w:sz w:val="21"/>
                        <w:szCs w:val="21"/>
                      </w:rPr>
                    </m:ctrlPr>
                  </m:fPr>
                  <m:num>
                    <m:sSub>
                      <m:sSubPr>
                        <m:ctrlPr>
                          <w:rPr>
                            <w:rFonts w:ascii="Cambria Math" w:hAnsi="Cambria Math"/>
                            <w:sz w:val="21"/>
                            <w:szCs w:val="21"/>
                          </w:rPr>
                        </m:ctrlPr>
                      </m:sSubPr>
                      <m:e>
                        <m:r>
                          <m:rPr>
                            <m:sty m:val="p"/>
                          </m:rPr>
                          <w:rPr>
                            <w:rFonts w:ascii="Cambria Math" w:hAnsi="Cambria Math"/>
                            <w:sz w:val="21"/>
                            <w:szCs w:val="21"/>
                          </w:rPr>
                          <m:t>k</m:t>
                        </m:r>
                      </m:e>
                      <m:sub>
                        <m:r>
                          <m:rPr>
                            <m:sty m:val="p"/>
                          </m:rPr>
                          <w:rPr>
                            <w:rFonts w:ascii="Cambria Math" w:hAnsi="Cambria Math"/>
                            <w:sz w:val="21"/>
                            <w:szCs w:val="21"/>
                          </w:rPr>
                          <m:t>eff</m:t>
                        </m:r>
                      </m:sub>
                    </m:sSub>
                  </m:num>
                  <m:den>
                    <m:r>
                      <m:rPr>
                        <m:sty m:val="p"/>
                      </m:rPr>
                      <w:rPr>
                        <w:rFonts w:ascii="Cambria Math" w:hAnsi="Cambria Math"/>
                        <w:sz w:val="21"/>
                        <w:szCs w:val="21"/>
                      </w:rPr>
                      <m:t>k</m:t>
                    </m:r>
                  </m:den>
                </m:f>
                <m:r>
                  <m:rPr>
                    <m:sty m:val="p"/>
                  </m:rPr>
                  <w:rPr>
                    <w:rFonts w:ascii="Cambria Math" w:hAnsi="Cambria Math"/>
                    <w:sz w:val="21"/>
                    <w:szCs w:val="21"/>
                  </w:rPr>
                  <m:t>=</m:t>
                </m:r>
                <m:d>
                  <m:dPr>
                    <m:ctrlPr>
                      <w:rPr>
                        <w:rFonts w:ascii="Cambria Math" w:hAnsi="Cambria Math"/>
                        <w:sz w:val="21"/>
                        <w:szCs w:val="21"/>
                      </w:rPr>
                    </m:ctrlPr>
                  </m:dPr>
                  <m:e>
                    <m:r>
                      <m:rPr>
                        <m:sty m:val="p"/>
                      </m:rPr>
                      <w:rPr>
                        <w:rFonts w:ascii="Cambria Math" w:hAnsi="Cambria Math"/>
                        <w:sz w:val="21"/>
                        <w:szCs w:val="21"/>
                      </w:rPr>
                      <m:t>3.8475×</m:t>
                    </m:r>
                    <m:sSup>
                      <m:sSupPr>
                        <m:ctrlPr>
                          <w:rPr>
                            <w:rFonts w:ascii="Cambria Math" w:hAnsi="Cambria Math"/>
                            <w:sz w:val="21"/>
                            <w:szCs w:val="21"/>
                          </w:rPr>
                        </m:ctrlPr>
                      </m:sSupPr>
                      <m:e>
                        <m:r>
                          <m:rPr>
                            <m:sty m:val="p"/>
                          </m:rPr>
                          <w:rPr>
                            <w:rFonts w:ascii="Cambria Math" w:hAnsi="Cambria Math"/>
                            <w:sz w:val="21"/>
                            <w:szCs w:val="21"/>
                          </w:rPr>
                          <m:t>10</m:t>
                        </m:r>
                      </m:e>
                      <m:sup>
                        <m:r>
                          <m:rPr>
                            <m:sty m:val="p"/>
                          </m:rPr>
                          <w:rPr>
                            <w:rFonts w:ascii="Cambria Math" w:hAnsi="Cambria Math"/>
                            <w:sz w:val="21"/>
                            <w:szCs w:val="21"/>
                          </w:rPr>
                          <m:t>-8</m:t>
                        </m:r>
                      </m:sup>
                    </m:sSup>
                  </m:e>
                </m:d>
                <m:sSub>
                  <m:sSubPr>
                    <m:ctrlPr>
                      <w:rPr>
                        <w:rFonts w:ascii="Cambria Math" w:hAnsi="Cambria Math"/>
                        <w:sz w:val="21"/>
                        <w:szCs w:val="21"/>
                      </w:rPr>
                    </m:ctrlPr>
                  </m:sSubPr>
                  <m:e>
                    <m:r>
                      <m:rPr>
                        <m:sty m:val="p"/>
                      </m:rPr>
                      <w:rPr>
                        <w:rFonts w:ascii="Cambria Math" w:hAnsi="Cambria Math"/>
                        <w:sz w:val="21"/>
                        <w:szCs w:val="21"/>
                      </w:rPr>
                      <m:t>Ra</m:t>
                    </m:r>
                  </m:e>
                  <m:sub>
                    <m:sSub>
                      <m:sSubPr>
                        <m:ctrlPr>
                          <w:rPr>
                            <w:rFonts w:ascii="Cambria Math" w:hAnsi="Cambria Math"/>
                            <w:sz w:val="21"/>
                            <w:szCs w:val="21"/>
                          </w:rPr>
                        </m:ctrlPr>
                      </m:sSubPr>
                      <m:e>
                        <m:r>
                          <m:rPr>
                            <m:sty m:val="p"/>
                          </m:rPr>
                          <w:rPr>
                            <w:rFonts w:ascii="Cambria Math" w:hAnsi="Cambria Math"/>
                            <w:sz w:val="21"/>
                            <w:szCs w:val="21"/>
                          </w:rPr>
                          <m:t>r</m:t>
                        </m:r>
                      </m:e>
                      <m:sub>
                        <m:r>
                          <m:rPr>
                            <m:sty m:val="p"/>
                          </m:rPr>
                          <w:rPr>
                            <w:rFonts w:ascii="Cambria Math" w:hAnsi="Cambria Math"/>
                            <w:sz w:val="21"/>
                            <w:szCs w:val="21"/>
                          </w:rPr>
                          <m:t>i</m:t>
                        </m:r>
                      </m:sub>
                    </m:sSub>
                  </m:sub>
                </m:sSub>
                <m:r>
                  <m:rPr>
                    <m:sty m:val="p"/>
                  </m:rPr>
                  <w:rPr>
                    <w:rFonts w:ascii="Cambria Math" w:hAnsi="Cambria Math"/>
                    <w:sz w:val="21"/>
                    <w:szCs w:val="21"/>
                  </w:rPr>
                  <m:t>+1.5859</m:t>
                </m:r>
              </m:oMath>
            </m:oMathPara>
          </w:p>
        </w:tc>
        <w:tc>
          <w:tcPr>
            <w:tcW w:w="2460" w:type="dxa"/>
            <w:vAlign w:val="center"/>
          </w:tcPr>
          <w:p w14:paraId="7919DA19" w14:textId="77777777" w:rsidR="00631BA3" w:rsidRPr="00C44FF8" w:rsidRDefault="00631BA3" w:rsidP="00DE154F">
            <w:pPr>
              <w:autoSpaceDE w:val="0"/>
              <w:autoSpaceDN w:val="0"/>
              <w:adjustRightInd w:val="0"/>
              <w:snapToGrid w:val="0"/>
              <w:spacing w:line="480" w:lineRule="auto"/>
              <w:jc w:val="center"/>
              <w:rPr>
                <w:color w:val="000000"/>
                <w:sz w:val="21"/>
                <w:szCs w:val="21"/>
              </w:rPr>
            </w:pPr>
            <w:r w:rsidRPr="00C44FF8">
              <w:rPr>
                <w:color w:val="000000"/>
                <w:sz w:val="21"/>
                <w:szCs w:val="21"/>
              </w:rPr>
              <w:t>[14]</w:t>
            </w:r>
          </w:p>
        </w:tc>
      </w:tr>
    </w:tbl>
    <w:p w14:paraId="421D8852" w14:textId="0F243B96" w:rsidR="001039FA" w:rsidRPr="00C44FF8" w:rsidRDefault="00631BA3" w:rsidP="00DE154F">
      <w:pPr>
        <w:autoSpaceDE w:val="0"/>
        <w:autoSpaceDN w:val="0"/>
        <w:adjustRightInd w:val="0"/>
        <w:snapToGrid w:val="0"/>
        <w:spacing w:line="400" w:lineRule="exact"/>
        <w:ind w:firstLineChars="200" w:firstLine="420"/>
        <w:rPr>
          <w:rFonts w:eastAsiaTheme="minorEastAsia"/>
          <w:kern w:val="0"/>
        </w:rPr>
      </w:pPr>
      <w:r w:rsidRPr="00C44FF8">
        <w:rPr>
          <w:rFonts w:eastAsiaTheme="minorEastAsia"/>
          <w:kern w:val="0"/>
        </w:rPr>
        <w:t>It can be seen that the above described equations have their own validated range in</w:t>
      </w:r>
      <w:r w:rsidRPr="00C44FF8">
        <w:rPr>
          <w:rFonts w:eastAsiaTheme="minorEastAsia" w:hint="eastAsia"/>
          <w:kern w:val="0"/>
        </w:rPr>
        <w:t xml:space="preserve"> </w:t>
      </w:r>
      <w:r w:rsidRPr="00C44FF8">
        <w:rPr>
          <w:rFonts w:eastAsiaTheme="minorEastAsia"/>
          <w:kern w:val="0"/>
        </w:rPr>
        <w:t>Rayleigh number and Prandtl number. Besides, except Eq. (6) all the equations were</w:t>
      </w:r>
      <w:r w:rsidRPr="00C44FF8">
        <w:rPr>
          <w:rFonts w:eastAsiaTheme="minorEastAsia" w:hint="eastAsia"/>
          <w:kern w:val="0"/>
        </w:rPr>
        <w:t xml:space="preserve"> </w:t>
      </w:r>
      <w:r w:rsidRPr="00C44FF8">
        <w:rPr>
          <w:rFonts w:eastAsiaTheme="minorEastAsia"/>
          <w:kern w:val="0"/>
        </w:rPr>
        <w:t>deduced without phase change phenomenon. It should be noted that Eq. (6) was developed</w:t>
      </w:r>
      <w:r w:rsidRPr="00C44FF8">
        <w:rPr>
          <w:rFonts w:eastAsiaTheme="minorEastAsia" w:hint="eastAsia"/>
          <w:kern w:val="0"/>
        </w:rPr>
        <w:t xml:space="preserve"> </w:t>
      </w:r>
      <w:r w:rsidRPr="00C44FF8">
        <w:rPr>
          <w:rFonts w:eastAsiaTheme="minorEastAsia"/>
          <w:kern w:val="0"/>
        </w:rPr>
        <w:t>by using water as PCM, but water contracts during the melting process which is different</w:t>
      </w:r>
      <w:r w:rsidR="001039FA" w:rsidRPr="00C44FF8">
        <w:rPr>
          <w:rFonts w:eastAsiaTheme="minorEastAsia" w:hint="eastAsia"/>
          <w:kern w:val="0"/>
        </w:rPr>
        <w:t xml:space="preserve"> </w:t>
      </w:r>
      <w:r w:rsidR="001039FA" w:rsidRPr="00C44FF8">
        <w:rPr>
          <w:rFonts w:eastAsiaTheme="minorEastAsia"/>
          <w:kern w:val="0"/>
        </w:rPr>
        <w:t>from most other available PCMs. Therefore, these equations were not developed for the</w:t>
      </w:r>
      <w:r w:rsidR="001039FA" w:rsidRPr="00C44FF8">
        <w:rPr>
          <w:rFonts w:eastAsiaTheme="minorEastAsia" w:hint="eastAsia"/>
          <w:kern w:val="0"/>
        </w:rPr>
        <w:t xml:space="preserve"> </w:t>
      </w:r>
      <w:r w:rsidR="001039FA" w:rsidRPr="00C44FF8">
        <w:rPr>
          <w:rFonts w:eastAsiaTheme="minorEastAsia"/>
          <w:kern w:val="0"/>
        </w:rPr>
        <w:t>melting process inside a capsule for the most available PCMs for TES [27]. Whether these</w:t>
      </w:r>
      <w:r w:rsidR="001039FA" w:rsidRPr="00C44FF8">
        <w:rPr>
          <w:rFonts w:eastAsiaTheme="minorEastAsia" w:hint="eastAsia"/>
          <w:kern w:val="0"/>
        </w:rPr>
        <w:t xml:space="preserve"> </w:t>
      </w:r>
      <w:r w:rsidR="001039FA" w:rsidRPr="00C44FF8">
        <w:rPr>
          <w:rFonts w:eastAsiaTheme="minorEastAsia"/>
          <w:kern w:val="0"/>
        </w:rPr>
        <w:t>above mentioned equations can be used to correctly simulate the melting of high</w:t>
      </w:r>
      <w:r w:rsidR="001039FA" w:rsidRPr="00C44FF8">
        <w:rPr>
          <w:rFonts w:eastAsiaTheme="minorEastAsia" w:hint="eastAsia"/>
          <w:kern w:val="0"/>
        </w:rPr>
        <w:t xml:space="preserve"> </w:t>
      </w:r>
      <w:r w:rsidR="001039FA" w:rsidRPr="00C44FF8">
        <w:rPr>
          <w:rFonts w:eastAsiaTheme="minorEastAsia"/>
          <w:kern w:val="0"/>
        </w:rPr>
        <w:t>temperature PCM like molten salt in a spherical capsule remains unknown.</w:t>
      </w:r>
    </w:p>
    <w:p w14:paraId="5E1045A6" w14:textId="213724F9" w:rsidR="001039FA" w:rsidRPr="00C44FF8" w:rsidRDefault="001039FA" w:rsidP="00DE154F">
      <w:pPr>
        <w:autoSpaceDE w:val="0"/>
        <w:autoSpaceDN w:val="0"/>
        <w:adjustRightInd w:val="0"/>
        <w:snapToGrid w:val="0"/>
        <w:spacing w:line="400" w:lineRule="exact"/>
        <w:ind w:firstLineChars="200" w:firstLine="420"/>
        <w:rPr>
          <w:rFonts w:eastAsiaTheme="minorEastAsia"/>
          <w:kern w:val="0"/>
        </w:rPr>
      </w:pPr>
      <w:r w:rsidRPr="00C44FF8">
        <w:rPr>
          <w:rFonts w:eastAsiaTheme="minorEastAsia"/>
          <w:kern w:val="0"/>
        </w:rPr>
        <w:t>To address this knowledge gap, present study firstly presents a natural convection</w:t>
      </w:r>
      <w:r w:rsidRPr="00C44FF8">
        <w:rPr>
          <w:rFonts w:eastAsiaTheme="minorEastAsia" w:hint="eastAsia"/>
          <w:kern w:val="0"/>
        </w:rPr>
        <w:t xml:space="preserve"> </w:t>
      </w:r>
      <w:r w:rsidRPr="00C44FF8">
        <w:rPr>
          <w:rFonts w:eastAsiaTheme="minorEastAsia"/>
          <w:kern w:val="0"/>
        </w:rPr>
        <w:t>included model to simulate the constrained melting process in a spherical capsule. This</w:t>
      </w:r>
      <w:r w:rsidRPr="00C44FF8">
        <w:rPr>
          <w:rFonts w:eastAsiaTheme="minorEastAsia" w:hint="eastAsia"/>
          <w:kern w:val="0"/>
        </w:rPr>
        <w:t xml:space="preserve"> </w:t>
      </w:r>
      <w:r w:rsidRPr="00C44FF8">
        <w:rPr>
          <w:rFonts w:eastAsiaTheme="minorEastAsia"/>
          <w:kern w:val="0"/>
        </w:rPr>
        <w:t>model is then validated by comparing with the experimental results in the literature. In</w:t>
      </w:r>
      <w:r w:rsidRPr="00C44FF8">
        <w:rPr>
          <w:rFonts w:eastAsiaTheme="minorEastAsia" w:hint="eastAsia"/>
          <w:kern w:val="0"/>
        </w:rPr>
        <w:t xml:space="preserve"> </w:t>
      </w:r>
      <w:r w:rsidRPr="00C44FF8">
        <w:rPr>
          <w:rFonts w:eastAsiaTheme="minorEastAsia"/>
          <w:kern w:val="0"/>
        </w:rPr>
        <w:t>addition, this model is used to simulate the melting processes of the sodium nitrate under</w:t>
      </w:r>
      <w:r w:rsidRPr="00C44FF8">
        <w:rPr>
          <w:rFonts w:eastAsiaTheme="minorEastAsia" w:hint="eastAsia"/>
          <w:kern w:val="0"/>
        </w:rPr>
        <w:t xml:space="preserve"> </w:t>
      </w:r>
      <w:r w:rsidRPr="00C44FF8">
        <w:rPr>
          <w:rFonts w:eastAsiaTheme="minorEastAsia"/>
          <w:kern w:val="0"/>
        </w:rPr>
        <w:t xml:space="preserve">different geometric and thermal </w:t>
      </w:r>
      <w:r w:rsidRPr="00C44FF8">
        <w:rPr>
          <w:rFonts w:eastAsiaTheme="minorEastAsia"/>
          <w:kern w:val="0"/>
        </w:rPr>
        <w:lastRenderedPageBreak/>
        <w:t>conditions. Simultaneously, the same melting processes are</w:t>
      </w:r>
      <w:r w:rsidRPr="00C44FF8">
        <w:rPr>
          <w:rFonts w:eastAsiaTheme="minorEastAsia" w:hint="eastAsia"/>
          <w:kern w:val="0"/>
        </w:rPr>
        <w:t xml:space="preserve"> </w:t>
      </w:r>
      <w:r w:rsidRPr="00C44FF8">
        <w:rPr>
          <w:rFonts w:eastAsiaTheme="minorEastAsia"/>
          <w:kern w:val="0"/>
        </w:rPr>
        <w:t>calculated by the conduction controlled model with the available effective thermal</w:t>
      </w:r>
      <w:r w:rsidRPr="00C44FF8">
        <w:rPr>
          <w:rFonts w:eastAsiaTheme="minorEastAsia" w:hint="eastAsia"/>
          <w:kern w:val="0"/>
        </w:rPr>
        <w:t xml:space="preserve"> </w:t>
      </w:r>
      <w:r w:rsidRPr="00C44FF8">
        <w:rPr>
          <w:rFonts w:eastAsiaTheme="minorEastAsia"/>
          <w:kern w:val="0"/>
        </w:rPr>
        <w:t>conductivity correlations (Eqs. (2-6)). By comparing the results from the natural convection</w:t>
      </w:r>
      <w:r w:rsidRPr="00C44FF8">
        <w:rPr>
          <w:rFonts w:eastAsiaTheme="minorEastAsia" w:hint="eastAsia"/>
          <w:kern w:val="0"/>
        </w:rPr>
        <w:t xml:space="preserve"> </w:t>
      </w:r>
      <w:r w:rsidRPr="00C44FF8">
        <w:rPr>
          <w:rFonts w:eastAsiaTheme="minorEastAsia"/>
          <w:kern w:val="0"/>
        </w:rPr>
        <w:t>included model and the conduction controlled model, the accuracy of the effective thermal</w:t>
      </w:r>
      <w:r w:rsidRPr="00C44FF8">
        <w:rPr>
          <w:rFonts w:eastAsiaTheme="minorEastAsia" w:hint="eastAsia"/>
          <w:kern w:val="0"/>
        </w:rPr>
        <w:t xml:space="preserve"> </w:t>
      </w:r>
      <w:r w:rsidRPr="00C44FF8">
        <w:rPr>
          <w:rFonts w:eastAsiaTheme="minorEastAsia"/>
          <w:kern w:val="0"/>
        </w:rPr>
        <w:t>conductivity correlations is discussed. Finally, a new correlation for the effective thermal</w:t>
      </w:r>
      <w:r w:rsidRPr="00C44FF8">
        <w:rPr>
          <w:rFonts w:eastAsiaTheme="minorEastAsia" w:hint="eastAsia"/>
          <w:kern w:val="0"/>
        </w:rPr>
        <w:t xml:space="preserve"> </w:t>
      </w:r>
      <w:r w:rsidRPr="00C44FF8">
        <w:rPr>
          <w:rFonts w:eastAsiaTheme="minorEastAsia"/>
          <w:kern w:val="0"/>
        </w:rPr>
        <w:t>conductivity with better accuracy is proposed.</w:t>
      </w:r>
    </w:p>
    <w:p w14:paraId="4E80FFAC" w14:textId="77777777" w:rsidR="007B0B54" w:rsidRDefault="007B0B54" w:rsidP="00DE154F">
      <w:pPr>
        <w:pStyle w:val="afff6"/>
        <w:numPr>
          <w:ilvl w:val="0"/>
          <w:numId w:val="12"/>
        </w:numPr>
        <w:autoSpaceDE w:val="0"/>
        <w:autoSpaceDN w:val="0"/>
        <w:adjustRightInd w:val="0"/>
        <w:snapToGrid w:val="0"/>
        <w:ind w:firstLineChars="0"/>
        <w:jc w:val="left"/>
        <w:rPr>
          <w:rFonts w:eastAsiaTheme="minorEastAsia"/>
          <w:b/>
          <w:bCs/>
          <w:kern w:val="0"/>
          <w:sz w:val="32"/>
          <w:szCs w:val="32"/>
        </w:rPr>
        <w:sectPr w:rsidR="007B0B54" w:rsidSect="00463A06">
          <w:pgSz w:w="11906" w:h="16838"/>
          <w:pgMar w:top="1440" w:right="1800" w:bottom="1440" w:left="1800" w:header="851" w:footer="992" w:gutter="0"/>
          <w:cols w:space="425"/>
          <w:docGrid w:type="lines" w:linePitch="312"/>
        </w:sectPr>
      </w:pPr>
    </w:p>
    <w:p w14:paraId="122DD526" w14:textId="216821D3" w:rsidR="001039FA" w:rsidRPr="00640195" w:rsidRDefault="001039FA" w:rsidP="00DE154F">
      <w:pPr>
        <w:pStyle w:val="afff6"/>
        <w:numPr>
          <w:ilvl w:val="0"/>
          <w:numId w:val="12"/>
        </w:numPr>
        <w:autoSpaceDE w:val="0"/>
        <w:autoSpaceDN w:val="0"/>
        <w:adjustRightInd w:val="0"/>
        <w:snapToGrid w:val="0"/>
        <w:ind w:firstLineChars="0"/>
        <w:jc w:val="left"/>
        <w:rPr>
          <w:rFonts w:eastAsiaTheme="minorEastAsia"/>
          <w:b/>
          <w:bCs/>
          <w:kern w:val="0"/>
          <w:sz w:val="32"/>
          <w:szCs w:val="32"/>
        </w:rPr>
      </w:pPr>
      <w:r w:rsidRPr="00640195">
        <w:rPr>
          <w:rFonts w:eastAsiaTheme="minorEastAsia"/>
          <w:b/>
          <w:bCs/>
          <w:kern w:val="0"/>
          <w:sz w:val="32"/>
          <w:szCs w:val="32"/>
        </w:rPr>
        <w:lastRenderedPageBreak/>
        <w:t>Mathematical modeling and validation</w:t>
      </w:r>
    </w:p>
    <w:p w14:paraId="5D23B075" w14:textId="4E5B8C24" w:rsidR="001039FA" w:rsidRDefault="009C7716" w:rsidP="00787F8E">
      <w:pPr>
        <w:autoSpaceDE w:val="0"/>
        <w:autoSpaceDN w:val="0"/>
        <w:adjustRightInd w:val="0"/>
        <w:snapToGrid w:val="0"/>
        <w:jc w:val="center"/>
        <w:rPr>
          <w:rFonts w:eastAsiaTheme="minorEastAsia"/>
          <w:kern w:val="0"/>
          <w:sz w:val="24"/>
        </w:rPr>
      </w:pPr>
      <w:r w:rsidRPr="00CD212F">
        <w:rPr>
          <w:rFonts w:hint="eastAsia"/>
          <w:noProof/>
          <w:color w:val="000000"/>
          <w:sz w:val="30"/>
          <w:szCs w:val="30"/>
        </w:rPr>
        <w:drawing>
          <wp:inline distT="0" distB="0" distL="0" distR="0" wp14:anchorId="291C123A" wp14:editId="1D41A7E5">
            <wp:extent cx="1980000" cy="2073688"/>
            <wp:effectExtent l="0" t="0" r="1270" b="3175"/>
            <wp:docPr id="3730385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38598" name="图片 2"/>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1980000" cy="2073688"/>
                    </a:xfrm>
                    <a:prstGeom prst="rect">
                      <a:avLst/>
                    </a:prstGeom>
                    <a:noFill/>
                    <a:ln>
                      <a:noFill/>
                    </a:ln>
                  </pic:spPr>
                </pic:pic>
              </a:graphicData>
            </a:graphic>
          </wp:inline>
        </w:drawing>
      </w:r>
    </w:p>
    <w:p w14:paraId="529FAFDA" w14:textId="4060DC7B" w:rsidR="009C7716" w:rsidRPr="00640195" w:rsidRDefault="009C7716" w:rsidP="00DE154F">
      <w:pPr>
        <w:autoSpaceDE w:val="0"/>
        <w:autoSpaceDN w:val="0"/>
        <w:adjustRightInd w:val="0"/>
        <w:snapToGrid w:val="0"/>
        <w:spacing w:line="400" w:lineRule="exact"/>
        <w:jc w:val="center"/>
        <w:rPr>
          <w:rFonts w:eastAsiaTheme="minorEastAsia"/>
          <w:kern w:val="0"/>
        </w:rPr>
      </w:pPr>
      <w:r w:rsidRPr="00640195">
        <w:rPr>
          <w:rFonts w:eastAsiaTheme="minorEastAsia"/>
          <w:kern w:val="0"/>
        </w:rPr>
        <w:t>Fig. 1 Schematic diagram of a single PCM capsule during the melting process.</w:t>
      </w:r>
    </w:p>
    <w:p w14:paraId="13B4A2BE" w14:textId="29719533" w:rsidR="009C7716" w:rsidRPr="00640195" w:rsidRDefault="009C7716"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The melting process of a single PCM capsule is simulated in this section. As shown</w:t>
      </w:r>
      <w:r w:rsidRPr="00640195">
        <w:rPr>
          <w:rFonts w:eastAsiaTheme="minorEastAsia" w:hint="eastAsia"/>
          <w:kern w:val="0"/>
        </w:rPr>
        <w:t xml:space="preserve"> </w:t>
      </w:r>
      <w:r w:rsidRPr="00640195">
        <w:rPr>
          <w:rFonts w:eastAsiaTheme="minorEastAsia"/>
          <w:kern w:val="0"/>
        </w:rPr>
        <w:t>in Fig. 1, nitrate sodium (NaNO</w:t>
      </w:r>
      <w:r w:rsidRPr="002E0181">
        <w:rPr>
          <w:rFonts w:eastAsiaTheme="minorEastAsia"/>
          <w:kern w:val="0"/>
          <w:szCs w:val="16"/>
          <w:vertAlign w:val="subscript"/>
        </w:rPr>
        <w:t>3</w:t>
      </w:r>
      <w:r w:rsidRPr="00640195">
        <w:rPr>
          <w:rFonts w:eastAsiaTheme="minorEastAsia"/>
          <w:kern w:val="0"/>
        </w:rPr>
        <w:t>) is used as the PCM, and it is encapsulated by a</w:t>
      </w:r>
      <w:r w:rsidRPr="00640195">
        <w:rPr>
          <w:rFonts w:eastAsiaTheme="minorEastAsia" w:hint="eastAsia"/>
          <w:kern w:val="0"/>
        </w:rPr>
        <w:t xml:space="preserve"> </w:t>
      </w:r>
      <w:r w:rsidRPr="00640195">
        <w:rPr>
          <w:rFonts w:eastAsiaTheme="minorEastAsia"/>
          <w:kern w:val="0"/>
        </w:rPr>
        <w:t>spherical capsule shell. Due to the axial symmetry, the physical domain can be simplified</w:t>
      </w:r>
      <w:r w:rsidRPr="00640195">
        <w:rPr>
          <w:rFonts w:eastAsiaTheme="minorEastAsia" w:hint="eastAsia"/>
          <w:kern w:val="0"/>
        </w:rPr>
        <w:t xml:space="preserve"> </w:t>
      </w:r>
      <w:r w:rsidRPr="00640195">
        <w:rPr>
          <w:rFonts w:eastAsiaTheme="minorEastAsia"/>
          <w:kern w:val="0"/>
        </w:rPr>
        <w:t>to be a two dimensional model. Due to the buoyancy-driven convection, the solid-liquid</w:t>
      </w:r>
      <w:r w:rsidRPr="00640195">
        <w:rPr>
          <w:rFonts w:eastAsiaTheme="minorEastAsia" w:hint="eastAsia"/>
          <w:kern w:val="0"/>
        </w:rPr>
        <w:t xml:space="preserve"> </w:t>
      </w:r>
      <w:r w:rsidRPr="00640195">
        <w:rPr>
          <w:rFonts w:eastAsiaTheme="minorEastAsia"/>
          <w:kern w:val="0"/>
        </w:rPr>
        <w:t>interface of PCM is not roundish. Some simplifications or assumptions are employed in</w:t>
      </w:r>
      <w:r w:rsidRPr="00640195">
        <w:rPr>
          <w:rFonts w:eastAsiaTheme="minorEastAsia" w:hint="eastAsia"/>
          <w:kern w:val="0"/>
        </w:rPr>
        <w:t xml:space="preserve"> </w:t>
      </w:r>
      <w:r w:rsidRPr="00640195">
        <w:rPr>
          <w:rFonts w:eastAsiaTheme="minorEastAsia"/>
          <w:kern w:val="0"/>
        </w:rPr>
        <w:t>the simulation, including: (1) the outer surface of the capsule shell is assumed to be a</w:t>
      </w:r>
      <w:r w:rsidRPr="00640195">
        <w:rPr>
          <w:rFonts w:eastAsiaTheme="minorEastAsia" w:hint="eastAsia"/>
          <w:kern w:val="0"/>
        </w:rPr>
        <w:t xml:space="preserve"> </w:t>
      </w:r>
      <w:r w:rsidRPr="00640195">
        <w:rPr>
          <w:rFonts w:eastAsiaTheme="minorEastAsia"/>
          <w:kern w:val="0"/>
        </w:rPr>
        <w:t>constant wall temperature boundary; (2) the constrained melting process is considered,</w:t>
      </w:r>
      <w:r w:rsidRPr="00640195">
        <w:rPr>
          <w:rFonts w:eastAsiaTheme="minorEastAsia" w:hint="eastAsia"/>
          <w:kern w:val="0"/>
        </w:rPr>
        <w:t xml:space="preserve"> </w:t>
      </w:r>
      <w:r w:rsidRPr="00640195">
        <w:rPr>
          <w:rFonts w:eastAsiaTheme="minorEastAsia"/>
          <w:kern w:val="0"/>
        </w:rPr>
        <w:t>and the PCM density is assumed to be constant during the melting process.</w:t>
      </w:r>
    </w:p>
    <w:p w14:paraId="4A2EBA1D" w14:textId="3088F614" w:rsidR="00F55B84" w:rsidRPr="00640195" w:rsidRDefault="00F55B84"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The solid-liquid phase change during the melting process is calculated by the enthalpy</w:t>
      </w:r>
      <w:r w:rsidRPr="00640195">
        <w:rPr>
          <w:rFonts w:eastAsiaTheme="minorEastAsia" w:hint="eastAsia"/>
          <w:kern w:val="0"/>
        </w:rPr>
        <w:t xml:space="preserve"> </w:t>
      </w:r>
      <w:r w:rsidRPr="00640195">
        <w:rPr>
          <w:rFonts w:eastAsiaTheme="minorEastAsia"/>
          <w:kern w:val="0"/>
        </w:rPr>
        <w:t>method [28], and the Boussinesq approximation is used to deal with the natural</w:t>
      </w:r>
      <w:r w:rsidRPr="00640195">
        <w:rPr>
          <w:rFonts w:eastAsiaTheme="minorEastAsia" w:hint="eastAsia"/>
          <w:kern w:val="0"/>
        </w:rPr>
        <w:t xml:space="preserve"> </w:t>
      </w:r>
      <w:r w:rsidRPr="00640195">
        <w:rPr>
          <w:rFonts w:eastAsiaTheme="minorEastAsia"/>
          <w:kern w:val="0"/>
        </w:rPr>
        <w:t>convection. The governing equations to simulate the melting process are described as</w:t>
      </w:r>
      <w:r w:rsidRPr="00640195">
        <w:rPr>
          <w:rFonts w:eastAsiaTheme="minorEastAsia" w:hint="eastAsia"/>
          <w:kern w:val="0"/>
        </w:rPr>
        <w:t xml:space="preserve"> </w:t>
      </w:r>
      <w:r w:rsidRPr="00640195">
        <w:rPr>
          <w:rFonts w:eastAsiaTheme="minorEastAsia"/>
          <w:kern w:val="0"/>
        </w:rPr>
        <w:t>follows.</w:t>
      </w:r>
    </w:p>
    <w:p w14:paraId="09F6DD9A" w14:textId="3C977CEF" w:rsidR="00F55B84" w:rsidRPr="00640195" w:rsidRDefault="00F55B84"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Continuity equation:</w:t>
      </w:r>
    </w:p>
    <w:p w14:paraId="6914AAA9" w14:textId="3FC71C71" w:rsidR="00F55B84" w:rsidRPr="00EC7881" w:rsidRDefault="00000000" w:rsidP="00DE154F">
      <w:pPr>
        <w:autoSpaceDE w:val="0"/>
        <w:autoSpaceDN w:val="0"/>
        <w:adjustRightInd w:val="0"/>
        <w:snapToGrid w:val="0"/>
        <w:jc w:val="left"/>
        <w:rPr>
          <w:rFonts w:eastAsiaTheme="minorEastAsia"/>
        </w:rPr>
      </w:pPr>
      <m:oMathPara>
        <m:oMath>
          <m:eqArr>
            <m:eqArrPr>
              <m:maxDist m:val="1"/>
              <m:ctrlPr>
                <w:rPr>
                  <w:rFonts w:ascii="Cambria Math" w:hAnsi="Cambria Math"/>
                  <w:i/>
                </w:rPr>
              </m:ctrlPr>
            </m:eqArrPr>
            <m:e>
              <m:f>
                <m:fPr>
                  <m:ctrlPr>
                    <w:rPr>
                      <w:rFonts w:ascii="Cambria Math" w:hAnsi="Cambria Math"/>
                    </w:rPr>
                  </m:ctrlPr>
                </m:fPr>
                <m:num>
                  <m:r>
                    <m:rPr>
                      <m:sty m:val="p"/>
                    </m:rPr>
                    <w:rPr>
                      <w:rFonts w:ascii="Cambria Math" w:hAnsi="Cambria Math"/>
                    </w:rPr>
                    <m:t>∂u</m:t>
                  </m:r>
                </m:num>
                <m:den>
                  <m:r>
                    <m:rPr>
                      <m:sty m:val="p"/>
                    </m:rPr>
                    <w:rPr>
                      <w:rFonts w:ascii="Cambria Math" w:hAnsi="Cambria Math"/>
                    </w:rPr>
                    <m:t>∂x</m:t>
                  </m:r>
                </m:den>
              </m:f>
              <m:r>
                <m:rPr>
                  <m:sty m:val="p"/>
                </m:rPr>
                <w:rPr>
                  <w:rFonts w:ascii="Cambria Math" w:hAnsi="Cambria Math"/>
                </w:rPr>
                <m:t>+</m:t>
              </m:r>
              <m:f>
                <m:fPr>
                  <m:ctrlPr>
                    <w:rPr>
                      <w:rFonts w:ascii="Cambria Math" w:hAnsi="Cambria Math"/>
                    </w:rPr>
                  </m:ctrlPr>
                </m:fPr>
                <m:num>
                  <m:r>
                    <m:rPr>
                      <m:sty m:val="p"/>
                    </m:rPr>
                    <w:rPr>
                      <w:rFonts w:ascii="Cambria Math" w:hAnsi="Cambria Math"/>
                    </w:rPr>
                    <m:t>∂v</m:t>
                  </m:r>
                </m:num>
                <m:den>
                  <m:r>
                    <m:rPr>
                      <m:sty m:val="p"/>
                    </m:rPr>
                    <w:rPr>
                      <w:rFonts w:ascii="Cambria Math" w:hAnsi="Cambria Math"/>
                    </w:rPr>
                    <m:t>∂y</m:t>
                  </m:r>
                </m:den>
              </m:f>
              <m:r>
                <m:rPr>
                  <m:sty m:val="p"/>
                </m:rPr>
                <w:rPr>
                  <w:rFonts w:ascii="Cambria Math" w:hAnsi="Cambria Math"/>
                </w:rPr>
                <m:t>=0</m:t>
              </m:r>
              <m:r>
                <w:rPr>
                  <w:rFonts w:ascii="Cambria Math" w:hAnsi="Cambria Math"/>
                </w:rPr>
                <m:t>#</m:t>
              </m:r>
              <m:d>
                <m:dPr>
                  <m:ctrlPr>
                    <w:rPr>
                      <w:rFonts w:ascii="Cambria Math" w:hAnsi="Cambria Math"/>
                    </w:rPr>
                  </m:ctrlPr>
                </m:dPr>
                <m:e>
                  <m:r>
                    <m:rPr>
                      <m:sty m:val="p"/>
                    </m:rPr>
                    <w:rPr>
                      <w:rFonts w:ascii="Cambria Math" w:hAnsi="Cambria Math"/>
                    </w:rPr>
                    <m:t>7</m:t>
                  </m:r>
                </m:e>
              </m:d>
            </m:e>
          </m:eqArr>
        </m:oMath>
      </m:oMathPara>
    </w:p>
    <w:p w14:paraId="39C79FBF" w14:textId="77777777"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Momentum equations:</w:t>
      </w:r>
    </w:p>
    <w:p w14:paraId="1003450E" w14:textId="3A48467E"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x-direction:</w:t>
      </w:r>
    </w:p>
    <w:p w14:paraId="25A28F79" w14:textId="77777777" w:rsidR="00EC7881" w:rsidRPr="008205DD" w:rsidRDefault="00000000" w:rsidP="00DE154F">
      <w:pPr>
        <w:autoSpaceDE w:val="0"/>
        <w:autoSpaceDN w:val="0"/>
        <w:adjustRightInd w:val="0"/>
        <w:snapToGrid w:val="0"/>
        <w:ind w:firstLine="480"/>
        <w:rPr>
          <w:rFonts w:cs="宋体"/>
        </w:rPr>
      </w:pPr>
      <m:oMathPara>
        <m:oMath>
          <m:eqArr>
            <m:eqArrPr>
              <m:maxDist m:val="1"/>
              <m:ctrlPr>
                <w:rPr>
                  <w:rFonts w:ascii="Cambria Math" w:hAnsi="Cambria Math" w:cs="宋体"/>
                  <w:i/>
                </w:rPr>
              </m:ctrlPr>
            </m:eqArrPr>
            <m:e>
              <m:r>
                <w:rPr>
                  <w:rFonts w:ascii="Cambria Math" w:hAnsi="Cambria Math"/>
                </w:rPr>
                <m:t>ρ</m:t>
              </m:r>
              <m:d>
                <m:dPr>
                  <m:ctrlPr>
                    <w:rPr>
                      <w:rFonts w:ascii="Cambria Math" w:hAnsi="Cambria Math"/>
                    </w:rPr>
                  </m:ctrlPr>
                </m:dPr>
                <m:e>
                  <m:f>
                    <m:fPr>
                      <m:ctrlPr>
                        <w:rPr>
                          <w:rFonts w:ascii="Cambria Math" w:hAnsi="Cambria Math"/>
                        </w:rPr>
                      </m:ctrlPr>
                    </m:fPr>
                    <m:num>
                      <m:r>
                        <w:rPr>
                          <w:rFonts w:ascii="Cambria Math" w:hAnsi="Cambria Math"/>
                        </w:rPr>
                        <m:t>∂u</m:t>
                      </m:r>
                    </m:num>
                    <m:den>
                      <m:r>
                        <w:rPr>
                          <w:rFonts w:ascii="Cambria Math" w:hAnsi="Cambria Math"/>
                        </w:rPr>
                        <m:t>∂t</m:t>
                      </m:r>
                    </m:den>
                  </m:f>
                  <m:r>
                    <w:rPr>
                      <w:rFonts w:ascii="Cambria Math" w:hAnsi="Cambria Math"/>
                    </w:rPr>
                    <m:t>+u</m:t>
                  </m:r>
                  <m:f>
                    <m:fPr>
                      <m:ctrlPr>
                        <w:rPr>
                          <w:rFonts w:ascii="Cambria Math" w:hAnsi="Cambria Math"/>
                        </w:rPr>
                      </m:ctrlPr>
                    </m:fPr>
                    <m:num>
                      <m:r>
                        <w:rPr>
                          <w:rFonts w:ascii="Cambria Math" w:hAnsi="Cambria Math"/>
                        </w:rPr>
                        <m:t>∂u</m:t>
                      </m:r>
                    </m:num>
                    <m:den>
                      <m:r>
                        <w:rPr>
                          <w:rFonts w:ascii="Cambria Math" w:hAnsi="Cambria Math"/>
                        </w:rPr>
                        <m:t>∂x</m:t>
                      </m:r>
                    </m:den>
                  </m:f>
                  <m:r>
                    <w:rPr>
                      <w:rFonts w:ascii="Cambria Math" w:hAnsi="Cambria Math"/>
                    </w:rPr>
                    <m:t>+v</m:t>
                  </m:r>
                  <m:f>
                    <m:fPr>
                      <m:ctrlPr>
                        <w:rPr>
                          <w:rFonts w:ascii="Cambria Math" w:hAnsi="Cambria Math"/>
                        </w:rPr>
                      </m:ctrlPr>
                    </m:fPr>
                    <m:num>
                      <m:r>
                        <w:rPr>
                          <w:rFonts w:ascii="Cambria Math" w:hAnsi="Cambria Math"/>
                        </w:rPr>
                        <m:t>∂v</m:t>
                      </m:r>
                    </m:num>
                    <m:den>
                      <m:r>
                        <w:rPr>
                          <w:rFonts w:ascii="Cambria Math" w:hAnsi="Cambria Math"/>
                        </w:rPr>
                        <m:t>∂y</m:t>
                      </m:r>
                    </m:den>
                  </m:f>
                </m:e>
              </m:d>
              <m:r>
                <w:rPr>
                  <w:rFonts w:ascii="Cambria Math" w:hAnsi="Cambria Math"/>
                </w:rPr>
                <m:t>=-</m:t>
              </m:r>
              <m:f>
                <m:fPr>
                  <m:ctrlPr>
                    <w:rPr>
                      <w:rFonts w:ascii="Cambria Math" w:hAnsi="Cambria Math"/>
                    </w:rPr>
                  </m:ctrlPr>
                </m:fPr>
                <m:num>
                  <m:r>
                    <w:rPr>
                      <w:rFonts w:ascii="Cambria Math" w:hAnsi="Cambria Math"/>
                    </w:rPr>
                    <m:t>∂P</m:t>
                  </m:r>
                </m:num>
                <m:den>
                  <m:r>
                    <w:rPr>
                      <w:rFonts w:ascii="Cambria Math" w:hAnsi="Cambria Math"/>
                    </w:rPr>
                    <m:t>∂x</m:t>
                  </m:r>
                </m:den>
              </m:f>
              <m:r>
                <w:rPr>
                  <w:rFonts w:ascii="Cambria Math" w:hAnsi="Cambria Math"/>
                </w:rPr>
                <m:t>+μ</m:t>
              </m:r>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u</m:t>
                      </m:r>
                    </m:num>
                    <m:den>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u</m:t>
                      </m:r>
                    </m:num>
                    <m:den>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den>
                  </m:f>
                </m:e>
              </m:d>
              <m:r>
                <w:rPr>
                  <w:rFonts w:ascii="Cambria Math" w:hAnsi="Cambria Math"/>
                </w:rPr>
                <m:t>-Cu</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1-f</m:t>
                          </m:r>
                        </m:e>
                      </m:d>
                    </m:e>
                    <m:sup>
                      <m:r>
                        <w:rPr>
                          <w:rFonts w:ascii="Cambria Math" w:hAnsi="Cambria Math"/>
                        </w:rPr>
                        <m:t>2</m:t>
                      </m:r>
                    </m:sup>
                  </m:sSup>
                </m:num>
                <m:den>
                  <m:sSup>
                    <m:sSupPr>
                      <m:ctrlPr>
                        <w:rPr>
                          <w:rFonts w:ascii="Cambria Math" w:hAnsi="Cambria Math"/>
                        </w:rPr>
                      </m:ctrlPr>
                    </m:sSupPr>
                    <m:e>
                      <m:r>
                        <w:rPr>
                          <w:rFonts w:ascii="Cambria Math" w:hAnsi="Cambria Math"/>
                        </w:rPr>
                        <m:t>f</m:t>
                      </m:r>
                    </m:e>
                    <m:sup>
                      <m:r>
                        <w:rPr>
                          <w:rFonts w:ascii="Cambria Math" w:hAnsi="Cambria Math"/>
                        </w:rPr>
                        <m:t>3</m:t>
                      </m:r>
                    </m:sup>
                  </m:sSup>
                  <m:r>
                    <w:rPr>
                      <w:rFonts w:ascii="Cambria Math" w:hAnsi="Cambria Math"/>
                    </w:rPr>
                    <m:t>+ε</m:t>
                  </m:r>
                </m:den>
              </m:f>
              <m:r>
                <w:rPr>
                  <w:rFonts w:ascii="Cambria Math" w:hAnsi="Cambria Math"/>
                </w:rPr>
                <m:t>#</m:t>
              </m:r>
              <m:d>
                <m:dPr>
                  <m:ctrlPr>
                    <w:rPr>
                      <w:rFonts w:ascii="Cambria Math" w:hAnsi="Cambria Math" w:cs="宋体"/>
                      <w:i/>
                    </w:rPr>
                  </m:ctrlPr>
                </m:dPr>
                <m:e>
                  <m:r>
                    <w:rPr>
                      <w:rFonts w:ascii="Cambria Math" w:hAnsi="Cambria Math" w:cs="宋体"/>
                    </w:rPr>
                    <m:t>8</m:t>
                  </m:r>
                </m:e>
              </m:d>
              <m:ctrlPr>
                <w:rPr>
                  <w:rFonts w:ascii="Cambria Math" w:hAnsi="Cambria Math"/>
                  <w:i/>
                </w:rPr>
              </m:ctrlPr>
            </m:e>
          </m:eqArr>
        </m:oMath>
      </m:oMathPara>
    </w:p>
    <w:p w14:paraId="2098EC00" w14:textId="57892F19"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y-direction:</w:t>
      </w:r>
    </w:p>
    <w:p w14:paraId="5EDA3749" w14:textId="77777777" w:rsidR="00EC7881" w:rsidRPr="00B972C8" w:rsidRDefault="00000000" w:rsidP="00DE154F">
      <w:pPr>
        <w:autoSpaceDE w:val="0"/>
        <w:autoSpaceDN w:val="0"/>
        <w:adjustRightInd w:val="0"/>
        <w:snapToGrid w:val="0"/>
        <w:rPr>
          <w:rFonts w:cs="宋体"/>
        </w:rPr>
      </w:pPr>
      <m:oMathPara>
        <m:oMath>
          <m:eqArr>
            <m:eqArrPr>
              <m:maxDist m:val="1"/>
              <m:ctrlPr>
                <w:rPr>
                  <w:rFonts w:ascii="Cambria Math" w:hAnsi="Cambria Math"/>
                  <w:i/>
                </w:rPr>
              </m:ctrlPr>
            </m:eqArrPr>
            <m:e>
              <m:r>
                <w:rPr>
                  <w:rFonts w:ascii="Cambria Math" w:hAnsi="Cambria Math"/>
                </w:rPr>
                <m:t>ρ</m:t>
              </m:r>
              <m:d>
                <m:dPr>
                  <m:ctrlPr>
                    <w:rPr>
                      <w:rFonts w:ascii="Cambria Math" w:hAnsi="Cambria Math"/>
                    </w:rPr>
                  </m:ctrlPr>
                </m:dPr>
                <m:e>
                  <m:f>
                    <m:fPr>
                      <m:ctrlPr>
                        <w:rPr>
                          <w:rFonts w:ascii="Cambria Math" w:hAnsi="Cambria Math"/>
                        </w:rPr>
                      </m:ctrlPr>
                    </m:fPr>
                    <m:num>
                      <m:r>
                        <w:rPr>
                          <w:rFonts w:ascii="Cambria Math" w:hAnsi="Cambria Math"/>
                        </w:rPr>
                        <m:t>∂v</m:t>
                      </m:r>
                    </m:num>
                    <m:den>
                      <m:r>
                        <w:rPr>
                          <w:rFonts w:ascii="Cambria Math" w:hAnsi="Cambria Math"/>
                        </w:rPr>
                        <m:t>∂t</m:t>
                      </m:r>
                    </m:den>
                  </m:f>
                  <m:r>
                    <w:rPr>
                      <w:rFonts w:ascii="Cambria Math" w:hAnsi="Cambria Math"/>
                    </w:rPr>
                    <m:t>+u</m:t>
                  </m:r>
                  <m:f>
                    <m:fPr>
                      <m:ctrlPr>
                        <w:rPr>
                          <w:rFonts w:ascii="Cambria Math" w:hAnsi="Cambria Math"/>
                        </w:rPr>
                      </m:ctrlPr>
                    </m:fPr>
                    <m:num>
                      <m:r>
                        <w:rPr>
                          <w:rFonts w:ascii="Cambria Math" w:hAnsi="Cambria Math"/>
                        </w:rPr>
                        <m:t>∂v</m:t>
                      </m:r>
                    </m:num>
                    <m:den>
                      <m:r>
                        <w:rPr>
                          <w:rFonts w:ascii="Cambria Math" w:hAnsi="Cambria Math"/>
                        </w:rPr>
                        <m:t>∂x</m:t>
                      </m:r>
                    </m:den>
                  </m:f>
                  <m:r>
                    <w:rPr>
                      <w:rFonts w:ascii="Cambria Math" w:hAnsi="Cambria Math"/>
                    </w:rPr>
                    <m:t>+v</m:t>
                  </m:r>
                  <m:f>
                    <m:fPr>
                      <m:ctrlPr>
                        <w:rPr>
                          <w:rFonts w:ascii="Cambria Math" w:hAnsi="Cambria Math"/>
                        </w:rPr>
                      </m:ctrlPr>
                    </m:fPr>
                    <m:num>
                      <m:r>
                        <w:rPr>
                          <w:rFonts w:ascii="Cambria Math" w:hAnsi="Cambria Math"/>
                        </w:rPr>
                        <m:t>∂v</m:t>
                      </m:r>
                    </m:num>
                    <m:den>
                      <m:r>
                        <w:rPr>
                          <w:rFonts w:ascii="Cambria Math" w:hAnsi="Cambria Math"/>
                        </w:rPr>
                        <m:t>∂y</m:t>
                      </m:r>
                    </m:den>
                  </m:f>
                </m:e>
              </m:d>
              <m:r>
                <w:rPr>
                  <w:rFonts w:ascii="Cambria Math" w:hAnsi="Cambria Math"/>
                </w:rPr>
                <m:t>=-</m:t>
              </m:r>
              <m:f>
                <m:fPr>
                  <m:ctrlPr>
                    <w:rPr>
                      <w:rFonts w:ascii="Cambria Math" w:hAnsi="Cambria Math"/>
                    </w:rPr>
                  </m:ctrlPr>
                </m:fPr>
                <m:num>
                  <m:r>
                    <w:rPr>
                      <w:rFonts w:ascii="Cambria Math" w:hAnsi="Cambria Math"/>
                    </w:rPr>
                    <m:t>∂P</m:t>
                  </m:r>
                </m:num>
                <m:den>
                  <m:r>
                    <w:rPr>
                      <w:rFonts w:ascii="Cambria Math" w:hAnsi="Cambria Math"/>
                    </w:rPr>
                    <m:t>∂y</m:t>
                  </m:r>
                </m:den>
              </m:f>
              <m:r>
                <w:rPr>
                  <w:rFonts w:ascii="Cambria Math" w:hAnsi="Cambria Math"/>
                </w:rPr>
                <m:t>+μ</m:t>
              </m:r>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v</m:t>
                      </m:r>
                    </m:num>
                    <m:den>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v</m:t>
                      </m:r>
                    </m:num>
                    <m:den>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den>
                  </m:f>
                </m:e>
              </m:d>
              <m:r>
                <w:rPr>
                  <w:rFonts w:ascii="Cambria Math" w:hAnsi="Cambria Math"/>
                </w:rPr>
                <m:t>-Cv</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1-f</m:t>
                          </m:r>
                        </m:e>
                      </m:d>
                    </m:e>
                    <m:sup>
                      <m:r>
                        <w:rPr>
                          <w:rFonts w:ascii="Cambria Math" w:hAnsi="Cambria Math"/>
                        </w:rPr>
                        <m:t>2</m:t>
                      </m:r>
                    </m:sup>
                  </m:sSup>
                </m:num>
                <m:den>
                  <m:sSup>
                    <m:sSupPr>
                      <m:ctrlPr>
                        <w:rPr>
                          <w:rFonts w:ascii="Cambria Math" w:hAnsi="Cambria Math"/>
                        </w:rPr>
                      </m:ctrlPr>
                    </m:sSupPr>
                    <m:e>
                      <m:r>
                        <w:rPr>
                          <w:rFonts w:ascii="Cambria Math" w:hAnsi="Cambria Math"/>
                        </w:rPr>
                        <m:t>f</m:t>
                      </m:r>
                    </m:e>
                    <m:sup>
                      <m:r>
                        <w:rPr>
                          <w:rFonts w:ascii="Cambria Math" w:hAnsi="Cambria Math"/>
                        </w:rPr>
                        <m:t>3</m:t>
                      </m:r>
                    </m:sup>
                  </m:sSup>
                  <m:r>
                    <w:rPr>
                      <w:rFonts w:ascii="Cambria Math" w:hAnsi="Cambria Math"/>
                    </w:rPr>
                    <m:t>+ε</m:t>
                  </m:r>
                </m:den>
              </m:f>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ref</m:t>
                  </m:r>
                </m:sub>
              </m:sSub>
              <m:r>
                <w:rPr>
                  <w:rFonts w:ascii="Cambria Math" w:hAnsi="Cambria Math"/>
                </w:rPr>
                <m:t>gβ</m:t>
              </m:r>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ref</m:t>
                      </m:r>
                    </m:sub>
                  </m:sSub>
                </m:e>
              </m:d>
              <m:r>
                <w:rPr>
                  <w:rFonts w:ascii="Cambria Math" w:hAnsi="Cambria Math"/>
                </w:rPr>
                <m:t>#</m:t>
              </m:r>
              <m:d>
                <m:dPr>
                  <m:ctrlPr>
                    <w:rPr>
                      <w:rFonts w:ascii="Cambria Math" w:hAnsi="Cambria Math"/>
                      <w:i/>
                    </w:rPr>
                  </m:ctrlPr>
                </m:dPr>
                <m:e>
                  <m:r>
                    <w:rPr>
                      <w:rFonts w:ascii="Cambria Math" w:hAnsi="Cambria Math"/>
                    </w:rPr>
                    <m:t>9</m:t>
                  </m:r>
                </m:e>
              </m:d>
            </m:e>
          </m:eqArr>
        </m:oMath>
      </m:oMathPara>
    </w:p>
    <w:p w14:paraId="42DE2264" w14:textId="259D163D"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 xml:space="preserve">where </w:t>
      </w:r>
      <m:oMath>
        <m:r>
          <w:rPr>
            <w:rFonts w:ascii="Cambria Math" w:hAnsi="Cambria Math"/>
          </w:rPr>
          <m:t>C</m:t>
        </m:r>
      </m:oMath>
      <w:r w:rsidRPr="00640195">
        <w:rPr>
          <w:rFonts w:eastAsiaTheme="minorEastAsia"/>
          <w:i/>
          <w:iCs/>
          <w:kern w:val="0"/>
        </w:rPr>
        <w:t xml:space="preserve"> </w:t>
      </w:r>
      <w:r w:rsidRPr="00640195">
        <w:rPr>
          <w:rFonts w:eastAsiaTheme="minorEastAsia"/>
          <w:kern w:val="0"/>
        </w:rPr>
        <w:t>is the mushy zone constant. To prevent division on zero where the liquid</w:t>
      </w:r>
      <w:r w:rsidRPr="00640195">
        <w:rPr>
          <w:rFonts w:eastAsiaTheme="minorEastAsia" w:hint="eastAsia"/>
          <w:kern w:val="0"/>
        </w:rPr>
        <w:t xml:space="preserve"> </w:t>
      </w:r>
      <w:r w:rsidRPr="00640195">
        <w:rPr>
          <w:rFonts w:eastAsiaTheme="minorEastAsia"/>
          <w:kern w:val="0"/>
        </w:rPr>
        <w:t xml:space="preserve">fraction </w:t>
      </w:r>
      <m:oMath>
        <m:r>
          <w:rPr>
            <w:rFonts w:ascii="Cambria Math" w:hAnsi="Cambria Math"/>
          </w:rPr>
          <m:t>f</m:t>
        </m:r>
      </m:oMath>
      <w:r w:rsidRPr="00640195">
        <w:rPr>
          <w:rFonts w:eastAsiaTheme="minorEastAsia"/>
          <w:i/>
          <w:iCs/>
          <w:kern w:val="0"/>
        </w:rPr>
        <w:t xml:space="preserve"> </w:t>
      </w:r>
      <w:r w:rsidRPr="00640195">
        <w:rPr>
          <w:rFonts w:eastAsiaTheme="minorEastAsia"/>
          <w:kern w:val="0"/>
        </w:rPr>
        <w:t xml:space="preserve">is zero, a small parameter </w:t>
      </w:r>
      <m:oMath>
        <m:r>
          <w:rPr>
            <w:rFonts w:ascii="Cambria Math" w:hAnsi="Cambria Math"/>
          </w:rPr>
          <m:t>ε</m:t>
        </m:r>
      </m:oMath>
      <w:r w:rsidRPr="00640195">
        <w:rPr>
          <w:rFonts w:eastAsia="Times New Roman,Italic" w:cs="Times New Roman,Italic"/>
          <w:i/>
          <w:iCs/>
          <w:kern w:val="0"/>
        </w:rPr>
        <w:t xml:space="preserve"> </w:t>
      </w:r>
      <w:r w:rsidRPr="00640195">
        <w:rPr>
          <w:rFonts w:eastAsiaTheme="minorEastAsia"/>
          <w:kern w:val="0"/>
        </w:rPr>
        <w:t>(=0.001) is added on the denominator of the third</w:t>
      </w:r>
      <w:r w:rsidRPr="00640195">
        <w:rPr>
          <w:rFonts w:eastAsiaTheme="minorEastAsia" w:hint="eastAsia"/>
          <w:kern w:val="0"/>
        </w:rPr>
        <w:t xml:space="preserve"> </w:t>
      </w:r>
      <w:r w:rsidRPr="00640195">
        <w:rPr>
          <w:rFonts w:eastAsiaTheme="minorEastAsia"/>
          <w:kern w:val="0"/>
        </w:rPr>
        <w:t xml:space="preserve">terms on the right-hand side of Eqs. (8) and (9). The liquid fraction </w:t>
      </w:r>
      <w:r w:rsidRPr="00640195">
        <w:rPr>
          <w:rFonts w:eastAsiaTheme="minorEastAsia"/>
          <w:i/>
          <w:iCs/>
          <w:kern w:val="0"/>
        </w:rPr>
        <w:t xml:space="preserve">f </w:t>
      </w:r>
      <w:r w:rsidRPr="00640195">
        <w:rPr>
          <w:rFonts w:eastAsiaTheme="minorEastAsia"/>
          <w:kern w:val="0"/>
        </w:rPr>
        <w:t>is calculated by:</w:t>
      </w:r>
    </w:p>
    <w:p w14:paraId="01631F02" w14:textId="77777777" w:rsidR="00EC7881" w:rsidRPr="00422CB1" w:rsidRDefault="00000000" w:rsidP="00DE154F">
      <w:pPr>
        <w:autoSpaceDE w:val="0"/>
        <w:autoSpaceDN w:val="0"/>
        <w:adjustRightInd w:val="0"/>
        <w:snapToGrid w:val="0"/>
        <w:ind w:firstLine="480"/>
        <w:rPr>
          <w:rFonts w:cs="宋体"/>
        </w:rPr>
      </w:pPr>
      <m:oMathPara>
        <m:oMath>
          <m:eqArr>
            <m:eqArrPr>
              <m:maxDist m:val="1"/>
              <m:ctrlPr>
                <w:rPr>
                  <w:rFonts w:ascii="Cambria Math" w:hAnsi="Cambria Math"/>
                  <w:i/>
                </w:rPr>
              </m:ctrlPr>
            </m:eqArrPr>
            <m:e>
              <m:r>
                <w:rPr>
                  <w:rFonts w:ascii="Cambria Math" w:hAnsi="Cambria Math"/>
                </w:rPr>
                <m:t>f=</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&amp;1                                  T≥</m:t>
                      </m:r>
                      <m:sSub>
                        <m:sSubPr>
                          <m:ctrlPr>
                            <w:rPr>
                              <w:rFonts w:ascii="Cambria Math" w:hAnsi="Cambria Math"/>
                            </w:rPr>
                          </m:ctrlPr>
                        </m:sSubPr>
                        <m:e>
                          <m:r>
                            <w:rPr>
                              <w:rFonts w:ascii="Cambria Math" w:hAnsi="Cambria Math"/>
                            </w:rPr>
                            <m:t>T</m:t>
                          </m:r>
                        </m:e>
                        <m:sub>
                          <m:r>
                            <w:rPr>
                              <w:rFonts w:ascii="Cambria Math" w:hAnsi="Cambria Math"/>
                            </w:rPr>
                            <m:t>l</m:t>
                          </m:r>
                        </m:sub>
                      </m:sSub>
                    </m:e>
                    <m:e>
                      <m:r>
                        <w:rPr>
                          <w:rFonts w:ascii="Cambria Math" w:hAnsi="Cambria Math"/>
                        </w:rPr>
                        <m:t>&amp;</m:t>
                      </m:r>
                      <m:f>
                        <m:fPr>
                          <m:ctrlPr>
                            <w:rPr>
                              <w:rFonts w:ascii="Cambria Math" w:hAnsi="Cambria Math"/>
                            </w:rPr>
                          </m:ctrlPr>
                        </m:fPr>
                        <m:num>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s</m:t>
                              </m:r>
                            </m:sub>
                          </m:sSub>
                        </m:num>
                        <m:den>
                          <m:sSub>
                            <m:sSubPr>
                              <m:ctrlPr>
                                <w:rPr>
                                  <w:rFonts w:ascii="Cambria Math" w:hAnsi="Cambria Math"/>
                                </w:rPr>
                              </m:ctrlPr>
                            </m:sSubPr>
                            <m:e>
                              <m:r>
                                <w:rPr>
                                  <w:rFonts w:ascii="Cambria Math" w:hAnsi="Cambria Math"/>
                                </w:rPr>
                                <m:t>T</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en>
                      </m:f>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s</m:t>
                          </m:r>
                        </m:sub>
                      </m:sSub>
                      <m:sSub>
                        <m:sSubPr>
                          <m:ctrlPr>
                            <w:rPr>
                              <w:rFonts w:ascii="Cambria Math" w:hAnsi="Cambria Math"/>
                            </w:rPr>
                          </m:ctrlPr>
                        </m:sSubPr>
                        <m:e>
                          <m:r>
                            <w:rPr>
                              <w:rFonts w:ascii="Cambria Math" w:hAnsi="Cambria Math"/>
                            </w:rPr>
                            <m:t>&gt;T&gt;T</m:t>
                          </m:r>
                        </m:e>
                        <m:sub>
                          <m:r>
                            <w:rPr>
                              <w:rFonts w:ascii="Cambria Math" w:hAnsi="Cambria Math"/>
                            </w:rPr>
                            <m:t>l</m:t>
                          </m:r>
                        </m:sub>
                      </m:sSub>
                    </m:e>
                    <m:e>
                      <m:r>
                        <w:rPr>
                          <w:rFonts w:ascii="Cambria Math" w:hAnsi="Cambria Math"/>
                        </w:rPr>
                        <m:t>&amp;0                                   T≤</m:t>
                      </m:r>
                      <m:sSub>
                        <m:sSubPr>
                          <m:ctrlPr>
                            <w:rPr>
                              <w:rFonts w:ascii="Cambria Math" w:hAnsi="Cambria Math"/>
                            </w:rPr>
                          </m:ctrlPr>
                        </m:sSubPr>
                        <m:e>
                          <m:r>
                            <w:rPr>
                              <w:rFonts w:ascii="Cambria Math" w:hAnsi="Cambria Math"/>
                            </w:rPr>
                            <m:t>T</m:t>
                          </m:r>
                        </m:e>
                        <m:sub>
                          <m:r>
                            <w:rPr>
                              <w:rFonts w:ascii="Cambria Math" w:hAnsi="Cambria Math"/>
                            </w:rPr>
                            <m:t>s</m:t>
                          </m:r>
                        </m:sub>
                      </m:sSub>
                    </m:e>
                  </m:eqArr>
                </m:e>
              </m:d>
              <m:r>
                <w:rPr>
                  <w:rFonts w:ascii="Cambria Math" w:hAnsi="Cambria Math"/>
                </w:rPr>
                <m:t>#</m:t>
              </m:r>
              <m:d>
                <m:dPr>
                  <m:ctrlPr>
                    <w:rPr>
                      <w:rFonts w:ascii="Cambria Math" w:hAnsi="Cambria Math"/>
                      <w:i/>
                    </w:rPr>
                  </m:ctrlPr>
                </m:dPr>
                <m:e>
                  <m:r>
                    <w:rPr>
                      <w:rFonts w:ascii="Cambria Math" w:hAnsi="Cambria Math"/>
                    </w:rPr>
                    <m:t>10</m:t>
                  </m:r>
                </m:e>
              </m:d>
            </m:e>
          </m:eqArr>
        </m:oMath>
      </m:oMathPara>
    </w:p>
    <w:p w14:paraId="711EB687" w14:textId="7D710122"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 xml:space="preserve">where </w:t>
      </w:r>
      <m:oMath>
        <m:sSub>
          <m:sSubPr>
            <m:ctrlPr>
              <w:rPr>
                <w:rFonts w:ascii="Cambria Math" w:hAnsi="Cambria Math"/>
              </w:rPr>
            </m:ctrlPr>
          </m:sSubPr>
          <m:e>
            <m:r>
              <w:rPr>
                <w:rFonts w:ascii="Cambria Math" w:hAnsi="Cambria Math"/>
              </w:rPr>
              <m:t>T</m:t>
            </m:r>
          </m:e>
          <m:sub>
            <m:r>
              <w:rPr>
                <w:rFonts w:ascii="Cambria Math" w:hAnsi="Cambria Math"/>
              </w:rPr>
              <m:t>l</m:t>
            </m:r>
          </m:sub>
        </m:sSub>
      </m:oMath>
      <w:r w:rsidRPr="00640195">
        <w:rPr>
          <w:rFonts w:eastAsiaTheme="minorEastAsia"/>
          <w:i/>
          <w:iCs/>
          <w:kern w:val="0"/>
          <w:szCs w:val="16"/>
        </w:rPr>
        <w:t xml:space="preserve"> </w:t>
      </w:r>
      <w:r w:rsidRPr="00640195">
        <w:rPr>
          <w:rFonts w:eastAsiaTheme="minorEastAsia"/>
          <w:kern w:val="0"/>
        </w:rPr>
        <w:t xml:space="preserve">and </w:t>
      </w:r>
      <m:oMath>
        <m:sSub>
          <m:sSubPr>
            <m:ctrlPr>
              <w:rPr>
                <w:rFonts w:ascii="Cambria Math" w:hAnsi="Cambria Math"/>
              </w:rPr>
            </m:ctrlPr>
          </m:sSubPr>
          <m:e>
            <m:r>
              <w:rPr>
                <w:rFonts w:ascii="Cambria Math" w:hAnsi="Cambria Math"/>
              </w:rPr>
              <m:t>T</m:t>
            </m:r>
          </m:e>
          <m:sub>
            <m:r>
              <w:rPr>
                <w:rFonts w:ascii="Cambria Math" w:hAnsi="Cambria Math"/>
              </w:rPr>
              <m:t>s</m:t>
            </m:r>
          </m:sub>
        </m:sSub>
      </m:oMath>
      <w:r w:rsidRPr="00640195">
        <w:rPr>
          <w:rFonts w:eastAsiaTheme="minorEastAsia"/>
          <w:i/>
          <w:iCs/>
          <w:kern w:val="0"/>
          <w:szCs w:val="16"/>
        </w:rPr>
        <w:t xml:space="preserve"> </w:t>
      </w:r>
      <w:r w:rsidRPr="00640195">
        <w:rPr>
          <w:rFonts w:eastAsiaTheme="minorEastAsia"/>
          <w:kern w:val="0"/>
        </w:rPr>
        <w:t>are the liquidus and solidus temperature of the PCM, respectively.</w:t>
      </w:r>
    </w:p>
    <w:p w14:paraId="4AF22206" w14:textId="424D4C6F"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lastRenderedPageBreak/>
        <w:t>Energy equation of the PCM:</w:t>
      </w:r>
    </w:p>
    <w:p w14:paraId="4CCA217D" w14:textId="77777777" w:rsidR="00EC7881" w:rsidRPr="00422CB1" w:rsidRDefault="00000000" w:rsidP="00DE154F">
      <w:pPr>
        <w:autoSpaceDE w:val="0"/>
        <w:autoSpaceDN w:val="0"/>
        <w:adjustRightInd w:val="0"/>
        <w:snapToGrid w:val="0"/>
        <w:ind w:firstLine="480"/>
        <w:rPr>
          <w:rFonts w:cs="宋体"/>
        </w:rPr>
      </w:pPr>
      <m:oMathPara>
        <m:oMath>
          <m:eqArr>
            <m:eqArrPr>
              <m:maxDist m:val="1"/>
              <m:ctrlPr>
                <w:rPr>
                  <w:rFonts w:ascii="Cambria Math" w:hAnsi="Cambria Math"/>
                  <w:i/>
                </w:rPr>
              </m:ctrlPr>
            </m:eqArrPr>
            <m:e>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hint="eastAsia"/>
                    </w:rPr>
                    <m:t>p</m:t>
                  </m:r>
                </m:sub>
              </m:sSub>
              <m:d>
                <m:dPr>
                  <m:ctrlPr>
                    <w:rPr>
                      <w:rFonts w:ascii="Cambria Math" w:hAnsi="Cambria Math"/>
                    </w:rPr>
                  </m:ctrlPr>
                </m:dPr>
                <m:e>
                  <m:f>
                    <m:fPr>
                      <m:ctrlPr>
                        <w:rPr>
                          <w:rFonts w:ascii="Cambria Math" w:hAnsi="Cambria Math"/>
                        </w:rPr>
                      </m:ctrlPr>
                    </m:fPr>
                    <m:num>
                      <m:r>
                        <w:rPr>
                          <w:rFonts w:ascii="Cambria Math" w:hAnsi="Cambria Math"/>
                        </w:rPr>
                        <m:t>∂T</m:t>
                      </m:r>
                    </m:num>
                    <m:den>
                      <m:r>
                        <w:rPr>
                          <w:rFonts w:ascii="Cambria Math" w:hAnsi="Cambria Math"/>
                        </w:rPr>
                        <m:t>∂t</m:t>
                      </m:r>
                    </m:den>
                  </m:f>
                  <m:r>
                    <w:rPr>
                      <w:rFonts w:ascii="Cambria Math" w:hAnsi="Cambria Math"/>
                    </w:rPr>
                    <m:t>+u</m:t>
                  </m:r>
                  <m:f>
                    <m:fPr>
                      <m:ctrlPr>
                        <w:rPr>
                          <w:rFonts w:ascii="Cambria Math" w:hAnsi="Cambria Math"/>
                        </w:rPr>
                      </m:ctrlPr>
                    </m:fPr>
                    <m:num>
                      <m:r>
                        <w:rPr>
                          <w:rFonts w:ascii="Cambria Math" w:hAnsi="Cambria Math"/>
                        </w:rPr>
                        <m:t>∂T</m:t>
                      </m:r>
                    </m:num>
                    <m:den>
                      <m:r>
                        <w:rPr>
                          <w:rFonts w:ascii="Cambria Math" w:hAnsi="Cambria Math"/>
                        </w:rPr>
                        <m:t>∂x</m:t>
                      </m:r>
                    </m:den>
                  </m:f>
                  <m:r>
                    <w:rPr>
                      <w:rFonts w:ascii="Cambria Math" w:hAnsi="Cambria Math"/>
                    </w:rPr>
                    <m:t>+v</m:t>
                  </m:r>
                  <m:f>
                    <m:fPr>
                      <m:ctrlPr>
                        <w:rPr>
                          <w:rFonts w:ascii="Cambria Math" w:hAnsi="Cambria Math"/>
                        </w:rPr>
                      </m:ctrlPr>
                    </m:fPr>
                    <m:num>
                      <m:r>
                        <w:rPr>
                          <w:rFonts w:ascii="Cambria Math" w:hAnsi="Cambria Math"/>
                        </w:rPr>
                        <m:t>∂T</m:t>
                      </m:r>
                    </m:num>
                    <m:den>
                      <m:r>
                        <w:rPr>
                          <w:rFonts w:ascii="Cambria Math" w:hAnsi="Cambria Math"/>
                        </w:rPr>
                        <m:t>∂y</m:t>
                      </m:r>
                    </m:den>
                  </m:f>
                </m:e>
              </m:d>
              <m:r>
                <w:rPr>
                  <w:rFonts w:ascii="Cambria Math" w:hAnsi="Cambria Math"/>
                </w:rPr>
                <m:t>=k</m:t>
              </m:r>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den>
                  </m:f>
                </m:e>
              </m:d>
              <m:r>
                <w:rPr>
                  <w:rFonts w:ascii="Cambria Math" w:hAnsi="Cambria Math"/>
                </w:rPr>
                <m:t>-ρ∆H</m:t>
              </m:r>
              <m:f>
                <m:fPr>
                  <m:ctrlPr>
                    <w:rPr>
                      <w:rFonts w:ascii="Cambria Math" w:hAnsi="Cambria Math"/>
                    </w:rPr>
                  </m:ctrlPr>
                </m:fPr>
                <m:num>
                  <m:r>
                    <w:rPr>
                      <w:rFonts w:ascii="Cambria Math" w:hAnsi="Cambria Math"/>
                    </w:rPr>
                    <m:t>∂f</m:t>
                  </m:r>
                </m:num>
                <m:den>
                  <m:r>
                    <w:rPr>
                      <w:rFonts w:ascii="Cambria Math" w:hAnsi="Cambria Math"/>
                    </w:rPr>
                    <m:t>∂t</m:t>
                  </m:r>
                </m:den>
              </m:f>
              <m:r>
                <w:rPr>
                  <w:rFonts w:ascii="Cambria Math" w:hAnsi="Cambria Math"/>
                </w:rPr>
                <m:t>#</m:t>
              </m:r>
              <m:d>
                <m:dPr>
                  <m:ctrlPr>
                    <w:rPr>
                      <w:rFonts w:ascii="Cambria Math" w:hAnsi="Cambria Math"/>
                      <w:i/>
                    </w:rPr>
                  </m:ctrlPr>
                </m:dPr>
                <m:e>
                  <m:r>
                    <w:rPr>
                      <w:rFonts w:ascii="Cambria Math" w:hAnsi="Cambria Math"/>
                    </w:rPr>
                    <m:t>11</m:t>
                  </m:r>
                </m:e>
              </m:d>
            </m:e>
          </m:eqArr>
        </m:oMath>
      </m:oMathPara>
    </w:p>
    <w:p w14:paraId="59B51F95" w14:textId="3E97A3AC"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 xml:space="preserve">where </w:t>
      </w:r>
      <m:oMath>
        <m:r>
          <w:rPr>
            <w:rFonts w:ascii="Cambria Math" w:hAnsi="Cambria Math"/>
          </w:rPr>
          <m:t>∆H</m:t>
        </m:r>
      </m:oMath>
      <w:r w:rsidRPr="00640195">
        <w:rPr>
          <w:rFonts w:eastAsiaTheme="minorEastAsia"/>
          <w:i/>
          <w:iCs/>
          <w:kern w:val="0"/>
        </w:rPr>
        <w:t xml:space="preserve"> </w:t>
      </w:r>
      <w:r w:rsidRPr="00640195">
        <w:rPr>
          <w:rFonts w:eastAsiaTheme="minorEastAsia"/>
          <w:kern w:val="0"/>
        </w:rPr>
        <w:t>is the latent heat of the PCM.</w:t>
      </w:r>
    </w:p>
    <w:p w14:paraId="651E0C48" w14:textId="14898DAB"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Energy equation of the capsule shell:</w:t>
      </w:r>
    </w:p>
    <w:p w14:paraId="049DBF19" w14:textId="77777777" w:rsidR="00EC7881" w:rsidRPr="00890666" w:rsidRDefault="00000000" w:rsidP="00DE154F">
      <w:pPr>
        <w:autoSpaceDE w:val="0"/>
        <w:autoSpaceDN w:val="0"/>
        <w:adjustRightInd w:val="0"/>
        <w:snapToGrid w:val="0"/>
        <w:ind w:firstLine="480"/>
        <w:rPr>
          <w:rFonts w:cs="宋体"/>
        </w:rPr>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ρ</m:t>
                  </m:r>
                </m:e>
                <m:sub>
                  <m:r>
                    <w:rPr>
                      <w:rFonts w:ascii="Cambria Math" w:hAnsi="Cambria Math"/>
                    </w:rPr>
                    <m:t>s</m:t>
                  </m:r>
                </m:sub>
              </m:sSub>
              <m:sSub>
                <m:sSubPr>
                  <m:ctrlPr>
                    <w:rPr>
                      <w:rFonts w:ascii="Cambria Math" w:hAnsi="Cambria Math"/>
                    </w:rPr>
                  </m:ctrlPr>
                </m:sSubPr>
                <m:e>
                  <m:r>
                    <w:rPr>
                      <w:rFonts w:ascii="Cambria Math" w:hAnsi="Cambria Math"/>
                    </w:rPr>
                    <m:t>C</m:t>
                  </m:r>
                </m:e>
                <m:sub>
                  <m:r>
                    <w:rPr>
                      <w:rFonts w:ascii="Cambria Math" w:hAnsi="Cambria Math"/>
                    </w:rPr>
                    <m:t>p,s</m:t>
                  </m:r>
                </m:sub>
              </m:sSub>
              <m:f>
                <m:fPr>
                  <m:ctrlPr>
                    <w:rPr>
                      <w:rFonts w:ascii="Cambria Math" w:hAnsi="Cambria Math"/>
                    </w:rPr>
                  </m:ctrlPr>
                </m:fPr>
                <m:num>
                  <m:r>
                    <w:rPr>
                      <w:rFonts w:ascii="Cambria Math" w:hAnsi="Cambria Math"/>
                    </w:rPr>
                    <m:t>∂T</m:t>
                  </m:r>
                </m:num>
                <m:den>
                  <m:r>
                    <w:rPr>
                      <w:rFonts w:ascii="Cambria Math" w:hAnsi="Cambria Math"/>
                    </w:rPr>
                    <m:t>∂t</m:t>
                  </m:r>
                </m:den>
              </m:f>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den>
                  </m:f>
                </m:e>
              </m:d>
              <m:r>
                <w:rPr>
                  <w:rFonts w:ascii="Cambria Math" w:hAnsi="Cambria Math"/>
                </w:rPr>
                <m:t>#</m:t>
              </m:r>
              <m:d>
                <m:dPr>
                  <m:ctrlPr>
                    <w:rPr>
                      <w:rFonts w:ascii="Cambria Math" w:hAnsi="Cambria Math"/>
                      <w:i/>
                    </w:rPr>
                  </m:ctrlPr>
                </m:dPr>
                <m:e>
                  <m:r>
                    <w:rPr>
                      <w:rFonts w:ascii="Cambria Math" w:hAnsi="Cambria Math"/>
                    </w:rPr>
                    <m:t>12</m:t>
                  </m:r>
                </m:e>
              </m:d>
            </m:e>
          </m:eqArr>
        </m:oMath>
      </m:oMathPara>
    </w:p>
    <w:p w14:paraId="66C09194" w14:textId="7457B562"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 xml:space="preserve">During the melting process, the temperature of the shell outer surface is fixed to </w:t>
      </w:r>
      <w:r w:rsidRPr="00640195">
        <w:rPr>
          <w:rFonts w:eastAsiaTheme="minorEastAsia"/>
          <w:i/>
          <w:iCs/>
          <w:kern w:val="0"/>
        </w:rPr>
        <w:t>T</w:t>
      </w:r>
      <w:r w:rsidRPr="00640195">
        <w:rPr>
          <w:rFonts w:eastAsiaTheme="minorEastAsia"/>
          <w:i/>
          <w:iCs/>
          <w:kern w:val="0"/>
          <w:szCs w:val="16"/>
        </w:rPr>
        <w:t>o</w:t>
      </w:r>
      <w:r w:rsidRPr="00640195">
        <w:rPr>
          <w:rFonts w:eastAsiaTheme="minorEastAsia"/>
          <w:kern w:val="0"/>
        </w:rPr>
        <w:t>,</w:t>
      </w:r>
      <w:r w:rsidRPr="00640195">
        <w:rPr>
          <w:rFonts w:eastAsiaTheme="minorEastAsia" w:hint="eastAsia"/>
          <w:kern w:val="0"/>
        </w:rPr>
        <w:t xml:space="preserve"> </w:t>
      </w:r>
      <w:r w:rsidRPr="00640195">
        <w:rPr>
          <w:rFonts w:eastAsiaTheme="minorEastAsia"/>
          <w:kern w:val="0"/>
        </w:rPr>
        <w:t>which is higher than the liquidus temperature of the PCM. The interface between the</w:t>
      </w:r>
      <w:r w:rsidRPr="00640195">
        <w:rPr>
          <w:rFonts w:eastAsiaTheme="minorEastAsia" w:hint="eastAsia"/>
          <w:kern w:val="0"/>
        </w:rPr>
        <w:t xml:space="preserve"> </w:t>
      </w:r>
      <w:r w:rsidRPr="00640195">
        <w:rPr>
          <w:rFonts w:eastAsiaTheme="minorEastAsia"/>
          <w:kern w:val="0"/>
        </w:rPr>
        <w:t>inner surface of the shell and the PCM is coupled for equilibrium of temperature and</w:t>
      </w:r>
      <w:r w:rsidRPr="00640195">
        <w:rPr>
          <w:rFonts w:eastAsiaTheme="minorEastAsia" w:hint="eastAsia"/>
          <w:kern w:val="0"/>
        </w:rPr>
        <w:t xml:space="preserve"> </w:t>
      </w:r>
      <w:r w:rsidRPr="00640195">
        <w:rPr>
          <w:rFonts w:eastAsiaTheme="minorEastAsia"/>
          <w:kern w:val="0"/>
        </w:rPr>
        <w:t>energy balance with no-slip condition. The initial temperature of the shell capsule and</w:t>
      </w:r>
      <w:r w:rsidRPr="00640195">
        <w:rPr>
          <w:rFonts w:eastAsiaTheme="minorEastAsia" w:hint="eastAsia"/>
          <w:kern w:val="0"/>
        </w:rPr>
        <w:t xml:space="preserve"> </w:t>
      </w:r>
      <w:r w:rsidRPr="00640195">
        <w:rPr>
          <w:rFonts w:eastAsiaTheme="minorEastAsia"/>
          <w:kern w:val="0"/>
        </w:rPr>
        <w:t xml:space="preserve">the PCM is </w:t>
      </w:r>
      <w:r w:rsidRPr="00640195">
        <w:rPr>
          <w:rFonts w:eastAsiaTheme="minorEastAsia"/>
          <w:i/>
          <w:iCs/>
          <w:kern w:val="0"/>
        </w:rPr>
        <w:t>T</w:t>
      </w:r>
      <w:r w:rsidRPr="00640195">
        <w:rPr>
          <w:rFonts w:eastAsiaTheme="minorEastAsia"/>
          <w:i/>
          <w:iCs/>
          <w:kern w:val="0"/>
          <w:szCs w:val="16"/>
        </w:rPr>
        <w:t>ini</w:t>
      </w:r>
      <w:r w:rsidRPr="00640195">
        <w:rPr>
          <w:rFonts w:eastAsiaTheme="minorEastAsia"/>
          <w:kern w:val="0"/>
        </w:rPr>
        <w:t>, which is lower than the melting point of the PCM. The mushy zone</w:t>
      </w:r>
      <w:r w:rsidRPr="00640195">
        <w:rPr>
          <w:rFonts w:eastAsiaTheme="minorEastAsia" w:hint="eastAsia"/>
          <w:kern w:val="0"/>
        </w:rPr>
        <w:t xml:space="preserve"> </w:t>
      </w:r>
      <w:r w:rsidRPr="00640195">
        <w:rPr>
          <w:rFonts w:eastAsiaTheme="minorEastAsia"/>
          <w:kern w:val="0"/>
        </w:rPr>
        <w:t xml:space="preserve">constant </w:t>
      </w:r>
      <w:r w:rsidRPr="00640195">
        <w:rPr>
          <w:rFonts w:eastAsiaTheme="minorEastAsia"/>
          <w:i/>
          <w:iCs/>
          <w:kern w:val="0"/>
        </w:rPr>
        <w:t xml:space="preserve">C </w:t>
      </w:r>
      <w:r w:rsidRPr="00640195">
        <w:rPr>
          <w:rFonts w:eastAsiaTheme="minorEastAsia"/>
          <w:kern w:val="0"/>
        </w:rPr>
        <w:t>is set to be 10</w:t>
      </w:r>
      <w:r w:rsidRPr="002E0181">
        <w:rPr>
          <w:rFonts w:eastAsiaTheme="minorEastAsia"/>
          <w:kern w:val="0"/>
          <w:szCs w:val="16"/>
          <w:vertAlign w:val="superscript"/>
        </w:rPr>
        <w:t>5</w:t>
      </w:r>
      <w:r w:rsidRPr="00640195">
        <w:rPr>
          <w:rFonts w:eastAsiaTheme="minorEastAsia"/>
          <w:kern w:val="0"/>
          <w:szCs w:val="16"/>
        </w:rPr>
        <w:t xml:space="preserve"> </w:t>
      </w:r>
      <w:r w:rsidRPr="00640195">
        <w:rPr>
          <w:rFonts w:eastAsiaTheme="minorEastAsia"/>
          <w:kern w:val="0"/>
        </w:rPr>
        <w:t>kg m</w:t>
      </w:r>
      <w:r w:rsidRPr="002E0181">
        <w:rPr>
          <w:rFonts w:eastAsiaTheme="minorEastAsia"/>
          <w:kern w:val="0"/>
          <w:szCs w:val="16"/>
          <w:vertAlign w:val="superscript"/>
        </w:rPr>
        <w:t>-3</w:t>
      </w:r>
      <w:r w:rsidRPr="00640195">
        <w:rPr>
          <w:rFonts w:eastAsiaTheme="minorEastAsia"/>
          <w:kern w:val="0"/>
          <w:szCs w:val="16"/>
        </w:rPr>
        <w:t xml:space="preserve"> </w:t>
      </w:r>
      <w:r w:rsidRPr="00640195">
        <w:rPr>
          <w:rFonts w:eastAsiaTheme="minorEastAsia"/>
          <w:kern w:val="0"/>
        </w:rPr>
        <w:t>s</w:t>
      </w:r>
      <w:r w:rsidRPr="002E0181">
        <w:rPr>
          <w:rFonts w:eastAsiaTheme="minorEastAsia"/>
          <w:kern w:val="0"/>
          <w:szCs w:val="16"/>
          <w:vertAlign w:val="superscript"/>
        </w:rPr>
        <w:t>-1</w:t>
      </w:r>
      <w:r w:rsidRPr="00640195">
        <w:rPr>
          <w:rFonts w:eastAsiaTheme="minorEastAsia"/>
          <w:kern w:val="0"/>
          <w:szCs w:val="16"/>
        </w:rPr>
        <w:t xml:space="preserve"> </w:t>
      </w:r>
      <w:r w:rsidRPr="00640195">
        <w:rPr>
          <w:rFonts w:eastAsiaTheme="minorEastAsia"/>
          <w:kern w:val="0"/>
        </w:rPr>
        <w:t>[7].</w:t>
      </w:r>
    </w:p>
    <w:p w14:paraId="0112DA85" w14:textId="6A7BD25B"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The properties of the PCM (NaNO</w:t>
      </w:r>
      <w:r w:rsidRPr="002E0181">
        <w:rPr>
          <w:rFonts w:eastAsiaTheme="minorEastAsia"/>
          <w:kern w:val="0"/>
          <w:szCs w:val="16"/>
          <w:vertAlign w:val="subscript"/>
        </w:rPr>
        <w:t>3</w:t>
      </w:r>
      <w:r w:rsidRPr="00640195">
        <w:rPr>
          <w:rFonts w:eastAsiaTheme="minorEastAsia"/>
          <w:kern w:val="0"/>
        </w:rPr>
        <w:t>) and the shell material (steel) are shown in</w:t>
      </w:r>
      <w:r w:rsidRPr="00640195">
        <w:rPr>
          <w:rFonts w:eastAsiaTheme="minorEastAsia" w:hint="eastAsia"/>
          <w:kern w:val="0"/>
        </w:rPr>
        <w:t xml:space="preserve"> </w:t>
      </w:r>
      <w:r w:rsidRPr="00640195">
        <w:rPr>
          <w:rFonts w:eastAsiaTheme="minorEastAsia"/>
          <w:kern w:val="0"/>
        </w:rPr>
        <w:t>Table 2. Other properties of NaNO</w:t>
      </w:r>
      <w:r w:rsidRPr="00640195">
        <w:rPr>
          <w:rFonts w:eastAsiaTheme="minorEastAsia"/>
          <w:kern w:val="0"/>
          <w:szCs w:val="16"/>
        </w:rPr>
        <w:t xml:space="preserve">3 </w:t>
      </w:r>
      <w:r w:rsidRPr="00640195">
        <w:rPr>
          <w:rFonts w:eastAsiaTheme="minorEastAsia"/>
          <w:kern w:val="0"/>
        </w:rPr>
        <w:t>include the melting temperature of 579 K, the</w:t>
      </w:r>
      <w:r w:rsidRPr="00640195">
        <w:rPr>
          <w:rFonts w:eastAsiaTheme="minorEastAsia" w:hint="eastAsia"/>
          <w:kern w:val="0"/>
        </w:rPr>
        <w:t xml:space="preserve"> </w:t>
      </w:r>
      <w:r w:rsidRPr="00640195">
        <w:rPr>
          <w:rFonts w:eastAsiaTheme="minorEastAsia"/>
          <w:kern w:val="0"/>
        </w:rPr>
        <w:t>latent heat of 178 kJ kg</w:t>
      </w:r>
      <w:r w:rsidRPr="002E0181">
        <w:rPr>
          <w:rFonts w:eastAsiaTheme="minorEastAsia"/>
          <w:kern w:val="0"/>
          <w:szCs w:val="16"/>
          <w:vertAlign w:val="superscript"/>
        </w:rPr>
        <w:t>-1</w:t>
      </w:r>
      <w:r w:rsidRPr="00640195">
        <w:rPr>
          <w:rFonts w:eastAsiaTheme="minorEastAsia"/>
          <w:kern w:val="0"/>
        </w:rPr>
        <w:t>, and the thermal expansion coefficient of 3.83</w:t>
      </w:r>
      <w:r w:rsidRPr="00640195">
        <w:rPr>
          <w:rFonts w:eastAsiaTheme="minorEastAsia" w:cs="Cambria Math"/>
          <w:kern w:val="0"/>
        </w:rPr>
        <w:t>×</w:t>
      </w:r>
      <w:r w:rsidRPr="00640195">
        <w:rPr>
          <w:rFonts w:eastAsiaTheme="minorEastAsia"/>
          <w:kern w:val="0"/>
        </w:rPr>
        <w:t>10</w:t>
      </w:r>
      <w:r w:rsidRPr="002E0181">
        <w:rPr>
          <w:rFonts w:eastAsiaTheme="minorEastAsia"/>
          <w:kern w:val="0"/>
          <w:szCs w:val="16"/>
          <w:vertAlign w:val="superscript"/>
        </w:rPr>
        <w:t>-4</w:t>
      </w:r>
      <w:r w:rsidRPr="00640195">
        <w:rPr>
          <w:rFonts w:eastAsiaTheme="minorEastAsia"/>
          <w:kern w:val="0"/>
          <w:szCs w:val="16"/>
        </w:rPr>
        <w:t xml:space="preserve"> </w:t>
      </w:r>
      <w:r w:rsidRPr="00640195">
        <w:rPr>
          <w:rFonts w:eastAsiaTheme="minorEastAsia"/>
          <w:kern w:val="0"/>
        </w:rPr>
        <w:t>K</w:t>
      </w:r>
      <w:r w:rsidRPr="002E0181">
        <w:rPr>
          <w:rFonts w:eastAsiaTheme="minorEastAsia"/>
          <w:kern w:val="0"/>
          <w:szCs w:val="16"/>
          <w:vertAlign w:val="superscript"/>
        </w:rPr>
        <w:t>-1</w:t>
      </w:r>
      <w:r w:rsidRPr="00640195">
        <w:rPr>
          <w:rFonts w:eastAsiaTheme="minorEastAsia"/>
          <w:kern w:val="0"/>
          <w:szCs w:val="16"/>
        </w:rPr>
        <w:t xml:space="preserve"> </w:t>
      </w:r>
      <w:r w:rsidRPr="00640195">
        <w:rPr>
          <w:rFonts w:eastAsiaTheme="minorEastAsia"/>
          <w:kern w:val="0"/>
        </w:rPr>
        <w:t>[29,</w:t>
      </w:r>
      <w:r w:rsidRPr="00640195">
        <w:rPr>
          <w:rFonts w:eastAsiaTheme="minorEastAsia" w:hint="eastAsia"/>
          <w:kern w:val="0"/>
        </w:rPr>
        <w:t xml:space="preserve"> </w:t>
      </w:r>
      <w:r w:rsidRPr="00640195">
        <w:rPr>
          <w:rFonts w:eastAsiaTheme="minorEastAsia"/>
          <w:kern w:val="0"/>
        </w:rPr>
        <w:t>30]. In the simulation, the liquidus temperature is 0.1 K higher than the melting</w:t>
      </w:r>
      <w:r w:rsidRPr="00640195">
        <w:rPr>
          <w:rFonts w:eastAsiaTheme="minorEastAsia" w:hint="eastAsia"/>
          <w:kern w:val="0"/>
        </w:rPr>
        <w:t xml:space="preserve"> </w:t>
      </w:r>
      <w:r w:rsidRPr="00640195">
        <w:rPr>
          <w:rFonts w:eastAsiaTheme="minorEastAsia"/>
          <w:kern w:val="0"/>
        </w:rPr>
        <w:t>temperature while the solidus temperature is 0.1 K lower than the melting temperature.</w:t>
      </w:r>
    </w:p>
    <w:p w14:paraId="305CD281" w14:textId="4B55DEE2" w:rsidR="00EC7881" w:rsidRPr="00640195" w:rsidRDefault="00EC7881" w:rsidP="00DE154F">
      <w:pPr>
        <w:autoSpaceDE w:val="0"/>
        <w:autoSpaceDN w:val="0"/>
        <w:adjustRightInd w:val="0"/>
        <w:snapToGrid w:val="0"/>
        <w:spacing w:line="400" w:lineRule="exact"/>
        <w:jc w:val="center"/>
        <w:rPr>
          <w:rFonts w:eastAsiaTheme="minorEastAsia"/>
          <w:kern w:val="0"/>
        </w:rPr>
      </w:pPr>
      <w:r w:rsidRPr="00640195">
        <w:rPr>
          <w:rFonts w:eastAsiaTheme="minorEastAsia"/>
          <w:kern w:val="0"/>
        </w:rPr>
        <w:t>Table 2 Material properties of NaNO</w:t>
      </w:r>
      <w:r w:rsidRPr="002E0181">
        <w:rPr>
          <w:rFonts w:eastAsiaTheme="minorEastAsia"/>
          <w:kern w:val="0"/>
          <w:szCs w:val="16"/>
          <w:vertAlign w:val="subscript"/>
        </w:rPr>
        <w:t>3</w:t>
      </w:r>
      <w:r w:rsidRPr="00640195">
        <w:rPr>
          <w:rFonts w:eastAsiaTheme="minorEastAsia"/>
          <w:kern w:val="0"/>
          <w:szCs w:val="16"/>
        </w:rPr>
        <w:t xml:space="preserve"> </w:t>
      </w:r>
      <w:r w:rsidRPr="00640195">
        <w:rPr>
          <w:rFonts w:eastAsiaTheme="minorEastAsia"/>
          <w:kern w:val="0"/>
        </w:rPr>
        <w:t>and steel.</w:t>
      </w:r>
    </w:p>
    <w:tbl>
      <w:tblPr>
        <w:tblStyle w:val="a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4"/>
        <w:gridCol w:w="1292"/>
        <w:gridCol w:w="1372"/>
        <w:gridCol w:w="1506"/>
        <w:gridCol w:w="1467"/>
        <w:gridCol w:w="1335"/>
      </w:tblGrid>
      <w:tr w:rsidR="00EC7881" w14:paraId="0F36DC13" w14:textId="77777777" w:rsidTr="00B31A7D">
        <w:tc>
          <w:tcPr>
            <w:tcW w:w="1397" w:type="dxa"/>
            <w:tcBorders>
              <w:top w:val="single" w:sz="4" w:space="0" w:color="auto"/>
              <w:bottom w:val="single" w:sz="4" w:space="0" w:color="auto"/>
            </w:tcBorders>
            <w:vAlign w:val="center"/>
          </w:tcPr>
          <w:p w14:paraId="7C3819E0" w14:textId="6FE92257" w:rsidR="00EC7881" w:rsidRPr="002E0181" w:rsidRDefault="002E0181" w:rsidP="00DE154F">
            <w:pPr>
              <w:pStyle w:val="Default"/>
              <w:snapToGrid w:val="0"/>
              <w:spacing w:line="360" w:lineRule="auto"/>
              <w:jc w:val="center"/>
              <w:rPr>
                <w:rFonts w:ascii="Times New Roman" w:eastAsia="宋体" w:cs="Times New Roman"/>
                <w:sz w:val="21"/>
                <w:szCs w:val="21"/>
              </w:rPr>
            </w:pPr>
            <w:r w:rsidRPr="002E0181">
              <w:rPr>
                <w:rFonts w:ascii="Times New Roman" w:eastAsiaTheme="minorEastAsia" w:cs="Times New Roman"/>
                <w:sz w:val="21"/>
                <w:szCs w:val="21"/>
              </w:rPr>
              <w:t>Material</w:t>
            </w:r>
          </w:p>
        </w:tc>
        <w:tc>
          <w:tcPr>
            <w:tcW w:w="1372" w:type="dxa"/>
            <w:tcBorders>
              <w:top w:val="single" w:sz="4" w:space="0" w:color="auto"/>
              <w:bottom w:val="single" w:sz="4" w:space="0" w:color="auto"/>
            </w:tcBorders>
            <w:vAlign w:val="center"/>
          </w:tcPr>
          <w:p w14:paraId="0F4598DE" w14:textId="77777777" w:rsidR="00EC7881" w:rsidRPr="002E0181" w:rsidRDefault="00EC7881" w:rsidP="00DE154F">
            <w:pPr>
              <w:autoSpaceDE w:val="0"/>
              <w:autoSpaceDN w:val="0"/>
              <w:adjustRightInd w:val="0"/>
              <w:snapToGrid w:val="0"/>
              <w:spacing w:line="360" w:lineRule="auto"/>
              <w:ind w:firstLine="600"/>
              <w:jc w:val="center"/>
              <w:rPr>
                <w:color w:val="000000"/>
                <w:sz w:val="21"/>
                <w:szCs w:val="21"/>
              </w:rPr>
            </w:pPr>
          </w:p>
        </w:tc>
        <w:tc>
          <w:tcPr>
            <w:tcW w:w="1407" w:type="dxa"/>
            <w:tcBorders>
              <w:top w:val="single" w:sz="4" w:space="0" w:color="auto"/>
              <w:bottom w:val="single" w:sz="4" w:space="0" w:color="auto"/>
            </w:tcBorders>
            <w:vAlign w:val="center"/>
          </w:tcPr>
          <w:p w14:paraId="7C06451A" w14:textId="77777777" w:rsidR="00EC7881" w:rsidRPr="002E0181" w:rsidRDefault="00EC7881" w:rsidP="00DE154F">
            <w:pPr>
              <w:autoSpaceDE w:val="0"/>
              <w:autoSpaceDN w:val="0"/>
              <w:adjustRightInd w:val="0"/>
              <w:snapToGrid w:val="0"/>
              <w:spacing w:line="360" w:lineRule="auto"/>
              <w:jc w:val="center"/>
              <w:rPr>
                <w:color w:val="000000"/>
                <w:sz w:val="21"/>
                <w:szCs w:val="21"/>
              </w:rPr>
            </w:pPr>
            <m:oMathPara>
              <m:oMath>
                <m:r>
                  <w:rPr>
                    <w:rFonts w:ascii="Cambria Math" w:hAnsi="Cambria Math"/>
                    <w:color w:val="000000"/>
                    <w:sz w:val="21"/>
                    <w:szCs w:val="21"/>
                  </w:rPr>
                  <m:t>ρ</m:t>
                </m:r>
                <m:d>
                  <m:dPr>
                    <m:ctrlPr>
                      <w:rPr>
                        <w:rFonts w:ascii="Cambria Math" w:hAnsi="Cambria Math"/>
                        <w:i/>
                        <w:color w:val="000000"/>
                        <w:sz w:val="21"/>
                        <w:szCs w:val="21"/>
                      </w:rPr>
                    </m:ctrlPr>
                  </m:dPr>
                  <m:e>
                    <m:r>
                      <w:rPr>
                        <w:rFonts w:ascii="Cambria Math" w:hAnsi="Cambria Math"/>
                        <w:color w:val="000000"/>
                        <w:sz w:val="21"/>
                        <w:szCs w:val="21"/>
                      </w:rPr>
                      <m:t>kg</m:t>
                    </m:r>
                    <m:sSup>
                      <m:sSupPr>
                        <m:ctrlPr>
                          <w:rPr>
                            <w:rFonts w:ascii="Cambria Math" w:hAnsi="Cambria Math"/>
                            <w:i/>
                            <w:color w:val="000000"/>
                            <w:sz w:val="21"/>
                            <w:szCs w:val="21"/>
                          </w:rPr>
                        </m:ctrlPr>
                      </m:sSupPr>
                      <m:e>
                        <m:r>
                          <w:rPr>
                            <w:rFonts w:ascii="Cambria Math" w:hAnsi="Cambria Math"/>
                            <w:color w:val="000000"/>
                            <w:sz w:val="21"/>
                            <w:szCs w:val="21"/>
                          </w:rPr>
                          <m:t>m</m:t>
                        </m:r>
                      </m:e>
                      <m:sup>
                        <m:r>
                          <w:rPr>
                            <w:rFonts w:ascii="Cambria Math" w:hAnsi="Cambria Math"/>
                            <w:color w:val="000000"/>
                            <w:sz w:val="21"/>
                            <w:szCs w:val="21"/>
                          </w:rPr>
                          <m:t>-3</m:t>
                        </m:r>
                      </m:sup>
                    </m:sSup>
                  </m:e>
                </m:d>
              </m:oMath>
            </m:oMathPara>
          </w:p>
        </w:tc>
        <w:tc>
          <w:tcPr>
            <w:tcW w:w="1480" w:type="dxa"/>
            <w:tcBorders>
              <w:top w:val="single" w:sz="4" w:space="0" w:color="auto"/>
              <w:bottom w:val="single" w:sz="4" w:space="0" w:color="auto"/>
            </w:tcBorders>
            <w:vAlign w:val="center"/>
          </w:tcPr>
          <w:p w14:paraId="1795E917" w14:textId="77777777" w:rsidR="00EC7881" w:rsidRPr="002E0181" w:rsidRDefault="00EC7881" w:rsidP="00DE154F">
            <w:pPr>
              <w:autoSpaceDE w:val="0"/>
              <w:autoSpaceDN w:val="0"/>
              <w:adjustRightInd w:val="0"/>
              <w:snapToGrid w:val="0"/>
              <w:spacing w:line="360" w:lineRule="auto"/>
              <w:ind w:firstLine="600"/>
              <w:jc w:val="center"/>
              <w:rPr>
                <w:color w:val="000000"/>
                <w:sz w:val="21"/>
                <w:szCs w:val="21"/>
              </w:rPr>
            </w:pPr>
            <m:oMathPara>
              <m:oMath>
                <m:r>
                  <w:rPr>
                    <w:rFonts w:ascii="Cambria Math" w:hAnsi="Cambria Math"/>
                    <w:color w:val="000000"/>
                    <w:sz w:val="21"/>
                    <w:szCs w:val="21"/>
                  </w:rPr>
                  <m:t>cp</m:t>
                </m:r>
                <m:d>
                  <m:dPr>
                    <m:ctrlPr>
                      <w:rPr>
                        <w:rFonts w:ascii="Cambria Math" w:hAnsi="Cambria Math"/>
                        <w:i/>
                        <w:color w:val="000000"/>
                        <w:sz w:val="21"/>
                        <w:szCs w:val="21"/>
                      </w:rPr>
                    </m:ctrlPr>
                  </m:dPr>
                  <m:e>
                    <m:r>
                      <w:rPr>
                        <w:rFonts w:ascii="Cambria Math" w:hAnsi="Cambria Math"/>
                        <w:color w:val="000000"/>
                        <w:sz w:val="21"/>
                        <w:szCs w:val="21"/>
                      </w:rPr>
                      <m:t>J</m:t>
                    </m:r>
                    <m:sSup>
                      <m:sSupPr>
                        <m:ctrlPr>
                          <w:rPr>
                            <w:rFonts w:ascii="Cambria Math" w:hAnsi="Cambria Math"/>
                            <w:i/>
                            <w:color w:val="000000"/>
                            <w:sz w:val="21"/>
                            <w:szCs w:val="21"/>
                          </w:rPr>
                        </m:ctrlPr>
                      </m:sSupPr>
                      <m:e>
                        <m:r>
                          <w:rPr>
                            <w:rFonts w:ascii="Cambria Math" w:hAnsi="Cambria Math"/>
                            <w:color w:val="000000"/>
                            <w:sz w:val="21"/>
                            <w:szCs w:val="21"/>
                          </w:rPr>
                          <m:t>kg</m:t>
                        </m:r>
                      </m:e>
                      <m:sup>
                        <m:r>
                          <w:rPr>
                            <w:rFonts w:ascii="Cambria Math" w:hAnsi="Cambria Math"/>
                            <w:color w:val="000000"/>
                            <w:sz w:val="21"/>
                            <w:szCs w:val="21"/>
                          </w:rPr>
                          <m:t>-1</m:t>
                        </m:r>
                      </m:sup>
                    </m:sSup>
                    <m:sSup>
                      <m:sSupPr>
                        <m:ctrlPr>
                          <w:rPr>
                            <w:rFonts w:ascii="Cambria Math" w:hAnsi="Cambria Math"/>
                            <w:i/>
                            <w:color w:val="000000"/>
                            <w:sz w:val="21"/>
                            <w:szCs w:val="21"/>
                          </w:rPr>
                        </m:ctrlPr>
                      </m:sSupPr>
                      <m:e>
                        <m:r>
                          <w:rPr>
                            <w:rFonts w:ascii="Cambria Math" w:hAnsi="Cambria Math"/>
                            <w:color w:val="000000"/>
                            <w:sz w:val="21"/>
                            <w:szCs w:val="21"/>
                          </w:rPr>
                          <m:t>K</m:t>
                        </m:r>
                      </m:e>
                      <m:sup>
                        <m:r>
                          <w:rPr>
                            <w:rFonts w:ascii="Cambria Math" w:hAnsi="Cambria Math"/>
                            <w:color w:val="000000"/>
                            <w:sz w:val="21"/>
                            <w:szCs w:val="21"/>
                          </w:rPr>
                          <m:t>-1</m:t>
                        </m:r>
                      </m:sup>
                    </m:sSup>
                  </m:e>
                </m:d>
              </m:oMath>
            </m:oMathPara>
          </w:p>
        </w:tc>
        <w:tc>
          <w:tcPr>
            <w:tcW w:w="1466" w:type="dxa"/>
            <w:tcBorders>
              <w:top w:val="single" w:sz="4" w:space="0" w:color="auto"/>
              <w:bottom w:val="single" w:sz="4" w:space="0" w:color="auto"/>
            </w:tcBorders>
            <w:vAlign w:val="center"/>
          </w:tcPr>
          <w:p w14:paraId="6D1BC788" w14:textId="77777777" w:rsidR="00EC7881" w:rsidRPr="002E0181" w:rsidRDefault="00EC7881" w:rsidP="00DE154F">
            <w:pPr>
              <w:autoSpaceDE w:val="0"/>
              <w:autoSpaceDN w:val="0"/>
              <w:adjustRightInd w:val="0"/>
              <w:snapToGrid w:val="0"/>
              <w:spacing w:line="360" w:lineRule="auto"/>
              <w:ind w:firstLine="600"/>
              <w:jc w:val="center"/>
              <w:rPr>
                <w:i/>
                <w:color w:val="000000"/>
                <w:sz w:val="21"/>
                <w:szCs w:val="21"/>
              </w:rPr>
            </w:pPr>
            <m:oMathPara>
              <m:oMath>
                <m:r>
                  <w:rPr>
                    <w:rFonts w:ascii="Cambria Math" w:hAnsi="Cambria Math"/>
                    <w:color w:val="000000"/>
                    <w:sz w:val="21"/>
                    <w:szCs w:val="21"/>
                  </w:rPr>
                  <m:t>k</m:t>
                </m:r>
                <m:d>
                  <m:dPr>
                    <m:ctrlPr>
                      <w:rPr>
                        <w:rFonts w:ascii="Cambria Math" w:hAnsi="Cambria Math"/>
                        <w:i/>
                        <w:color w:val="000000"/>
                        <w:sz w:val="21"/>
                        <w:szCs w:val="21"/>
                      </w:rPr>
                    </m:ctrlPr>
                  </m:dPr>
                  <m:e>
                    <m:r>
                      <w:rPr>
                        <w:rFonts w:ascii="Cambria Math" w:hAnsi="Cambria Math"/>
                        <w:color w:val="000000"/>
                        <w:sz w:val="21"/>
                        <w:szCs w:val="21"/>
                      </w:rPr>
                      <m:t>W</m:t>
                    </m:r>
                    <m:sSup>
                      <m:sSupPr>
                        <m:ctrlPr>
                          <w:rPr>
                            <w:rFonts w:ascii="Cambria Math" w:hAnsi="Cambria Math"/>
                            <w:i/>
                            <w:color w:val="000000"/>
                            <w:sz w:val="21"/>
                            <w:szCs w:val="21"/>
                          </w:rPr>
                        </m:ctrlPr>
                      </m:sSupPr>
                      <m:e>
                        <m:r>
                          <w:rPr>
                            <w:rFonts w:ascii="Cambria Math" w:hAnsi="Cambria Math"/>
                            <w:color w:val="000000"/>
                            <w:sz w:val="21"/>
                            <w:szCs w:val="21"/>
                          </w:rPr>
                          <m:t>m</m:t>
                        </m:r>
                      </m:e>
                      <m:sup>
                        <m:r>
                          <w:rPr>
                            <w:rFonts w:ascii="Cambria Math" w:hAnsi="Cambria Math"/>
                            <w:color w:val="000000"/>
                            <w:sz w:val="21"/>
                            <w:szCs w:val="21"/>
                          </w:rPr>
                          <m:t>-1</m:t>
                        </m:r>
                      </m:sup>
                    </m:sSup>
                    <m:sSup>
                      <m:sSupPr>
                        <m:ctrlPr>
                          <w:rPr>
                            <w:rFonts w:ascii="Cambria Math" w:hAnsi="Cambria Math"/>
                            <w:i/>
                            <w:color w:val="000000"/>
                            <w:sz w:val="21"/>
                            <w:szCs w:val="21"/>
                          </w:rPr>
                        </m:ctrlPr>
                      </m:sSupPr>
                      <m:e>
                        <m:r>
                          <w:rPr>
                            <w:rFonts w:ascii="Cambria Math" w:hAnsi="Cambria Math"/>
                            <w:color w:val="000000"/>
                            <w:sz w:val="21"/>
                            <w:szCs w:val="21"/>
                          </w:rPr>
                          <m:t>K</m:t>
                        </m:r>
                      </m:e>
                      <m:sup>
                        <m:r>
                          <w:rPr>
                            <w:rFonts w:ascii="Cambria Math" w:hAnsi="Cambria Math"/>
                            <w:color w:val="000000"/>
                            <w:sz w:val="21"/>
                            <w:szCs w:val="21"/>
                          </w:rPr>
                          <m:t>-1</m:t>
                        </m:r>
                      </m:sup>
                    </m:sSup>
                  </m:e>
                </m:d>
              </m:oMath>
            </m:oMathPara>
          </w:p>
        </w:tc>
        <w:tc>
          <w:tcPr>
            <w:tcW w:w="1400" w:type="dxa"/>
            <w:tcBorders>
              <w:top w:val="single" w:sz="4" w:space="0" w:color="auto"/>
              <w:bottom w:val="single" w:sz="4" w:space="0" w:color="auto"/>
            </w:tcBorders>
            <w:vAlign w:val="center"/>
          </w:tcPr>
          <w:p w14:paraId="5DC2A4BD" w14:textId="77777777" w:rsidR="00EC7881" w:rsidRPr="002E0181" w:rsidRDefault="00EC7881" w:rsidP="00DE154F">
            <w:pPr>
              <w:autoSpaceDE w:val="0"/>
              <w:autoSpaceDN w:val="0"/>
              <w:adjustRightInd w:val="0"/>
              <w:snapToGrid w:val="0"/>
              <w:spacing w:line="360" w:lineRule="auto"/>
              <w:ind w:firstLine="600"/>
              <w:jc w:val="center"/>
              <w:rPr>
                <w:i/>
                <w:color w:val="000000"/>
                <w:sz w:val="21"/>
                <w:szCs w:val="21"/>
              </w:rPr>
            </w:pPr>
            <m:oMathPara>
              <m:oMath>
                <m:r>
                  <w:rPr>
                    <w:rFonts w:ascii="Cambria Math" w:hAnsi="Cambria Math"/>
                    <w:color w:val="000000"/>
                    <w:sz w:val="21"/>
                    <w:szCs w:val="21"/>
                  </w:rPr>
                  <m:t>μ</m:t>
                </m:r>
                <m:d>
                  <m:dPr>
                    <m:ctrlPr>
                      <w:rPr>
                        <w:rFonts w:ascii="Cambria Math" w:hAnsi="Cambria Math"/>
                        <w:i/>
                        <w:color w:val="000000"/>
                        <w:sz w:val="21"/>
                        <w:szCs w:val="21"/>
                      </w:rPr>
                    </m:ctrlPr>
                  </m:dPr>
                  <m:e>
                    <m:r>
                      <w:rPr>
                        <w:rFonts w:ascii="Cambria Math" w:hAnsi="Cambria Math"/>
                        <w:color w:val="000000"/>
                        <w:sz w:val="21"/>
                        <w:szCs w:val="21"/>
                      </w:rPr>
                      <m:t>Pa s</m:t>
                    </m:r>
                  </m:e>
                </m:d>
              </m:oMath>
            </m:oMathPara>
          </w:p>
        </w:tc>
      </w:tr>
      <w:tr w:rsidR="00EC7881" w14:paraId="255E0B9C" w14:textId="77777777" w:rsidTr="00B31A7D">
        <w:tc>
          <w:tcPr>
            <w:tcW w:w="1397" w:type="dxa"/>
            <w:vMerge w:val="restart"/>
            <w:tcBorders>
              <w:top w:val="single" w:sz="4" w:space="0" w:color="auto"/>
            </w:tcBorders>
            <w:vAlign w:val="center"/>
          </w:tcPr>
          <w:p w14:paraId="46A59094" w14:textId="77777777" w:rsidR="00EC7881" w:rsidRPr="002E0181" w:rsidRDefault="00EC7881" w:rsidP="00DE154F">
            <w:pPr>
              <w:pStyle w:val="Default"/>
              <w:snapToGrid w:val="0"/>
              <w:spacing w:line="360" w:lineRule="auto"/>
              <w:jc w:val="center"/>
              <w:rPr>
                <w:rFonts w:ascii="Times New Roman" w:eastAsia="宋体" w:cs="Times New Roman"/>
                <w:sz w:val="21"/>
                <w:szCs w:val="21"/>
              </w:rPr>
            </w:pPr>
            <w:r w:rsidRPr="002E0181">
              <w:rPr>
                <w:rFonts w:ascii="Times New Roman" w:cs="Times New Roman"/>
                <w:sz w:val="21"/>
                <w:szCs w:val="21"/>
              </w:rPr>
              <w:t>NaNO</w:t>
            </w:r>
            <w:r w:rsidRPr="002E0181">
              <w:rPr>
                <w:rFonts w:ascii="Times New Roman" w:cs="Times New Roman"/>
                <w:sz w:val="21"/>
                <w:szCs w:val="21"/>
                <w:vertAlign w:val="subscript"/>
              </w:rPr>
              <w:t>3</w:t>
            </w:r>
          </w:p>
        </w:tc>
        <w:tc>
          <w:tcPr>
            <w:tcW w:w="1372" w:type="dxa"/>
            <w:tcBorders>
              <w:top w:val="single" w:sz="4" w:space="0" w:color="auto"/>
            </w:tcBorders>
            <w:vAlign w:val="center"/>
          </w:tcPr>
          <w:p w14:paraId="58A86923" w14:textId="1E18F8C1" w:rsidR="00EC7881" w:rsidRPr="002E0181" w:rsidRDefault="002E0181" w:rsidP="00DE154F">
            <w:pPr>
              <w:pStyle w:val="Default"/>
              <w:snapToGrid w:val="0"/>
              <w:spacing w:line="360" w:lineRule="auto"/>
              <w:jc w:val="center"/>
              <w:rPr>
                <w:rFonts w:ascii="Times New Roman" w:eastAsia="宋体" w:cs="Times New Roman"/>
                <w:sz w:val="21"/>
                <w:szCs w:val="21"/>
              </w:rPr>
            </w:pPr>
            <w:r w:rsidRPr="002E0181">
              <w:rPr>
                <w:rFonts w:ascii="Times New Roman" w:eastAsiaTheme="minorEastAsia" w:cs="Times New Roman"/>
                <w:sz w:val="21"/>
                <w:szCs w:val="21"/>
              </w:rPr>
              <w:t>Solid</w:t>
            </w:r>
          </w:p>
        </w:tc>
        <w:tc>
          <w:tcPr>
            <w:tcW w:w="1407" w:type="dxa"/>
            <w:tcBorders>
              <w:top w:val="single" w:sz="4" w:space="0" w:color="auto"/>
            </w:tcBorders>
            <w:vAlign w:val="center"/>
          </w:tcPr>
          <w:p w14:paraId="4FD648B8" w14:textId="77777777" w:rsidR="00EC7881" w:rsidRPr="002E0181" w:rsidRDefault="00EC7881" w:rsidP="00DE154F">
            <w:pPr>
              <w:pStyle w:val="Default"/>
              <w:snapToGrid w:val="0"/>
              <w:spacing w:line="360" w:lineRule="auto"/>
              <w:jc w:val="center"/>
              <w:rPr>
                <w:rFonts w:ascii="Times New Roman" w:cs="Times New Roman"/>
                <w:sz w:val="21"/>
                <w:szCs w:val="21"/>
              </w:rPr>
            </w:pPr>
            <w:r w:rsidRPr="002E0181">
              <w:rPr>
                <w:rFonts w:ascii="Times New Roman" w:cs="Times New Roman"/>
                <w:sz w:val="21"/>
                <w:szCs w:val="21"/>
              </w:rPr>
              <w:t>2150</w:t>
            </w:r>
          </w:p>
        </w:tc>
        <w:tc>
          <w:tcPr>
            <w:tcW w:w="1480" w:type="dxa"/>
            <w:tcBorders>
              <w:top w:val="single" w:sz="4" w:space="0" w:color="auto"/>
            </w:tcBorders>
            <w:vAlign w:val="center"/>
          </w:tcPr>
          <w:p w14:paraId="6AB08EFC" w14:textId="77777777" w:rsidR="00EC7881" w:rsidRPr="002E0181" w:rsidRDefault="00EC7881" w:rsidP="00DE154F">
            <w:pPr>
              <w:pStyle w:val="Default"/>
              <w:snapToGrid w:val="0"/>
              <w:spacing w:line="360" w:lineRule="auto"/>
              <w:jc w:val="center"/>
              <w:rPr>
                <w:rFonts w:ascii="Times New Roman" w:cs="Times New Roman"/>
                <w:sz w:val="21"/>
                <w:szCs w:val="21"/>
              </w:rPr>
            </w:pPr>
            <w:r w:rsidRPr="002E0181">
              <w:rPr>
                <w:rFonts w:ascii="Times New Roman" w:cs="Times New Roman"/>
                <w:sz w:val="21"/>
                <w:szCs w:val="21"/>
              </w:rPr>
              <w:t>1740</w:t>
            </w:r>
          </w:p>
        </w:tc>
        <w:tc>
          <w:tcPr>
            <w:tcW w:w="1466" w:type="dxa"/>
            <w:tcBorders>
              <w:top w:val="single" w:sz="4" w:space="0" w:color="auto"/>
            </w:tcBorders>
            <w:vAlign w:val="center"/>
          </w:tcPr>
          <w:p w14:paraId="126A5914" w14:textId="77777777" w:rsidR="00EC7881" w:rsidRPr="002E0181" w:rsidRDefault="00EC7881" w:rsidP="00DE154F">
            <w:pPr>
              <w:pStyle w:val="Default"/>
              <w:snapToGrid w:val="0"/>
              <w:spacing w:line="360" w:lineRule="auto"/>
              <w:jc w:val="center"/>
              <w:rPr>
                <w:rFonts w:ascii="Times New Roman" w:cs="Times New Roman"/>
                <w:sz w:val="21"/>
                <w:szCs w:val="21"/>
              </w:rPr>
            </w:pPr>
            <w:r w:rsidRPr="002E0181">
              <w:rPr>
                <w:rFonts w:ascii="Times New Roman" w:cs="Times New Roman"/>
                <w:sz w:val="21"/>
                <w:szCs w:val="21"/>
              </w:rPr>
              <w:t>0.68</w:t>
            </w:r>
          </w:p>
        </w:tc>
        <w:tc>
          <w:tcPr>
            <w:tcW w:w="1400" w:type="dxa"/>
            <w:tcBorders>
              <w:top w:val="single" w:sz="4" w:space="0" w:color="auto"/>
            </w:tcBorders>
            <w:vAlign w:val="center"/>
          </w:tcPr>
          <w:p w14:paraId="14E80D97" w14:textId="77777777" w:rsidR="00EC7881" w:rsidRPr="002E0181" w:rsidRDefault="00EC7881" w:rsidP="00DE154F">
            <w:pPr>
              <w:pStyle w:val="Default"/>
              <w:snapToGrid w:val="0"/>
              <w:spacing w:line="360" w:lineRule="auto"/>
              <w:jc w:val="center"/>
              <w:rPr>
                <w:rFonts w:ascii="Times New Roman" w:cs="Times New Roman"/>
                <w:sz w:val="21"/>
                <w:szCs w:val="21"/>
              </w:rPr>
            </w:pPr>
            <w:r w:rsidRPr="002E0181">
              <w:rPr>
                <w:rFonts w:ascii="Times New Roman" w:cs="Times New Roman"/>
                <w:sz w:val="21"/>
                <w:szCs w:val="21"/>
              </w:rPr>
              <w:t>N/A</w:t>
            </w:r>
          </w:p>
        </w:tc>
      </w:tr>
      <w:tr w:rsidR="00EC7881" w14:paraId="79DBF725" w14:textId="77777777" w:rsidTr="00B31A7D">
        <w:tc>
          <w:tcPr>
            <w:tcW w:w="1397" w:type="dxa"/>
            <w:vMerge/>
            <w:vAlign w:val="center"/>
          </w:tcPr>
          <w:p w14:paraId="23F02A87" w14:textId="77777777" w:rsidR="00EC7881" w:rsidRPr="002E0181" w:rsidRDefault="00EC7881" w:rsidP="00DE154F">
            <w:pPr>
              <w:autoSpaceDE w:val="0"/>
              <w:autoSpaceDN w:val="0"/>
              <w:adjustRightInd w:val="0"/>
              <w:snapToGrid w:val="0"/>
              <w:spacing w:line="360" w:lineRule="auto"/>
              <w:ind w:firstLine="600"/>
              <w:jc w:val="center"/>
              <w:rPr>
                <w:color w:val="000000"/>
                <w:sz w:val="21"/>
                <w:szCs w:val="21"/>
              </w:rPr>
            </w:pPr>
          </w:p>
        </w:tc>
        <w:tc>
          <w:tcPr>
            <w:tcW w:w="1372" w:type="dxa"/>
            <w:vAlign w:val="center"/>
          </w:tcPr>
          <w:p w14:paraId="4F9C4220" w14:textId="0E1B7577" w:rsidR="00EC7881" w:rsidRPr="002E0181" w:rsidRDefault="002E0181" w:rsidP="00DE154F">
            <w:pPr>
              <w:pStyle w:val="Default"/>
              <w:snapToGrid w:val="0"/>
              <w:spacing w:line="360" w:lineRule="auto"/>
              <w:jc w:val="center"/>
              <w:rPr>
                <w:rFonts w:ascii="Times New Roman" w:eastAsia="宋体" w:cs="Times New Roman"/>
                <w:sz w:val="21"/>
                <w:szCs w:val="21"/>
              </w:rPr>
            </w:pPr>
            <w:r w:rsidRPr="002E0181">
              <w:rPr>
                <w:rFonts w:ascii="Times New Roman" w:eastAsiaTheme="minorEastAsia" w:cs="Times New Roman"/>
                <w:sz w:val="21"/>
                <w:szCs w:val="21"/>
              </w:rPr>
              <w:t>Liquid</w:t>
            </w:r>
          </w:p>
        </w:tc>
        <w:tc>
          <w:tcPr>
            <w:tcW w:w="1407" w:type="dxa"/>
            <w:vAlign w:val="center"/>
          </w:tcPr>
          <w:p w14:paraId="38A1B199" w14:textId="77777777" w:rsidR="00EC7881" w:rsidRPr="002E0181" w:rsidRDefault="00EC7881" w:rsidP="00DE154F">
            <w:pPr>
              <w:pStyle w:val="Default"/>
              <w:snapToGrid w:val="0"/>
              <w:spacing w:line="360" w:lineRule="auto"/>
              <w:jc w:val="center"/>
              <w:rPr>
                <w:rFonts w:ascii="Times New Roman" w:cs="Times New Roman"/>
                <w:sz w:val="21"/>
                <w:szCs w:val="21"/>
              </w:rPr>
            </w:pPr>
            <w:r w:rsidRPr="002E0181">
              <w:rPr>
                <w:rFonts w:ascii="Times New Roman" w:cs="Times New Roman"/>
                <w:sz w:val="21"/>
                <w:szCs w:val="21"/>
              </w:rPr>
              <w:t>2150</w:t>
            </w:r>
          </w:p>
        </w:tc>
        <w:tc>
          <w:tcPr>
            <w:tcW w:w="1480" w:type="dxa"/>
            <w:vAlign w:val="center"/>
          </w:tcPr>
          <w:p w14:paraId="2E270A9B" w14:textId="77777777" w:rsidR="00EC7881" w:rsidRPr="002E0181" w:rsidRDefault="00EC7881" w:rsidP="00DE154F">
            <w:pPr>
              <w:pStyle w:val="Default"/>
              <w:snapToGrid w:val="0"/>
              <w:spacing w:line="360" w:lineRule="auto"/>
              <w:jc w:val="center"/>
              <w:rPr>
                <w:rFonts w:ascii="Times New Roman" w:cs="Times New Roman"/>
                <w:sz w:val="21"/>
                <w:szCs w:val="21"/>
              </w:rPr>
            </w:pPr>
            <w:r w:rsidRPr="002E0181">
              <w:rPr>
                <w:rFonts w:ascii="Times New Roman" w:cs="Times New Roman"/>
                <w:sz w:val="21"/>
                <w:szCs w:val="21"/>
              </w:rPr>
              <w:t>1680</w:t>
            </w:r>
          </w:p>
        </w:tc>
        <w:tc>
          <w:tcPr>
            <w:tcW w:w="1466" w:type="dxa"/>
            <w:vAlign w:val="center"/>
          </w:tcPr>
          <w:p w14:paraId="2ACEB5D9" w14:textId="77777777" w:rsidR="00EC7881" w:rsidRPr="002E0181" w:rsidRDefault="00EC7881" w:rsidP="00DE154F">
            <w:pPr>
              <w:autoSpaceDE w:val="0"/>
              <w:autoSpaceDN w:val="0"/>
              <w:adjustRightInd w:val="0"/>
              <w:snapToGrid w:val="0"/>
              <w:spacing w:line="360" w:lineRule="auto"/>
              <w:jc w:val="center"/>
              <w:rPr>
                <w:rFonts w:eastAsia="黑体"/>
                <w:color w:val="000000"/>
                <w:sz w:val="21"/>
                <w:szCs w:val="21"/>
              </w:rPr>
            </w:pPr>
            <w:r w:rsidRPr="002E0181">
              <w:rPr>
                <w:rFonts w:eastAsia="黑体"/>
                <w:color w:val="000000"/>
                <w:sz w:val="21"/>
                <w:szCs w:val="21"/>
              </w:rPr>
              <w:t>0.55</w:t>
            </w:r>
          </w:p>
        </w:tc>
        <w:tc>
          <w:tcPr>
            <w:tcW w:w="1400" w:type="dxa"/>
            <w:vAlign w:val="center"/>
          </w:tcPr>
          <w:p w14:paraId="572321FE" w14:textId="77777777" w:rsidR="00EC7881" w:rsidRPr="002E0181" w:rsidRDefault="00EC7881" w:rsidP="00DE154F">
            <w:pPr>
              <w:autoSpaceDE w:val="0"/>
              <w:autoSpaceDN w:val="0"/>
              <w:adjustRightInd w:val="0"/>
              <w:snapToGrid w:val="0"/>
              <w:spacing w:line="360" w:lineRule="auto"/>
              <w:jc w:val="center"/>
              <w:rPr>
                <w:rFonts w:eastAsia="黑体"/>
                <w:color w:val="000000"/>
                <w:sz w:val="21"/>
                <w:szCs w:val="21"/>
              </w:rPr>
            </w:pPr>
            <w:r w:rsidRPr="002E0181">
              <w:rPr>
                <w:rFonts w:eastAsia="黑体"/>
                <w:color w:val="000000"/>
                <w:sz w:val="21"/>
                <w:szCs w:val="21"/>
              </w:rPr>
              <w:t>0.00289</w:t>
            </w:r>
          </w:p>
        </w:tc>
      </w:tr>
      <w:tr w:rsidR="00EC7881" w14:paraId="27E6A355" w14:textId="77777777" w:rsidTr="00B31A7D">
        <w:tc>
          <w:tcPr>
            <w:tcW w:w="1397" w:type="dxa"/>
            <w:vAlign w:val="center"/>
          </w:tcPr>
          <w:p w14:paraId="06A53989" w14:textId="707F53B5" w:rsidR="00EC7881" w:rsidRPr="002E0181" w:rsidRDefault="002E0181" w:rsidP="00DE154F">
            <w:pPr>
              <w:pStyle w:val="Default"/>
              <w:snapToGrid w:val="0"/>
              <w:spacing w:line="360" w:lineRule="auto"/>
              <w:jc w:val="center"/>
              <w:rPr>
                <w:rFonts w:ascii="Times New Roman" w:eastAsia="宋体" w:cs="Times New Roman"/>
                <w:sz w:val="21"/>
                <w:szCs w:val="21"/>
              </w:rPr>
            </w:pPr>
            <w:r w:rsidRPr="002E0181">
              <w:rPr>
                <w:rFonts w:ascii="Times New Roman" w:eastAsiaTheme="minorEastAsia" w:cs="Times New Roman"/>
                <w:sz w:val="21"/>
                <w:szCs w:val="21"/>
              </w:rPr>
              <w:t>Steel</w:t>
            </w:r>
          </w:p>
        </w:tc>
        <w:tc>
          <w:tcPr>
            <w:tcW w:w="1372" w:type="dxa"/>
            <w:vAlign w:val="center"/>
          </w:tcPr>
          <w:p w14:paraId="0B9CF040" w14:textId="79FC01B5" w:rsidR="00EC7881" w:rsidRPr="002E0181" w:rsidRDefault="002E0181" w:rsidP="00DE154F">
            <w:pPr>
              <w:pStyle w:val="Default"/>
              <w:snapToGrid w:val="0"/>
              <w:spacing w:line="360" w:lineRule="auto"/>
              <w:jc w:val="center"/>
              <w:rPr>
                <w:rFonts w:ascii="Times New Roman" w:eastAsia="宋体" w:cs="Times New Roman"/>
                <w:sz w:val="21"/>
                <w:szCs w:val="21"/>
              </w:rPr>
            </w:pPr>
            <w:r w:rsidRPr="002E0181">
              <w:rPr>
                <w:rFonts w:ascii="Times New Roman" w:eastAsiaTheme="minorEastAsia" w:cs="Times New Roman"/>
                <w:sz w:val="21"/>
                <w:szCs w:val="21"/>
              </w:rPr>
              <w:t>Solid</w:t>
            </w:r>
          </w:p>
        </w:tc>
        <w:tc>
          <w:tcPr>
            <w:tcW w:w="1407" w:type="dxa"/>
            <w:vAlign w:val="center"/>
          </w:tcPr>
          <w:p w14:paraId="1EB97290" w14:textId="77777777" w:rsidR="00EC7881" w:rsidRPr="002E0181" w:rsidRDefault="00EC7881" w:rsidP="00DE154F">
            <w:pPr>
              <w:pStyle w:val="Default"/>
              <w:snapToGrid w:val="0"/>
              <w:spacing w:line="360" w:lineRule="auto"/>
              <w:jc w:val="center"/>
              <w:rPr>
                <w:rFonts w:ascii="Times New Roman" w:cs="Times New Roman"/>
                <w:sz w:val="21"/>
                <w:szCs w:val="21"/>
              </w:rPr>
            </w:pPr>
            <w:r w:rsidRPr="002E0181">
              <w:rPr>
                <w:rFonts w:ascii="Times New Roman" w:cs="Times New Roman"/>
                <w:sz w:val="21"/>
                <w:szCs w:val="21"/>
              </w:rPr>
              <w:t>8030</w:t>
            </w:r>
          </w:p>
        </w:tc>
        <w:tc>
          <w:tcPr>
            <w:tcW w:w="1480" w:type="dxa"/>
            <w:vAlign w:val="center"/>
          </w:tcPr>
          <w:p w14:paraId="4B6CB157" w14:textId="77777777" w:rsidR="00EC7881" w:rsidRPr="002E0181" w:rsidRDefault="00EC7881" w:rsidP="00DE154F">
            <w:pPr>
              <w:pStyle w:val="Default"/>
              <w:snapToGrid w:val="0"/>
              <w:spacing w:line="360" w:lineRule="auto"/>
              <w:jc w:val="center"/>
              <w:rPr>
                <w:rFonts w:ascii="Times New Roman" w:cs="Times New Roman"/>
                <w:sz w:val="21"/>
                <w:szCs w:val="21"/>
              </w:rPr>
            </w:pPr>
            <w:r w:rsidRPr="002E0181">
              <w:rPr>
                <w:rFonts w:ascii="Times New Roman" w:cs="Times New Roman"/>
                <w:sz w:val="21"/>
                <w:szCs w:val="21"/>
              </w:rPr>
              <w:t>502</w:t>
            </w:r>
          </w:p>
        </w:tc>
        <w:tc>
          <w:tcPr>
            <w:tcW w:w="1466" w:type="dxa"/>
            <w:vAlign w:val="center"/>
          </w:tcPr>
          <w:p w14:paraId="23DC24D5" w14:textId="77777777" w:rsidR="00EC7881" w:rsidRPr="002E0181" w:rsidRDefault="00EC7881" w:rsidP="00DE154F">
            <w:pPr>
              <w:autoSpaceDE w:val="0"/>
              <w:autoSpaceDN w:val="0"/>
              <w:adjustRightInd w:val="0"/>
              <w:snapToGrid w:val="0"/>
              <w:spacing w:line="360" w:lineRule="auto"/>
              <w:jc w:val="center"/>
              <w:rPr>
                <w:rFonts w:eastAsia="黑体"/>
                <w:color w:val="000000"/>
                <w:sz w:val="21"/>
                <w:szCs w:val="21"/>
              </w:rPr>
            </w:pPr>
            <w:r w:rsidRPr="002E0181">
              <w:rPr>
                <w:rFonts w:eastAsia="黑体"/>
                <w:color w:val="000000"/>
                <w:sz w:val="21"/>
                <w:szCs w:val="21"/>
              </w:rPr>
              <w:t>163</w:t>
            </w:r>
          </w:p>
        </w:tc>
        <w:tc>
          <w:tcPr>
            <w:tcW w:w="1400" w:type="dxa"/>
            <w:vAlign w:val="center"/>
          </w:tcPr>
          <w:p w14:paraId="4F7DCB21" w14:textId="77777777" w:rsidR="00EC7881" w:rsidRPr="002E0181" w:rsidRDefault="00EC7881" w:rsidP="00DE154F">
            <w:pPr>
              <w:autoSpaceDE w:val="0"/>
              <w:autoSpaceDN w:val="0"/>
              <w:adjustRightInd w:val="0"/>
              <w:snapToGrid w:val="0"/>
              <w:spacing w:line="360" w:lineRule="auto"/>
              <w:jc w:val="center"/>
              <w:rPr>
                <w:rFonts w:eastAsia="黑体"/>
                <w:color w:val="000000"/>
                <w:sz w:val="21"/>
                <w:szCs w:val="21"/>
              </w:rPr>
            </w:pPr>
            <w:r w:rsidRPr="002E0181">
              <w:rPr>
                <w:rFonts w:eastAsia="黑体"/>
                <w:color w:val="000000"/>
                <w:sz w:val="21"/>
                <w:szCs w:val="21"/>
              </w:rPr>
              <w:t>N/A</w:t>
            </w:r>
          </w:p>
        </w:tc>
      </w:tr>
    </w:tbl>
    <w:p w14:paraId="3157467E" w14:textId="0F0132E4"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The above mentioned mathematical model (natural convection included model,</w:t>
      </w:r>
      <w:r w:rsidRPr="00640195">
        <w:rPr>
          <w:rFonts w:eastAsiaTheme="minorEastAsia" w:hint="eastAsia"/>
          <w:kern w:val="0"/>
        </w:rPr>
        <w:t xml:space="preserve"> </w:t>
      </w:r>
      <w:r w:rsidRPr="00640195">
        <w:rPr>
          <w:rFonts w:eastAsiaTheme="minorEastAsia"/>
          <w:kern w:val="0"/>
        </w:rPr>
        <w:t>termed as Model 1 hereafter) is then used to simulate the melting process of NaNO</w:t>
      </w:r>
      <w:r w:rsidRPr="00F36F9B">
        <w:rPr>
          <w:rFonts w:eastAsiaTheme="minorEastAsia"/>
          <w:kern w:val="0"/>
          <w:szCs w:val="16"/>
          <w:vertAlign w:val="subscript"/>
        </w:rPr>
        <w:t>3</w:t>
      </w:r>
      <w:r w:rsidRPr="00640195">
        <w:rPr>
          <w:rFonts w:eastAsiaTheme="minorEastAsia" w:hint="eastAsia"/>
          <w:kern w:val="0"/>
        </w:rPr>
        <w:t xml:space="preserve"> </w:t>
      </w:r>
      <w:r w:rsidRPr="00640195">
        <w:rPr>
          <w:rFonts w:eastAsiaTheme="minorEastAsia"/>
          <w:kern w:val="0"/>
        </w:rPr>
        <w:t>inside a steel capsule with an inner diameter of 5.0 cm and a shell thickness of 0.2 cm.</w:t>
      </w:r>
      <w:r w:rsidRPr="00640195">
        <w:rPr>
          <w:rFonts w:eastAsiaTheme="minorEastAsia" w:hint="eastAsia"/>
          <w:kern w:val="0"/>
        </w:rPr>
        <w:t xml:space="preserve"> </w:t>
      </w:r>
      <w:r w:rsidRPr="00640195">
        <w:rPr>
          <w:rFonts w:eastAsiaTheme="minorEastAsia"/>
          <w:kern w:val="0"/>
        </w:rPr>
        <w:t>The Rayleigh number is lower than 10</w:t>
      </w:r>
      <w:r w:rsidRPr="00F36F9B">
        <w:rPr>
          <w:rFonts w:eastAsiaTheme="minorEastAsia"/>
          <w:kern w:val="0"/>
          <w:szCs w:val="16"/>
          <w:vertAlign w:val="superscript"/>
        </w:rPr>
        <w:t>9</w:t>
      </w:r>
      <w:r w:rsidRPr="00640195">
        <w:rPr>
          <w:rFonts w:eastAsiaTheme="minorEastAsia"/>
          <w:kern w:val="0"/>
        </w:rPr>
        <w:t>, so the natural convection in the capsule is</w:t>
      </w:r>
      <w:r w:rsidRPr="00640195">
        <w:rPr>
          <w:rFonts w:eastAsiaTheme="minorEastAsia" w:hint="eastAsia"/>
          <w:kern w:val="0"/>
        </w:rPr>
        <w:t xml:space="preserve"> </w:t>
      </w:r>
      <w:r w:rsidRPr="00640195">
        <w:rPr>
          <w:rFonts w:eastAsiaTheme="minorEastAsia"/>
          <w:kern w:val="0"/>
        </w:rPr>
        <w:t>laminar. The SIMPLE algorithm is used for the pressure-velocity coupling. The</w:t>
      </w:r>
      <w:r w:rsidRPr="00640195">
        <w:rPr>
          <w:rFonts w:eastAsiaTheme="minorEastAsia" w:hint="eastAsia"/>
          <w:kern w:val="0"/>
        </w:rPr>
        <w:t xml:space="preserve"> </w:t>
      </w:r>
      <w:r w:rsidRPr="00640195">
        <w:rPr>
          <w:rFonts w:eastAsiaTheme="minorEastAsia"/>
          <w:kern w:val="0"/>
        </w:rPr>
        <w:t>spatial</w:t>
      </w:r>
      <w:r w:rsidRPr="00640195">
        <w:rPr>
          <w:rFonts w:eastAsiaTheme="minorEastAsia" w:hint="eastAsia"/>
          <w:kern w:val="0"/>
        </w:rPr>
        <w:t xml:space="preserve"> </w:t>
      </w:r>
      <w:r w:rsidRPr="00640195">
        <w:rPr>
          <w:rFonts w:eastAsiaTheme="minorEastAsia"/>
          <w:kern w:val="0"/>
        </w:rPr>
        <w:t>discretization of momentum and energy are second order upwind accuracy. The residual</w:t>
      </w:r>
      <w:r w:rsidRPr="00640195">
        <w:rPr>
          <w:rFonts w:eastAsiaTheme="minorEastAsia" w:hint="eastAsia"/>
          <w:kern w:val="0"/>
        </w:rPr>
        <w:t xml:space="preserve"> </w:t>
      </w:r>
      <w:r w:rsidRPr="00640195">
        <w:rPr>
          <w:rFonts w:eastAsiaTheme="minorEastAsia"/>
          <w:kern w:val="0"/>
        </w:rPr>
        <w:t>convergence criteria for the continuity, velocity, and energy are 10</w:t>
      </w:r>
      <w:r w:rsidRPr="00F36F9B">
        <w:rPr>
          <w:rFonts w:eastAsiaTheme="minorEastAsia"/>
          <w:kern w:val="0"/>
          <w:szCs w:val="16"/>
          <w:vertAlign w:val="superscript"/>
        </w:rPr>
        <w:t>-3</w:t>
      </w:r>
      <w:r w:rsidRPr="00640195">
        <w:rPr>
          <w:rFonts w:eastAsiaTheme="minorEastAsia"/>
          <w:kern w:val="0"/>
        </w:rPr>
        <w:t>, 10</w:t>
      </w:r>
      <w:r w:rsidRPr="00F36F9B">
        <w:rPr>
          <w:rFonts w:eastAsiaTheme="minorEastAsia"/>
          <w:kern w:val="0"/>
          <w:szCs w:val="16"/>
          <w:vertAlign w:val="superscript"/>
        </w:rPr>
        <w:t>-4</w:t>
      </w:r>
      <w:r w:rsidRPr="00640195">
        <w:rPr>
          <w:rFonts w:eastAsiaTheme="minorEastAsia"/>
          <w:kern w:val="0"/>
        </w:rPr>
        <w:t>, and 10</w:t>
      </w:r>
      <w:r w:rsidRPr="00F36F9B">
        <w:rPr>
          <w:rFonts w:eastAsiaTheme="minorEastAsia"/>
          <w:kern w:val="0"/>
          <w:szCs w:val="16"/>
          <w:vertAlign w:val="superscript"/>
        </w:rPr>
        <w:t>-6</w:t>
      </w:r>
      <w:r w:rsidRPr="00640195">
        <w:rPr>
          <w:rFonts w:eastAsiaTheme="minorEastAsia"/>
          <w:kern w:val="0"/>
        </w:rPr>
        <w:t>,</w:t>
      </w:r>
      <w:r w:rsidRPr="00640195">
        <w:rPr>
          <w:rFonts w:eastAsiaTheme="minorEastAsia" w:hint="eastAsia"/>
          <w:kern w:val="0"/>
        </w:rPr>
        <w:t xml:space="preserve"> </w:t>
      </w:r>
      <w:r w:rsidRPr="00640195">
        <w:rPr>
          <w:rFonts w:eastAsiaTheme="minorEastAsia"/>
          <w:kern w:val="0"/>
        </w:rPr>
        <w:t>respectively. To achieve the grid and time-step independences, results of different timesteps</w:t>
      </w:r>
      <w:r w:rsidRPr="00640195">
        <w:rPr>
          <w:rFonts w:eastAsiaTheme="minorEastAsia" w:hint="eastAsia"/>
          <w:kern w:val="0"/>
        </w:rPr>
        <w:t xml:space="preserve"> </w:t>
      </w:r>
      <w:r w:rsidRPr="00640195">
        <w:rPr>
          <w:rFonts w:eastAsiaTheme="minorEastAsia"/>
          <w:kern w:val="0"/>
        </w:rPr>
        <w:t>(0.2 s, 0.1 s, 0.05 s, 0.025 s, 0.01s) and different cell elements (4080, 5280, 9120,</w:t>
      </w:r>
      <w:r w:rsidRPr="00640195">
        <w:rPr>
          <w:rFonts w:eastAsiaTheme="minorEastAsia" w:hint="eastAsia"/>
          <w:kern w:val="0"/>
        </w:rPr>
        <w:t xml:space="preserve"> </w:t>
      </w:r>
      <w:r w:rsidRPr="00640195">
        <w:rPr>
          <w:rFonts w:eastAsiaTheme="minorEastAsia"/>
          <w:kern w:val="0"/>
        </w:rPr>
        <w:t>17800, 34950) are checked. Finally, the 0.025 s time-step and 17800 cell elements are</w:t>
      </w:r>
      <w:r w:rsidRPr="00640195">
        <w:rPr>
          <w:rFonts w:eastAsiaTheme="minorEastAsia" w:hint="eastAsia"/>
          <w:kern w:val="0"/>
        </w:rPr>
        <w:t xml:space="preserve"> </w:t>
      </w:r>
      <w:r w:rsidRPr="00640195">
        <w:rPr>
          <w:rFonts w:eastAsiaTheme="minorEastAsia"/>
          <w:kern w:val="0"/>
        </w:rPr>
        <w:t>adopted. It should be emphasized that the time-step and grid independences are also</w:t>
      </w:r>
      <w:r w:rsidRPr="00640195">
        <w:rPr>
          <w:rFonts w:eastAsiaTheme="minorEastAsia" w:hint="eastAsia"/>
          <w:kern w:val="0"/>
        </w:rPr>
        <w:t xml:space="preserve"> </w:t>
      </w:r>
      <w:r w:rsidRPr="00640195">
        <w:rPr>
          <w:rFonts w:eastAsiaTheme="minorEastAsia"/>
          <w:kern w:val="0"/>
        </w:rPr>
        <w:t>checked for other capsules with different sizes discussed in the following section.</w:t>
      </w:r>
    </w:p>
    <w:p w14:paraId="671E7351" w14:textId="2E4D55BF"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In order to validate the above model, the model is used to simulate an experiment</w:t>
      </w:r>
      <w:r w:rsidRPr="00640195">
        <w:rPr>
          <w:rFonts w:eastAsiaTheme="minorEastAsia" w:hint="eastAsia"/>
          <w:kern w:val="0"/>
        </w:rPr>
        <w:t xml:space="preserve"> </w:t>
      </w:r>
      <w:r w:rsidRPr="00640195">
        <w:rPr>
          <w:rFonts w:eastAsiaTheme="minorEastAsia"/>
          <w:kern w:val="0"/>
        </w:rPr>
        <w:t>conducted by Fan et al. [10]. In that experiment, PCM (</w:t>
      </w:r>
      <w:r w:rsidRPr="00640195">
        <w:rPr>
          <w:rFonts w:eastAsiaTheme="minorEastAsia"/>
          <w:i/>
          <w:iCs/>
          <w:kern w:val="0"/>
        </w:rPr>
        <w:t>n</w:t>
      </w:r>
      <w:r w:rsidRPr="00640195">
        <w:rPr>
          <w:rFonts w:eastAsiaTheme="minorEastAsia"/>
          <w:kern w:val="0"/>
        </w:rPr>
        <w:t>-octadecane) was filled into a</w:t>
      </w:r>
      <w:r w:rsidRPr="00640195">
        <w:rPr>
          <w:rFonts w:eastAsiaTheme="minorEastAsia" w:hint="eastAsia"/>
          <w:kern w:val="0"/>
        </w:rPr>
        <w:t xml:space="preserve"> </w:t>
      </w:r>
      <w:r w:rsidRPr="00640195">
        <w:rPr>
          <w:rFonts w:eastAsiaTheme="minorEastAsia"/>
          <w:kern w:val="0"/>
        </w:rPr>
        <w:t>spherical capsule which was made of Plexiglas. Properties of PCM and Plexiglas are the</w:t>
      </w:r>
      <w:r w:rsidRPr="00640195">
        <w:rPr>
          <w:rFonts w:eastAsiaTheme="minorEastAsia" w:hint="eastAsia"/>
          <w:kern w:val="0"/>
        </w:rPr>
        <w:t xml:space="preserve"> </w:t>
      </w:r>
      <w:r w:rsidRPr="00640195">
        <w:rPr>
          <w:rFonts w:eastAsiaTheme="minorEastAsia"/>
          <w:kern w:val="0"/>
        </w:rPr>
        <w:t xml:space="preserve">same as that in Fan et al. [10]. Fig. </w:t>
      </w:r>
      <w:r w:rsidRPr="00640195">
        <w:rPr>
          <w:rFonts w:eastAsiaTheme="minorEastAsia"/>
          <w:kern w:val="0"/>
        </w:rPr>
        <w:lastRenderedPageBreak/>
        <w:t>2 shows the comparison of the liquid fraction during</w:t>
      </w:r>
      <w:r w:rsidRPr="00640195">
        <w:rPr>
          <w:rFonts w:eastAsiaTheme="minorEastAsia" w:hint="eastAsia"/>
          <w:kern w:val="0"/>
        </w:rPr>
        <w:t xml:space="preserve"> </w:t>
      </w:r>
      <w:r w:rsidRPr="00640195">
        <w:rPr>
          <w:rFonts w:eastAsiaTheme="minorEastAsia"/>
          <w:kern w:val="0"/>
        </w:rPr>
        <w:t>the melting process obtained from the reported experiment and Model 1. It can be seen</w:t>
      </w:r>
      <w:r w:rsidRPr="00640195">
        <w:rPr>
          <w:rFonts w:eastAsiaTheme="minorEastAsia" w:hint="eastAsia"/>
          <w:kern w:val="0"/>
        </w:rPr>
        <w:t xml:space="preserve"> </w:t>
      </w:r>
      <w:r w:rsidRPr="00640195">
        <w:rPr>
          <w:rFonts w:eastAsiaTheme="minorEastAsia"/>
          <w:kern w:val="0"/>
        </w:rPr>
        <w:t>that the predicted result of Model 1 agrees well with the experimental result, and the</w:t>
      </w:r>
      <w:r w:rsidRPr="00640195">
        <w:rPr>
          <w:rFonts w:eastAsiaTheme="minorEastAsia" w:hint="eastAsia"/>
          <w:kern w:val="0"/>
        </w:rPr>
        <w:t xml:space="preserve"> </w:t>
      </w:r>
      <w:r w:rsidRPr="00640195">
        <w:rPr>
          <w:rFonts w:eastAsiaTheme="minorEastAsia"/>
          <w:kern w:val="0"/>
        </w:rPr>
        <w:t>deviation is smaller than 3%. Therefore, Model 1 can be used to calculate the melting</w:t>
      </w:r>
      <w:r w:rsidRPr="00640195">
        <w:rPr>
          <w:rFonts w:eastAsiaTheme="minorEastAsia" w:hint="eastAsia"/>
          <w:kern w:val="0"/>
        </w:rPr>
        <w:t xml:space="preserve"> </w:t>
      </w:r>
      <w:r w:rsidRPr="00640195">
        <w:rPr>
          <w:rFonts w:eastAsiaTheme="minorEastAsia"/>
          <w:kern w:val="0"/>
        </w:rPr>
        <w:t>process in a capsule.</w:t>
      </w:r>
    </w:p>
    <w:p w14:paraId="2212FB05" w14:textId="4D34C5A8" w:rsidR="00EC7881" w:rsidRDefault="00EC7881" w:rsidP="00DE154F">
      <w:pPr>
        <w:autoSpaceDE w:val="0"/>
        <w:autoSpaceDN w:val="0"/>
        <w:adjustRightInd w:val="0"/>
        <w:snapToGrid w:val="0"/>
        <w:jc w:val="center"/>
        <w:rPr>
          <w:rFonts w:eastAsiaTheme="minorEastAsia"/>
          <w:kern w:val="0"/>
          <w:sz w:val="24"/>
        </w:rPr>
      </w:pPr>
      <w:r w:rsidRPr="000051CA">
        <w:rPr>
          <w:rFonts w:hint="eastAsia"/>
          <w:noProof/>
          <w:color w:val="000000"/>
          <w:sz w:val="30"/>
          <w:szCs w:val="30"/>
        </w:rPr>
        <w:drawing>
          <wp:inline distT="0" distB="0" distL="0" distR="0" wp14:anchorId="7C8FABDF" wp14:editId="25B7561D">
            <wp:extent cx="3600000" cy="2771099"/>
            <wp:effectExtent l="0" t="0" r="635" b="0"/>
            <wp:docPr id="12877373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37374" name="图片 3"/>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600000" cy="2771099"/>
                    </a:xfrm>
                    <a:prstGeom prst="rect">
                      <a:avLst/>
                    </a:prstGeom>
                    <a:noFill/>
                    <a:ln>
                      <a:noFill/>
                    </a:ln>
                  </pic:spPr>
                </pic:pic>
              </a:graphicData>
            </a:graphic>
          </wp:inline>
        </w:drawing>
      </w:r>
    </w:p>
    <w:p w14:paraId="6C0B1811" w14:textId="59975A3C" w:rsidR="00EC7881" w:rsidRPr="00640195" w:rsidRDefault="00EC7881" w:rsidP="00DE154F">
      <w:pPr>
        <w:autoSpaceDE w:val="0"/>
        <w:autoSpaceDN w:val="0"/>
        <w:adjustRightInd w:val="0"/>
        <w:snapToGrid w:val="0"/>
        <w:spacing w:line="400" w:lineRule="exact"/>
        <w:jc w:val="center"/>
        <w:rPr>
          <w:rFonts w:eastAsiaTheme="minorEastAsia"/>
          <w:kern w:val="0"/>
        </w:rPr>
      </w:pPr>
      <w:r w:rsidRPr="00640195">
        <w:rPr>
          <w:rFonts w:eastAsiaTheme="minorEastAsia"/>
          <w:kern w:val="0"/>
        </w:rPr>
        <w:t>Fig. 2 Comparisons of the liquid fraction during the melting process between the reported</w:t>
      </w:r>
      <w:r w:rsidRPr="00640195">
        <w:rPr>
          <w:rFonts w:eastAsiaTheme="minorEastAsia" w:hint="eastAsia"/>
          <w:kern w:val="0"/>
        </w:rPr>
        <w:t xml:space="preserve"> </w:t>
      </w:r>
      <w:r w:rsidRPr="00640195">
        <w:rPr>
          <w:rFonts w:eastAsiaTheme="minorEastAsia"/>
          <w:kern w:val="0"/>
        </w:rPr>
        <w:t>result (Exp. [10]) and the simulating result of present Model 1(Pre.).</w:t>
      </w:r>
    </w:p>
    <w:p w14:paraId="45DD5648" w14:textId="77777777" w:rsidR="007B0B54" w:rsidRDefault="007B0B54" w:rsidP="00DE154F">
      <w:pPr>
        <w:pStyle w:val="afff6"/>
        <w:numPr>
          <w:ilvl w:val="0"/>
          <w:numId w:val="12"/>
        </w:numPr>
        <w:autoSpaceDE w:val="0"/>
        <w:autoSpaceDN w:val="0"/>
        <w:adjustRightInd w:val="0"/>
        <w:snapToGrid w:val="0"/>
        <w:ind w:firstLineChars="0"/>
        <w:jc w:val="left"/>
        <w:rPr>
          <w:rFonts w:eastAsiaTheme="minorEastAsia"/>
          <w:b/>
          <w:bCs/>
          <w:kern w:val="0"/>
          <w:sz w:val="32"/>
          <w:szCs w:val="32"/>
        </w:rPr>
        <w:sectPr w:rsidR="007B0B54" w:rsidSect="00463A06">
          <w:pgSz w:w="11906" w:h="16838"/>
          <w:pgMar w:top="1440" w:right="1800" w:bottom="1440" w:left="1800" w:header="851" w:footer="992" w:gutter="0"/>
          <w:cols w:space="425"/>
          <w:docGrid w:type="lines" w:linePitch="312"/>
        </w:sectPr>
      </w:pPr>
    </w:p>
    <w:p w14:paraId="6C76B62D" w14:textId="405027A1" w:rsidR="00EC7881" w:rsidRPr="00F36F9B" w:rsidRDefault="00EC7881" w:rsidP="00DE154F">
      <w:pPr>
        <w:pStyle w:val="afff6"/>
        <w:numPr>
          <w:ilvl w:val="0"/>
          <w:numId w:val="12"/>
        </w:numPr>
        <w:autoSpaceDE w:val="0"/>
        <w:autoSpaceDN w:val="0"/>
        <w:adjustRightInd w:val="0"/>
        <w:snapToGrid w:val="0"/>
        <w:ind w:firstLineChars="0"/>
        <w:jc w:val="left"/>
        <w:rPr>
          <w:rFonts w:eastAsiaTheme="minorEastAsia"/>
          <w:b/>
          <w:bCs/>
          <w:kern w:val="0"/>
          <w:sz w:val="32"/>
          <w:szCs w:val="32"/>
        </w:rPr>
      </w:pPr>
      <w:r w:rsidRPr="00F36F9B">
        <w:rPr>
          <w:rFonts w:eastAsiaTheme="minorEastAsia"/>
          <w:b/>
          <w:bCs/>
          <w:kern w:val="0"/>
          <w:sz w:val="32"/>
          <w:szCs w:val="32"/>
        </w:rPr>
        <w:lastRenderedPageBreak/>
        <w:t>Results and discussion</w:t>
      </w:r>
    </w:p>
    <w:p w14:paraId="4F9D0EA8" w14:textId="196E89A7"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Since the heat transfer during the PCM melting process under different conditions is</w:t>
      </w:r>
      <w:r w:rsidR="008A24F3">
        <w:rPr>
          <w:rFonts w:eastAsiaTheme="minorEastAsia" w:hint="eastAsia"/>
          <w:kern w:val="0"/>
        </w:rPr>
        <w:t xml:space="preserve"> </w:t>
      </w:r>
      <w:r w:rsidRPr="00640195">
        <w:rPr>
          <w:rFonts w:eastAsiaTheme="minorEastAsia"/>
          <w:kern w:val="0"/>
        </w:rPr>
        <w:t xml:space="preserve">similar, a specific case (Case 1) is discussed with </w:t>
      </w:r>
      <m:oMath>
        <m:sSub>
          <m:sSubPr>
            <m:ctrlPr>
              <w:rPr>
                <w:rFonts w:ascii="Cambria Math" w:hAnsi="Cambria Math" w:cs="宋体"/>
                <w:i/>
                <w:color w:val="000000"/>
              </w:rPr>
            </m:ctrlPr>
          </m:sSubPr>
          <m:e>
            <m:r>
              <w:rPr>
                <w:rFonts w:ascii="Cambria Math" w:hAnsi="Cambria Math" w:cs="宋体"/>
                <w:color w:val="000000"/>
              </w:rPr>
              <m:t>T</m:t>
            </m:r>
          </m:e>
          <m:sub>
            <m:r>
              <w:rPr>
                <w:rFonts w:ascii="Cambria Math" w:hAnsi="Cambria Math" w:cs="宋体"/>
                <w:color w:val="000000"/>
              </w:rPr>
              <m:t>0</m:t>
            </m:r>
          </m:sub>
        </m:sSub>
      </m:oMath>
      <w:r w:rsidRPr="00640195">
        <w:rPr>
          <w:rFonts w:eastAsiaTheme="minorEastAsia"/>
          <w:i/>
          <w:iCs/>
          <w:kern w:val="0"/>
          <w:szCs w:val="16"/>
        </w:rPr>
        <w:t xml:space="preserve"> </w:t>
      </w:r>
      <w:r w:rsidRPr="00640195">
        <w:rPr>
          <w:rFonts w:eastAsiaTheme="minorEastAsia"/>
          <w:kern w:val="0"/>
        </w:rPr>
        <w:t xml:space="preserve">=600 K, </w:t>
      </w:r>
      <m:oMath>
        <m:sSub>
          <m:sSubPr>
            <m:ctrlPr>
              <w:rPr>
                <w:rFonts w:ascii="Cambria Math" w:hAnsi="Cambria Math" w:cs="宋体"/>
                <w:i/>
                <w:color w:val="000000"/>
              </w:rPr>
            </m:ctrlPr>
          </m:sSubPr>
          <m:e>
            <m:r>
              <w:rPr>
                <w:rFonts w:ascii="Cambria Math" w:hAnsi="Cambria Math" w:cs="宋体" w:hint="eastAsia"/>
                <w:color w:val="000000"/>
              </w:rPr>
              <m:t>r</m:t>
            </m:r>
          </m:e>
          <m:sub>
            <m:r>
              <w:rPr>
                <w:rFonts w:ascii="Cambria Math" w:hAnsi="Cambria Math" w:cs="宋体"/>
                <w:color w:val="000000"/>
              </w:rPr>
              <m:t>o</m:t>
            </m:r>
          </m:sub>
        </m:sSub>
      </m:oMath>
      <w:r w:rsidRPr="00640195">
        <w:rPr>
          <w:rFonts w:eastAsiaTheme="minorEastAsia"/>
          <w:i/>
          <w:iCs/>
          <w:kern w:val="0"/>
          <w:szCs w:val="16"/>
        </w:rPr>
        <w:t xml:space="preserve"> </w:t>
      </w:r>
      <w:r w:rsidRPr="00640195">
        <w:rPr>
          <w:rFonts w:eastAsiaTheme="minorEastAsia"/>
          <w:kern w:val="0"/>
        </w:rPr>
        <w:t xml:space="preserve">=5.2 cm, </w:t>
      </w:r>
      <m:oMath>
        <m:sSub>
          <m:sSubPr>
            <m:ctrlPr>
              <w:rPr>
                <w:rFonts w:ascii="Cambria Math" w:hAnsi="Cambria Math" w:cs="宋体"/>
                <w:i/>
                <w:color w:val="000000"/>
              </w:rPr>
            </m:ctrlPr>
          </m:sSubPr>
          <m:e>
            <m:r>
              <w:rPr>
                <w:rFonts w:ascii="Cambria Math" w:hAnsi="Cambria Math" w:cs="宋体"/>
                <w:color w:val="000000"/>
              </w:rPr>
              <m:t>r</m:t>
            </m:r>
          </m:e>
          <m:sub>
            <m:r>
              <w:rPr>
                <w:rFonts w:ascii="Cambria Math" w:hAnsi="Cambria Math" w:cs="宋体"/>
                <w:color w:val="000000"/>
              </w:rPr>
              <m:t>i</m:t>
            </m:r>
          </m:sub>
        </m:sSub>
      </m:oMath>
      <w:r w:rsidRPr="00640195">
        <w:rPr>
          <w:rFonts w:eastAsiaTheme="minorEastAsia"/>
          <w:i/>
          <w:iCs/>
          <w:kern w:val="0"/>
          <w:szCs w:val="16"/>
        </w:rPr>
        <w:t xml:space="preserve"> </w:t>
      </w:r>
      <w:r w:rsidRPr="00640195">
        <w:rPr>
          <w:rFonts w:eastAsiaTheme="minorEastAsia"/>
          <w:kern w:val="0"/>
        </w:rPr>
        <w:t>=5.0 cm, and</w:t>
      </w:r>
      <w:r w:rsidRPr="00640195">
        <w:rPr>
          <w:rFonts w:eastAsiaTheme="minorEastAsia" w:hint="eastAsia"/>
          <w:kern w:val="0"/>
        </w:rPr>
        <w:t xml:space="preserve"> </w:t>
      </w:r>
      <m:oMath>
        <m:sSub>
          <m:sSubPr>
            <m:ctrlPr>
              <w:rPr>
                <w:rFonts w:ascii="Cambria Math" w:hAnsi="Cambria Math" w:cs="宋体"/>
                <w:i/>
                <w:color w:val="000000"/>
              </w:rPr>
            </m:ctrlPr>
          </m:sSubPr>
          <m:e>
            <m:r>
              <w:rPr>
                <w:rFonts w:ascii="Cambria Math" w:hAnsi="Cambria Math" w:cs="宋体"/>
                <w:color w:val="000000"/>
              </w:rPr>
              <m:t>T</m:t>
            </m:r>
          </m:e>
          <m:sub>
            <m:r>
              <w:rPr>
                <w:rFonts w:ascii="Cambria Math" w:hAnsi="Cambria Math" w:cs="宋体"/>
                <w:color w:val="000000"/>
              </w:rPr>
              <m:t>ini</m:t>
            </m:r>
          </m:sub>
        </m:sSub>
      </m:oMath>
      <w:r w:rsidRPr="00640195">
        <w:rPr>
          <w:rFonts w:eastAsiaTheme="minorEastAsia"/>
          <w:kern w:val="0"/>
        </w:rPr>
        <w:t>=578 K. Fig. 3 shows the evaluation of the liquid fraction (left) and the streamlines</w:t>
      </w:r>
      <w:r w:rsidRPr="00640195">
        <w:rPr>
          <w:rFonts w:eastAsiaTheme="minorEastAsia" w:hint="eastAsia"/>
          <w:kern w:val="0"/>
        </w:rPr>
        <w:t xml:space="preserve"> </w:t>
      </w:r>
      <w:r w:rsidRPr="00640195">
        <w:rPr>
          <w:rFonts w:eastAsiaTheme="minorEastAsia"/>
          <w:kern w:val="0"/>
        </w:rPr>
        <w:t>(right) of NaNO</w:t>
      </w:r>
      <w:r w:rsidRPr="00640195">
        <w:rPr>
          <w:rFonts w:eastAsiaTheme="minorEastAsia"/>
          <w:kern w:val="0"/>
          <w:szCs w:val="16"/>
        </w:rPr>
        <w:t xml:space="preserve">3 </w:t>
      </w:r>
      <w:r w:rsidRPr="00640195">
        <w:rPr>
          <w:rFonts w:eastAsiaTheme="minorEastAsia"/>
          <w:kern w:val="0"/>
        </w:rPr>
        <w:t>during the melting process. The red color portion of the left part</w:t>
      </w:r>
      <w:r w:rsidRPr="00640195">
        <w:rPr>
          <w:rFonts w:eastAsiaTheme="minorEastAsia" w:hint="eastAsia"/>
          <w:kern w:val="0"/>
        </w:rPr>
        <w:t xml:space="preserve"> </w:t>
      </w:r>
      <w:r w:rsidRPr="00640195">
        <w:rPr>
          <w:rFonts w:eastAsiaTheme="minorEastAsia"/>
          <w:kern w:val="0"/>
        </w:rPr>
        <w:t>indicates the liquid NaNO</w:t>
      </w:r>
      <w:r w:rsidRPr="00640195">
        <w:rPr>
          <w:rFonts w:eastAsiaTheme="minorEastAsia"/>
          <w:kern w:val="0"/>
          <w:szCs w:val="16"/>
        </w:rPr>
        <w:t>3</w:t>
      </w:r>
      <w:r w:rsidRPr="00640195">
        <w:rPr>
          <w:rFonts w:eastAsiaTheme="minorEastAsia"/>
          <w:kern w:val="0"/>
        </w:rPr>
        <w:t>, while the blue portion is the solid NaNO</w:t>
      </w:r>
      <w:r w:rsidRPr="00640195">
        <w:rPr>
          <w:rFonts w:eastAsiaTheme="minorEastAsia"/>
          <w:kern w:val="0"/>
          <w:szCs w:val="16"/>
        </w:rPr>
        <w:t xml:space="preserve">3. </w:t>
      </w:r>
      <w:r w:rsidRPr="00640195">
        <w:rPr>
          <w:rFonts w:eastAsiaTheme="minorEastAsia"/>
          <w:kern w:val="0"/>
        </w:rPr>
        <w:t>The black lines in</w:t>
      </w:r>
      <w:r w:rsidRPr="00640195">
        <w:rPr>
          <w:rFonts w:eastAsiaTheme="minorEastAsia" w:hint="eastAsia"/>
          <w:kern w:val="0"/>
        </w:rPr>
        <w:t xml:space="preserve"> </w:t>
      </w:r>
      <w:r w:rsidRPr="00640195">
        <w:rPr>
          <w:rFonts w:eastAsiaTheme="minorEastAsia"/>
          <w:kern w:val="0"/>
        </w:rPr>
        <w:t>the right part demonstrate the streamlines. It can be seen that the melted NaNO</w:t>
      </w:r>
      <w:r w:rsidRPr="00640195">
        <w:rPr>
          <w:rFonts w:eastAsiaTheme="minorEastAsia"/>
          <w:kern w:val="0"/>
          <w:szCs w:val="16"/>
        </w:rPr>
        <w:t xml:space="preserve">3 </w:t>
      </w:r>
      <w:r w:rsidRPr="00640195">
        <w:rPr>
          <w:rFonts w:eastAsiaTheme="minorEastAsia"/>
          <w:kern w:val="0"/>
        </w:rPr>
        <w:t>close to</w:t>
      </w:r>
      <w:r w:rsidRPr="00640195">
        <w:rPr>
          <w:rFonts w:eastAsiaTheme="minorEastAsia" w:hint="eastAsia"/>
          <w:kern w:val="0"/>
        </w:rPr>
        <w:t xml:space="preserve"> </w:t>
      </w:r>
      <w:r w:rsidRPr="00640195">
        <w:rPr>
          <w:rFonts w:eastAsiaTheme="minorEastAsia"/>
          <w:kern w:val="0"/>
        </w:rPr>
        <w:t>the inner wall rises upward to the top of the capsule and absorbs heat from the wall.</w:t>
      </w:r>
      <w:r w:rsidRPr="00640195">
        <w:rPr>
          <w:rFonts w:eastAsiaTheme="minorEastAsia" w:hint="eastAsia"/>
          <w:kern w:val="0"/>
        </w:rPr>
        <w:t xml:space="preserve"> </w:t>
      </w:r>
      <w:r w:rsidRPr="00640195">
        <w:rPr>
          <w:rFonts w:eastAsiaTheme="minorEastAsia"/>
          <w:kern w:val="0"/>
        </w:rPr>
        <w:t>Meanwhile, the fluid at the top is driven downward along the surface of the solid phase.</w:t>
      </w:r>
      <w:r w:rsidRPr="00640195">
        <w:rPr>
          <w:rFonts w:eastAsiaTheme="minorEastAsia" w:hint="eastAsia"/>
          <w:kern w:val="0"/>
        </w:rPr>
        <w:t xml:space="preserve"> </w:t>
      </w:r>
      <w:r w:rsidRPr="00640195">
        <w:rPr>
          <w:rFonts w:eastAsiaTheme="minorEastAsia"/>
          <w:kern w:val="0"/>
        </w:rPr>
        <w:t>Therefore, cycling vortex and natural convection arise and become larger with the</w:t>
      </w:r>
      <w:r w:rsidRPr="00640195">
        <w:rPr>
          <w:rFonts w:eastAsiaTheme="minorEastAsia" w:hint="eastAsia"/>
          <w:kern w:val="0"/>
        </w:rPr>
        <w:t xml:space="preserve"> </w:t>
      </w:r>
      <w:r w:rsidRPr="00640195">
        <w:rPr>
          <w:rFonts w:eastAsiaTheme="minorEastAsia"/>
          <w:kern w:val="0"/>
        </w:rPr>
        <w:t>increasing liquid phase. As the liquid phase is hotter at the top, the solid NaNO</w:t>
      </w:r>
      <w:r w:rsidRPr="00640195">
        <w:rPr>
          <w:rFonts w:eastAsiaTheme="minorEastAsia"/>
          <w:kern w:val="0"/>
          <w:szCs w:val="16"/>
        </w:rPr>
        <w:t xml:space="preserve">3 </w:t>
      </w:r>
      <w:r w:rsidRPr="00640195">
        <w:rPr>
          <w:rFonts w:eastAsiaTheme="minorEastAsia"/>
          <w:kern w:val="0"/>
        </w:rPr>
        <w:t>at the top</w:t>
      </w:r>
      <w:r w:rsidRPr="00640195">
        <w:rPr>
          <w:rFonts w:eastAsiaTheme="minorEastAsia" w:hint="eastAsia"/>
          <w:kern w:val="0"/>
        </w:rPr>
        <w:t xml:space="preserve"> </w:t>
      </w:r>
      <w:r w:rsidRPr="00640195">
        <w:rPr>
          <w:rFonts w:eastAsiaTheme="minorEastAsia"/>
          <w:kern w:val="0"/>
        </w:rPr>
        <w:t>melts faster than that at the bottom. In addition, as shown in Fig. 3, at the bottom some</w:t>
      </w:r>
      <w:r w:rsidRPr="00640195">
        <w:rPr>
          <w:rFonts w:eastAsiaTheme="minorEastAsia" w:hint="eastAsia"/>
          <w:kern w:val="0"/>
        </w:rPr>
        <w:t xml:space="preserve"> </w:t>
      </w:r>
      <w:r w:rsidRPr="00640195">
        <w:rPr>
          <w:rFonts w:eastAsiaTheme="minorEastAsia"/>
          <w:kern w:val="0"/>
        </w:rPr>
        <w:t>smaller vortexes are formed and recirculate between the bottom of solid phase and the</w:t>
      </w:r>
      <w:r w:rsidRPr="00640195">
        <w:rPr>
          <w:rFonts w:eastAsiaTheme="minorEastAsia" w:hint="eastAsia"/>
          <w:kern w:val="0"/>
        </w:rPr>
        <w:t xml:space="preserve"> </w:t>
      </w:r>
      <w:r w:rsidRPr="00640195">
        <w:rPr>
          <w:rFonts w:eastAsiaTheme="minorEastAsia"/>
          <w:kern w:val="0"/>
        </w:rPr>
        <w:t>capsule shell, resulting that the bottom solid melts quicker than that of the left and right</w:t>
      </w:r>
      <w:r w:rsidRPr="00640195">
        <w:rPr>
          <w:rFonts w:eastAsiaTheme="minorEastAsia" w:hint="eastAsia"/>
          <w:kern w:val="0"/>
        </w:rPr>
        <w:t xml:space="preserve"> </w:t>
      </w:r>
      <w:r w:rsidRPr="00640195">
        <w:rPr>
          <w:rFonts w:eastAsiaTheme="minorEastAsia"/>
          <w:kern w:val="0"/>
        </w:rPr>
        <w:t>sides. Due to the buoyancy-driven convection, the liquid-solid interface is not round.</w:t>
      </w:r>
      <w:r w:rsidRPr="00640195">
        <w:rPr>
          <w:rFonts w:eastAsiaTheme="minorEastAsia" w:hint="eastAsia"/>
          <w:kern w:val="0"/>
        </w:rPr>
        <w:t xml:space="preserve"> </w:t>
      </w:r>
      <w:r w:rsidRPr="00640195">
        <w:rPr>
          <w:rFonts w:eastAsiaTheme="minorEastAsia"/>
          <w:kern w:val="0"/>
        </w:rPr>
        <w:t>These phenomena are similar to the results presented in Tan [8] and Fan et al. [10].</w:t>
      </w:r>
    </w:p>
    <w:p w14:paraId="33B4EF60" w14:textId="3F500AB2" w:rsidR="00EC7881" w:rsidRDefault="00EC7881" w:rsidP="00DE154F">
      <w:pPr>
        <w:autoSpaceDE w:val="0"/>
        <w:autoSpaceDN w:val="0"/>
        <w:adjustRightInd w:val="0"/>
        <w:snapToGrid w:val="0"/>
        <w:jc w:val="center"/>
        <w:rPr>
          <w:rFonts w:eastAsiaTheme="minorEastAsia"/>
          <w:kern w:val="0"/>
          <w:sz w:val="24"/>
        </w:rPr>
      </w:pPr>
      <w:r w:rsidRPr="000051CA">
        <w:rPr>
          <w:rFonts w:hint="eastAsia"/>
          <w:noProof/>
          <w:color w:val="000000"/>
          <w:sz w:val="30"/>
          <w:szCs w:val="30"/>
        </w:rPr>
        <w:drawing>
          <wp:inline distT="0" distB="0" distL="0" distR="0" wp14:anchorId="7CB719D0" wp14:editId="5FF73279">
            <wp:extent cx="4320000" cy="1873510"/>
            <wp:effectExtent l="0" t="0" r="4445" b="0"/>
            <wp:docPr id="14139944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94460" name="图片 4"/>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4320000" cy="1873510"/>
                    </a:xfrm>
                    <a:prstGeom prst="rect">
                      <a:avLst/>
                    </a:prstGeom>
                    <a:noFill/>
                    <a:ln>
                      <a:noFill/>
                    </a:ln>
                  </pic:spPr>
                </pic:pic>
              </a:graphicData>
            </a:graphic>
          </wp:inline>
        </w:drawing>
      </w:r>
    </w:p>
    <w:p w14:paraId="3A014796" w14:textId="5E241A76" w:rsidR="00EC7881" w:rsidRPr="00640195" w:rsidRDefault="00EC7881" w:rsidP="00DE154F">
      <w:pPr>
        <w:autoSpaceDE w:val="0"/>
        <w:autoSpaceDN w:val="0"/>
        <w:adjustRightInd w:val="0"/>
        <w:snapToGrid w:val="0"/>
        <w:spacing w:line="400" w:lineRule="exact"/>
        <w:jc w:val="center"/>
        <w:rPr>
          <w:rFonts w:eastAsiaTheme="minorEastAsia"/>
          <w:kern w:val="0"/>
          <w:szCs w:val="16"/>
        </w:rPr>
      </w:pPr>
      <w:r w:rsidRPr="00640195">
        <w:rPr>
          <w:rFonts w:eastAsiaTheme="minorEastAsia"/>
          <w:kern w:val="0"/>
        </w:rPr>
        <w:t>Fig. 3 The evaluation of the liquid fraction (left) and the streamlines (right) of the NaNO</w:t>
      </w:r>
      <w:r w:rsidRPr="008A24F3">
        <w:rPr>
          <w:rFonts w:eastAsiaTheme="minorEastAsia"/>
          <w:kern w:val="0"/>
          <w:szCs w:val="16"/>
          <w:vertAlign w:val="subscript"/>
        </w:rPr>
        <w:t>3</w:t>
      </w:r>
    </w:p>
    <w:p w14:paraId="705879BF" w14:textId="7C192B8D"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To check whether the previously mentioned equations for the effective thermal</w:t>
      </w:r>
      <w:r w:rsidR="008A24F3">
        <w:rPr>
          <w:rFonts w:eastAsiaTheme="minorEastAsia" w:hint="eastAsia"/>
          <w:kern w:val="0"/>
        </w:rPr>
        <w:t xml:space="preserve"> </w:t>
      </w:r>
      <w:r w:rsidRPr="00640195">
        <w:rPr>
          <w:rFonts w:eastAsiaTheme="minorEastAsia"/>
          <w:kern w:val="0"/>
        </w:rPr>
        <w:t>conductivity can be used to simulate the melting process, Eqs. (2-6) are substituted into</w:t>
      </w:r>
      <w:r w:rsidRPr="00640195">
        <w:rPr>
          <w:rFonts w:eastAsiaTheme="minorEastAsia" w:hint="eastAsia"/>
          <w:kern w:val="0"/>
        </w:rPr>
        <w:t xml:space="preserve"> </w:t>
      </w:r>
      <w:r w:rsidRPr="00640195">
        <w:rPr>
          <w:rFonts w:eastAsiaTheme="minorEastAsia"/>
          <w:kern w:val="0"/>
        </w:rPr>
        <w:t>the conduction controlled model with the following equation:</w:t>
      </w:r>
    </w:p>
    <w:p w14:paraId="20810F4F" w14:textId="77777777" w:rsidR="00EC7881" w:rsidRPr="006514EE" w:rsidRDefault="00000000" w:rsidP="00DE154F">
      <w:pPr>
        <w:autoSpaceDE w:val="0"/>
        <w:autoSpaceDN w:val="0"/>
        <w:adjustRightInd w:val="0"/>
        <w:snapToGrid w:val="0"/>
        <w:ind w:firstLine="480"/>
        <w:rPr>
          <w:rFonts w:cs="宋体"/>
        </w:rPr>
      </w:pPr>
      <m:oMathPara>
        <m:oMath>
          <m:eqArr>
            <m:eqArrPr>
              <m:maxDist m:val="1"/>
              <m:ctrlPr>
                <w:rPr>
                  <w:rFonts w:ascii="Cambria Math" w:hAnsi="Cambria Math"/>
                  <w:i/>
                </w:rPr>
              </m:ctrlPr>
            </m:eqArrPr>
            <m:e>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hint="eastAsia"/>
                    </w:rPr>
                    <m:t>p</m:t>
                  </m:r>
                </m:sub>
              </m:sSub>
              <m:f>
                <m:fPr>
                  <m:ctrlPr>
                    <w:rPr>
                      <w:rFonts w:ascii="Cambria Math" w:hAnsi="Cambria Math"/>
                    </w:rPr>
                  </m:ctrlPr>
                </m:fPr>
                <m:num>
                  <m:r>
                    <w:rPr>
                      <w:rFonts w:ascii="Cambria Math" w:hAnsi="Cambria Math"/>
                    </w:rPr>
                    <m:t>∂T</m:t>
                  </m:r>
                </m:num>
                <m:den>
                  <m:r>
                    <w:rPr>
                      <w:rFonts w:ascii="Cambria Math" w:hAnsi="Cambria Math"/>
                    </w:rPr>
                    <m:t>∂t</m:t>
                  </m:r>
                </m:den>
              </m:f>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eff</m:t>
                  </m:r>
                </m:sub>
              </m:sSub>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den>
                  </m:f>
                </m:e>
              </m:d>
              <m:r>
                <w:rPr>
                  <w:rFonts w:ascii="Cambria Math" w:hAnsi="Cambria Math"/>
                </w:rPr>
                <m:t>-ρ∆H</m:t>
              </m:r>
              <m:f>
                <m:fPr>
                  <m:ctrlPr>
                    <w:rPr>
                      <w:rFonts w:ascii="Cambria Math" w:hAnsi="Cambria Math"/>
                    </w:rPr>
                  </m:ctrlPr>
                </m:fPr>
                <m:num>
                  <m:r>
                    <w:rPr>
                      <w:rFonts w:ascii="Cambria Math" w:hAnsi="Cambria Math"/>
                    </w:rPr>
                    <m:t>∂f</m:t>
                  </m:r>
                </m:num>
                <m:den>
                  <m:r>
                    <w:rPr>
                      <w:rFonts w:ascii="Cambria Math" w:hAnsi="Cambria Math"/>
                    </w:rPr>
                    <m:t>∂t</m:t>
                  </m:r>
                </m:den>
              </m:f>
              <m:r>
                <w:rPr>
                  <w:rFonts w:ascii="Cambria Math" w:hAnsi="Cambria Math"/>
                </w:rPr>
                <m:t>#</m:t>
              </m:r>
              <m:d>
                <m:dPr>
                  <m:ctrlPr>
                    <w:rPr>
                      <w:rFonts w:ascii="Cambria Math" w:hAnsi="Cambria Math"/>
                      <w:i/>
                    </w:rPr>
                  </m:ctrlPr>
                </m:dPr>
                <m:e>
                  <m:r>
                    <w:rPr>
                      <w:rFonts w:ascii="Cambria Math" w:hAnsi="Cambria Math"/>
                    </w:rPr>
                    <m:t>13</m:t>
                  </m:r>
                </m:e>
              </m:d>
            </m:e>
          </m:eqArr>
        </m:oMath>
      </m:oMathPara>
    </w:p>
    <w:p w14:paraId="20EA6DDB" w14:textId="4C4B9FE3"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 xml:space="preserve">The characteristic length of the Rayleigh number for Eqs. (2-6) is the gap spacing </w:t>
      </w:r>
      <m:oMath>
        <m:r>
          <w:rPr>
            <w:rFonts w:ascii="Cambria Math" w:hAnsi="Cambria Math"/>
          </w:rPr>
          <m:t>δ</m:t>
        </m:r>
      </m:oMath>
      <w:r w:rsidRPr="00640195">
        <w:rPr>
          <w:rFonts w:eastAsiaTheme="minorEastAsia" w:cs="Cambria Math" w:hint="eastAsia"/>
          <w:kern w:val="0"/>
          <w:szCs w:val="25"/>
        </w:rPr>
        <w:t xml:space="preserve"> </w:t>
      </w:r>
      <w:r w:rsidRPr="00640195">
        <w:rPr>
          <w:rFonts w:eastAsiaTheme="minorEastAsia"/>
          <w:kern w:val="0"/>
        </w:rPr>
        <w:t>between the solid-liquid interface and the inner surface of the capsule shell, and is</w:t>
      </w:r>
      <w:r w:rsidRPr="00640195">
        <w:rPr>
          <w:rFonts w:eastAsiaTheme="minorEastAsia" w:cs="Cambria Math" w:hint="eastAsia"/>
          <w:kern w:val="0"/>
          <w:szCs w:val="25"/>
        </w:rPr>
        <w:t xml:space="preserve"> </w:t>
      </w:r>
      <w:r w:rsidRPr="00640195">
        <w:rPr>
          <w:rFonts w:eastAsiaTheme="minorEastAsia"/>
          <w:kern w:val="0"/>
        </w:rPr>
        <w:t>changing during the melting process.</w:t>
      </w:r>
    </w:p>
    <w:p w14:paraId="7C5EB41D" w14:textId="77777777" w:rsidR="008A24F3"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Table 3 lists the governing equations and the thermal conductivity for melted PCM</w:t>
      </w:r>
      <w:r w:rsidRPr="00640195">
        <w:rPr>
          <w:rFonts w:eastAsiaTheme="minorEastAsia" w:hint="eastAsia"/>
          <w:kern w:val="0"/>
        </w:rPr>
        <w:t xml:space="preserve"> </w:t>
      </w:r>
      <w:r w:rsidRPr="00640195">
        <w:rPr>
          <w:rFonts w:eastAsiaTheme="minorEastAsia"/>
          <w:kern w:val="0"/>
        </w:rPr>
        <w:t>of all the models used in this section. Models 2-6 are the conduction controlled models</w:t>
      </w:r>
      <w:r w:rsidRPr="00640195">
        <w:rPr>
          <w:rFonts w:eastAsiaTheme="minorEastAsia" w:hint="eastAsia"/>
          <w:kern w:val="0"/>
        </w:rPr>
        <w:t xml:space="preserve"> </w:t>
      </w:r>
      <w:r w:rsidRPr="00640195">
        <w:rPr>
          <w:rFonts w:eastAsiaTheme="minorEastAsia"/>
          <w:kern w:val="0"/>
        </w:rPr>
        <w:t>with different effective thermal conductivity correlations, while Model 7 uses the original</w:t>
      </w:r>
      <w:r w:rsidRPr="00640195">
        <w:rPr>
          <w:rFonts w:eastAsiaTheme="minorEastAsia" w:hint="eastAsia"/>
          <w:kern w:val="0"/>
        </w:rPr>
        <w:t xml:space="preserve"> </w:t>
      </w:r>
      <w:r w:rsidRPr="00640195">
        <w:rPr>
          <w:rFonts w:eastAsiaTheme="minorEastAsia"/>
          <w:kern w:val="0"/>
        </w:rPr>
        <w:t>PCM thermal conductivity as the effective thermal conductivity, which means that the</w:t>
      </w:r>
      <w:r w:rsidRPr="00640195">
        <w:rPr>
          <w:rFonts w:eastAsiaTheme="minorEastAsia" w:hint="eastAsia"/>
          <w:kern w:val="0"/>
        </w:rPr>
        <w:t xml:space="preserve"> </w:t>
      </w:r>
      <w:r w:rsidRPr="00640195">
        <w:rPr>
          <w:rFonts w:eastAsiaTheme="minorEastAsia"/>
          <w:kern w:val="0"/>
        </w:rPr>
        <w:t xml:space="preserve">natural convection effect is not considered in </w:t>
      </w:r>
      <w:r w:rsidRPr="00640195">
        <w:rPr>
          <w:rFonts w:eastAsiaTheme="minorEastAsia"/>
          <w:kern w:val="0"/>
        </w:rPr>
        <w:lastRenderedPageBreak/>
        <w:t>Model 7.</w:t>
      </w:r>
    </w:p>
    <w:p w14:paraId="6FCBC475" w14:textId="6A9F4D20" w:rsidR="00EC7881" w:rsidRPr="00640195" w:rsidRDefault="00EC7881" w:rsidP="00DE154F">
      <w:pPr>
        <w:autoSpaceDE w:val="0"/>
        <w:autoSpaceDN w:val="0"/>
        <w:adjustRightInd w:val="0"/>
        <w:snapToGrid w:val="0"/>
        <w:spacing w:line="400" w:lineRule="exact"/>
        <w:jc w:val="center"/>
        <w:rPr>
          <w:rFonts w:eastAsiaTheme="minorEastAsia"/>
          <w:kern w:val="0"/>
        </w:rPr>
      </w:pPr>
      <w:r w:rsidRPr="00640195">
        <w:rPr>
          <w:rFonts w:eastAsiaTheme="minorEastAsia"/>
          <w:kern w:val="0"/>
        </w:rPr>
        <w:t>Table 3 Governing equations and thermal conductivity for melted PCM of each model.</w:t>
      </w:r>
    </w:p>
    <w:tbl>
      <w:tblPr>
        <w:tblStyle w:val="af0"/>
        <w:tblW w:w="0" w:type="auto"/>
        <w:tblLook w:val="04A0" w:firstRow="1" w:lastRow="0" w:firstColumn="1" w:lastColumn="0" w:noHBand="0" w:noVBand="1"/>
      </w:tblPr>
      <w:tblGrid>
        <w:gridCol w:w="2753"/>
        <w:gridCol w:w="2768"/>
        <w:gridCol w:w="2775"/>
      </w:tblGrid>
      <w:tr w:rsidR="00EC7881" w14:paraId="68CDF2F2" w14:textId="77777777" w:rsidTr="00B31A7D">
        <w:tc>
          <w:tcPr>
            <w:tcW w:w="2840" w:type="dxa"/>
            <w:vAlign w:val="center"/>
          </w:tcPr>
          <w:p w14:paraId="1CAA0E62" w14:textId="77777777" w:rsidR="00EC7881" w:rsidRPr="00721291" w:rsidRDefault="00EC7881" w:rsidP="00DE154F">
            <w:pPr>
              <w:autoSpaceDE w:val="0"/>
              <w:autoSpaceDN w:val="0"/>
              <w:adjustRightInd w:val="0"/>
              <w:snapToGrid w:val="0"/>
              <w:spacing w:line="360" w:lineRule="auto"/>
              <w:jc w:val="center"/>
              <w:rPr>
                <w:sz w:val="21"/>
                <w:szCs w:val="21"/>
              </w:rPr>
            </w:pPr>
          </w:p>
        </w:tc>
        <w:tc>
          <w:tcPr>
            <w:tcW w:w="2841" w:type="dxa"/>
            <w:vAlign w:val="center"/>
          </w:tcPr>
          <w:p w14:paraId="42F6922E" w14:textId="2123359E"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Governing equations</w:t>
            </w:r>
          </w:p>
        </w:tc>
        <w:tc>
          <w:tcPr>
            <w:tcW w:w="2841" w:type="dxa"/>
            <w:vAlign w:val="center"/>
          </w:tcPr>
          <w:p w14:paraId="0852BA9E" w14:textId="143848C6"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Thermal conductivity</w:t>
            </w:r>
          </w:p>
        </w:tc>
      </w:tr>
      <w:tr w:rsidR="00EC7881" w14:paraId="5FD08EF1" w14:textId="77777777" w:rsidTr="00B31A7D">
        <w:tc>
          <w:tcPr>
            <w:tcW w:w="2840" w:type="dxa"/>
            <w:vAlign w:val="center"/>
          </w:tcPr>
          <w:p w14:paraId="3FEE2CEB" w14:textId="1911B666" w:rsidR="00EC7881" w:rsidRPr="00721291" w:rsidRDefault="008A24F3" w:rsidP="00DE154F">
            <w:pPr>
              <w:autoSpaceDE w:val="0"/>
              <w:autoSpaceDN w:val="0"/>
              <w:adjustRightInd w:val="0"/>
              <w:snapToGrid w:val="0"/>
              <w:spacing w:line="360" w:lineRule="auto"/>
              <w:jc w:val="center"/>
              <w:rPr>
                <w:color w:val="000000"/>
                <w:sz w:val="21"/>
                <w:szCs w:val="21"/>
              </w:rPr>
            </w:pPr>
            <w:r w:rsidRPr="00721291">
              <w:rPr>
                <w:rFonts w:eastAsiaTheme="minorEastAsia"/>
                <w:sz w:val="21"/>
                <w:szCs w:val="21"/>
              </w:rPr>
              <w:t>Model 1</w:t>
            </w:r>
          </w:p>
        </w:tc>
        <w:tc>
          <w:tcPr>
            <w:tcW w:w="2841" w:type="dxa"/>
            <w:vAlign w:val="center"/>
          </w:tcPr>
          <w:p w14:paraId="2F3E08A4" w14:textId="07DF7C09"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Eqs. (7-12)</w:t>
            </w:r>
          </w:p>
        </w:tc>
        <w:tc>
          <w:tcPr>
            <w:tcW w:w="2841" w:type="dxa"/>
            <w:vAlign w:val="center"/>
          </w:tcPr>
          <w:p w14:paraId="79DE4A2D" w14:textId="56C470A8"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original PCM conductivity</w:t>
            </w:r>
          </w:p>
        </w:tc>
      </w:tr>
      <w:tr w:rsidR="00EC7881" w14:paraId="44BA6919" w14:textId="77777777" w:rsidTr="00B31A7D">
        <w:tc>
          <w:tcPr>
            <w:tcW w:w="2840" w:type="dxa"/>
            <w:vAlign w:val="center"/>
          </w:tcPr>
          <w:p w14:paraId="5F089149" w14:textId="04F24DC2"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Model</w:t>
            </w:r>
            <w:r w:rsidRPr="00721291">
              <w:rPr>
                <w:sz w:val="21"/>
                <w:szCs w:val="21"/>
              </w:rPr>
              <w:t xml:space="preserve"> </w:t>
            </w:r>
            <w:r w:rsidR="00EC7881" w:rsidRPr="00721291">
              <w:rPr>
                <w:sz w:val="21"/>
                <w:szCs w:val="21"/>
              </w:rPr>
              <w:t>2</w:t>
            </w:r>
          </w:p>
        </w:tc>
        <w:tc>
          <w:tcPr>
            <w:tcW w:w="2841" w:type="dxa"/>
            <w:vAlign w:val="center"/>
          </w:tcPr>
          <w:p w14:paraId="66BA8046" w14:textId="33F1FAA8"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Eq.</w:t>
            </w:r>
            <w:r w:rsidRPr="00721291">
              <w:rPr>
                <w:sz w:val="21"/>
                <w:szCs w:val="21"/>
              </w:rPr>
              <w:t xml:space="preserve"> </w:t>
            </w:r>
            <w:r w:rsidR="00EC7881" w:rsidRPr="00721291">
              <w:rPr>
                <w:sz w:val="21"/>
                <w:szCs w:val="21"/>
              </w:rPr>
              <w:t>13</w:t>
            </w:r>
          </w:p>
        </w:tc>
        <w:tc>
          <w:tcPr>
            <w:tcW w:w="2841" w:type="dxa"/>
            <w:vAlign w:val="center"/>
          </w:tcPr>
          <w:p w14:paraId="1BD7E6B5" w14:textId="331ADB7A"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Eq.</w:t>
            </w:r>
            <w:r w:rsidRPr="00721291">
              <w:rPr>
                <w:sz w:val="21"/>
                <w:szCs w:val="21"/>
              </w:rPr>
              <w:t xml:space="preserve"> </w:t>
            </w:r>
            <w:r w:rsidR="00EC7881" w:rsidRPr="00721291">
              <w:rPr>
                <w:sz w:val="21"/>
                <w:szCs w:val="21"/>
              </w:rPr>
              <w:t>2</w:t>
            </w:r>
          </w:p>
        </w:tc>
      </w:tr>
      <w:tr w:rsidR="00EC7881" w14:paraId="3E74C29C" w14:textId="77777777" w:rsidTr="00B31A7D">
        <w:tc>
          <w:tcPr>
            <w:tcW w:w="2840" w:type="dxa"/>
            <w:vAlign w:val="center"/>
          </w:tcPr>
          <w:p w14:paraId="3E5EB887" w14:textId="3A198645"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Model</w:t>
            </w:r>
            <w:r w:rsidRPr="00721291">
              <w:rPr>
                <w:sz w:val="21"/>
                <w:szCs w:val="21"/>
              </w:rPr>
              <w:t xml:space="preserve"> </w:t>
            </w:r>
            <w:r w:rsidR="00EC7881" w:rsidRPr="00721291">
              <w:rPr>
                <w:sz w:val="21"/>
                <w:szCs w:val="21"/>
              </w:rPr>
              <w:t>3</w:t>
            </w:r>
          </w:p>
        </w:tc>
        <w:tc>
          <w:tcPr>
            <w:tcW w:w="2841" w:type="dxa"/>
            <w:vAlign w:val="center"/>
          </w:tcPr>
          <w:p w14:paraId="52D9E1B8" w14:textId="1E62E407"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Eq.</w:t>
            </w:r>
            <w:r w:rsidRPr="00721291">
              <w:rPr>
                <w:sz w:val="21"/>
                <w:szCs w:val="21"/>
              </w:rPr>
              <w:t xml:space="preserve"> </w:t>
            </w:r>
            <w:r w:rsidR="00EC7881" w:rsidRPr="00721291">
              <w:rPr>
                <w:sz w:val="21"/>
                <w:szCs w:val="21"/>
              </w:rPr>
              <w:t>13</w:t>
            </w:r>
          </w:p>
        </w:tc>
        <w:tc>
          <w:tcPr>
            <w:tcW w:w="2841" w:type="dxa"/>
            <w:vAlign w:val="center"/>
          </w:tcPr>
          <w:p w14:paraId="0BB51F0C" w14:textId="18EA100E"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Eq.</w:t>
            </w:r>
            <w:r w:rsidRPr="00721291">
              <w:rPr>
                <w:sz w:val="21"/>
                <w:szCs w:val="21"/>
              </w:rPr>
              <w:t xml:space="preserve"> </w:t>
            </w:r>
            <w:r w:rsidR="00EC7881" w:rsidRPr="00721291">
              <w:rPr>
                <w:sz w:val="21"/>
                <w:szCs w:val="21"/>
              </w:rPr>
              <w:t>3</w:t>
            </w:r>
          </w:p>
        </w:tc>
      </w:tr>
      <w:tr w:rsidR="00EC7881" w14:paraId="59E8F34D" w14:textId="77777777" w:rsidTr="00B31A7D">
        <w:tc>
          <w:tcPr>
            <w:tcW w:w="2840" w:type="dxa"/>
            <w:vAlign w:val="center"/>
          </w:tcPr>
          <w:p w14:paraId="205ABDCE" w14:textId="6C687C04"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Model</w:t>
            </w:r>
            <w:r w:rsidRPr="00721291">
              <w:rPr>
                <w:sz w:val="21"/>
                <w:szCs w:val="21"/>
              </w:rPr>
              <w:t xml:space="preserve"> </w:t>
            </w:r>
            <w:r w:rsidR="00EC7881" w:rsidRPr="00721291">
              <w:rPr>
                <w:sz w:val="21"/>
                <w:szCs w:val="21"/>
              </w:rPr>
              <w:t>4</w:t>
            </w:r>
          </w:p>
        </w:tc>
        <w:tc>
          <w:tcPr>
            <w:tcW w:w="2841" w:type="dxa"/>
            <w:vAlign w:val="center"/>
          </w:tcPr>
          <w:p w14:paraId="54304739" w14:textId="296A7C53"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Eq.</w:t>
            </w:r>
            <w:r w:rsidRPr="00721291">
              <w:rPr>
                <w:sz w:val="21"/>
                <w:szCs w:val="21"/>
              </w:rPr>
              <w:t xml:space="preserve"> </w:t>
            </w:r>
            <w:r w:rsidR="00EC7881" w:rsidRPr="00721291">
              <w:rPr>
                <w:sz w:val="21"/>
                <w:szCs w:val="21"/>
              </w:rPr>
              <w:t>13</w:t>
            </w:r>
          </w:p>
        </w:tc>
        <w:tc>
          <w:tcPr>
            <w:tcW w:w="2841" w:type="dxa"/>
            <w:vAlign w:val="center"/>
          </w:tcPr>
          <w:p w14:paraId="5B29492C" w14:textId="392934CA"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Eq.</w:t>
            </w:r>
            <w:r w:rsidRPr="00721291">
              <w:rPr>
                <w:sz w:val="21"/>
                <w:szCs w:val="21"/>
              </w:rPr>
              <w:t xml:space="preserve"> </w:t>
            </w:r>
            <w:r w:rsidR="00EC7881" w:rsidRPr="00721291">
              <w:rPr>
                <w:sz w:val="21"/>
                <w:szCs w:val="21"/>
              </w:rPr>
              <w:t>4</w:t>
            </w:r>
          </w:p>
        </w:tc>
      </w:tr>
      <w:tr w:rsidR="00EC7881" w14:paraId="172D2BB2" w14:textId="77777777" w:rsidTr="00B31A7D">
        <w:tc>
          <w:tcPr>
            <w:tcW w:w="2840" w:type="dxa"/>
            <w:vAlign w:val="center"/>
          </w:tcPr>
          <w:p w14:paraId="58CAB467" w14:textId="5BC87ACE"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Model</w:t>
            </w:r>
            <w:r w:rsidRPr="00721291">
              <w:rPr>
                <w:sz w:val="21"/>
                <w:szCs w:val="21"/>
              </w:rPr>
              <w:t xml:space="preserve"> </w:t>
            </w:r>
            <w:r w:rsidR="00EC7881" w:rsidRPr="00721291">
              <w:rPr>
                <w:sz w:val="21"/>
                <w:szCs w:val="21"/>
              </w:rPr>
              <w:t>5</w:t>
            </w:r>
          </w:p>
        </w:tc>
        <w:tc>
          <w:tcPr>
            <w:tcW w:w="2841" w:type="dxa"/>
            <w:vAlign w:val="center"/>
          </w:tcPr>
          <w:p w14:paraId="7377AEAE" w14:textId="4C32453F"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Eq.</w:t>
            </w:r>
            <w:r w:rsidRPr="00721291">
              <w:rPr>
                <w:sz w:val="21"/>
                <w:szCs w:val="21"/>
              </w:rPr>
              <w:t xml:space="preserve"> </w:t>
            </w:r>
            <w:r w:rsidR="00EC7881" w:rsidRPr="00721291">
              <w:rPr>
                <w:sz w:val="21"/>
                <w:szCs w:val="21"/>
              </w:rPr>
              <w:t>13</w:t>
            </w:r>
          </w:p>
        </w:tc>
        <w:tc>
          <w:tcPr>
            <w:tcW w:w="2841" w:type="dxa"/>
            <w:vAlign w:val="center"/>
          </w:tcPr>
          <w:p w14:paraId="51752C31" w14:textId="292469C3"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Eq.</w:t>
            </w:r>
            <w:r w:rsidRPr="00721291">
              <w:rPr>
                <w:sz w:val="21"/>
                <w:szCs w:val="21"/>
              </w:rPr>
              <w:t xml:space="preserve"> </w:t>
            </w:r>
            <w:r w:rsidR="00EC7881" w:rsidRPr="00721291">
              <w:rPr>
                <w:sz w:val="21"/>
                <w:szCs w:val="21"/>
              </w:rPr>
              <w:t>5</w:t>
            </w:r>
          </w:p>
        </w:tc>
      </w:tr>
      <w:tr w:rsidR="00EC7881" w14:paraId="73BDAE24" w14:textId="77777777" w:rsidTr="00B31A7D">
        <w:tc>
          <w:tcPr>
            <w:tcW w:w="2840" w:type="dxa"/>
            <w:vAlign w:val="center"/>
          </w:tcPr>
          <w:p w14:paraId="3AF2019D" w14:textId="4571F344"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Model</w:t>
            </w:r>
            <w:r w:rsidRPr="00721291">
              <w:rPr>
                <w:sz w:val="21"/>
                <w:szCs w:val="21"/>
              </w:rPr>
              <w:t xml:space="preserve"> </w:t>
            </w:r>
            <w:r w:rsidR="00EC7881" w:rsidRPr="00721291">
              <w:rPr>
                <w:sz w:val="21"/>
                <w:szCs w:val="21"/>
              </w:rPr>
              <w:t>6</w:t>
            </w:r>
          </w:p>
        </w:tc>
        <w:tc>
          <w:tcPr>
            <w:tcW w:w="2841" w:type="dxa"/>
            <w:vAlign w:val="center"/>
          </w:tcPr>
          <w:p w14:paraId="7134B57B" w14:textId="644292F7"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Eq.</w:t>
            </w:r>
            <w:r w:rsidRPr="00721291">
              <w:rPr>
                <w:sz w:val="21"/>
                <w:szCs w:val="21"/>
              </w:rPr>
              <w:t xml:space="preserve"> </w:t>
            </w:r>
            <w:r w:rsidR="00EC7881" w:rsidRPr="00721291">
              <w:rPr>
                <w:sz w:val="21"/>
                <w:szCs w:val="21"/>
              </w:rPr>
              <w:t>13</w:t>
            </w:r>
          </w:p>
        </w:tc>
        <w:tc>
          <w:tcPr>
            <w:tcW w:w="2841" w:type="dxa"/>
            <w:vAlign w:val="center"/>
          </w:tcPr>
          <w:p w14:paraId="0E231A89" w14:textId="76DDDD04"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Eq.</w:t>
            </w:r>
            <w:r w:rsidRPr="00721291">
              <w:rPr>
                <w:sz w:val="21"/>
                <w:szCs w:val="21"/>
              </w:rPr>
              <w:t xml:space="preserve"> </w:t>
            </w:r>
            <w:r w:rsidR="00EC7881" w:rsidRPr="00721291">
              <w:rPr>
                <w:sz w:val="21"/>
                <w:szCs w:val="21"/>
              </w:rPr>
              <w:t>6</w:t>
            </w:r>
          </w:p>
        </w:tc>
      </w:tr>
      <w:tr w:rsidR="00EC7881" w14:paraId="4A5A0457" w14:textId="77777777" w:rsidTr="00B31A7D">
        <w:tc>
          <w:tcPr>
            <w:tcW w:w="2840" w:type="dxa"/>
            <w:vAlign w:val="center"/>
          </w:tcPr>
          <w:p w14:paraId="4ECE9A02" w14:textId="649336B1"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Model</w:t>
            </w:r>
            <w:r w:rsidRPr="00721291">
              <w:rPr>
                <w:sz w:val="21"/>
                <w:szCs w:val="21"/>
              </w:rPr>
              <w:t xml:space="preserve"> </w:t>
            </w:r>
            <w:r w:rsidR="00EC7881" w:rsidRPr="00721291">
              <w:rPr>
                <w:sz w:val="21"/>
                <w:szCs w:val="21"/>
              </w:rPr>
              <w:t>7</w:t>
            </w:r>
          </w:p>
        </w:tc>
        <w:tc>
          <w:tcPr>
            <w:tcW w:w="2841" w:type="dxa"/>
            <w:vAlign w:val="center"/>
          </w:tcPr>
          <w:p w14:paraId="66F70D2D" w14:textId="3485AF60"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Eq.</w:t>
            </w:r>
            <w:r w:rsidRPr="00721291">
              <w:rPr>
                <w:sz w:val="21"/>
                <w:szCs w:val="21"/>
              </w:rPr>
              <w:t xml:space="preserve"> </w:t>
            </w:r>
            <w:r w:rsidR="00EC7881" w:rsidRPr="00721291">
              <w:rPr>
                <w:sz w:val="21"/>
                <w:szCs w:val="21"/>
              </w:rPr>
              <w:t>13</w:t>
            </w:r>
          </w:p>
        </w:tc>
        <w:tc>
          <w:tcPr>
            <w:tcW w:w="2841" w:type="dxa"/>
            <w:vAlign w:val="center"/>
          </w:tcPr>
          <w:p w14:paraId="2EC15802" w14:textId="64D68896"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original PCM conductivity</w:t>
            </w:r>
          </w:p>
        </w:tc>
      </w:tr>
    </w:tbl>
    <w:p w14:paraId="29D6488D" w14:textId="611FD327" w:rsidR="00EC7881" w:rsidRDefault="00EC7881" w:rsidP="00DE154F">
      <w:pPr>
        <w:autoSpaceDE w:val="0"/>
        <w:autoSpaceDN w:val="0"/>
        <w:adjustRightInd w:val="0"/>
        <w:snapToGrid w:val="0"/>
        <w:jc w:val="center"/>
        <w:rPr>
          <w:rFonts w:eastAsiaTheme="minorEastAsia"/>
          <w:kern w:val="0"/>
          <w:sz w:val="24"/>
        </w:rPr>
      </w:pPr>
      <w:r w:rsidRPr="004D37A2">
        <w:rPr>
          <w:rFonts w:hint="eastAsia"/>
          <w:noProof/>
          <w:color w:val="000000"/>
          <w:sz w:val="30"/>
          <w:szCs w:val="30"/>
        </w:rPr>
        <w:drawing>
          <wp:inline distT="0" distB="0" distL="0" distR="0" wp14:anchorId="1CF478C7" wp14:editId="68A1E411">
            <wp:extent cx="3600000" cy="2837608"/>
            <wp:effectExtent l="0" t="0" r="635" b="1270"/>
            <wp:docPr id="7681872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87283" name="图片 5"/>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600000" cy="2837608"/>
                    </a:xfrm>
                    <a:prstGeom prst="rect">
                      <a:avLst/>
                    </a:prstGeom>
                    <a:noFill/>
                    <a:ln>
                      <a:noFill/>
                    </a:ln>
                  </pic:spPr>
                </pic:pic>
              </a:graphicData>
            </a:graphic>
          </wp:inline>
        </w:drawing>
      </w:r>
    </w:p>
    <w:p w14:paraId="67DCD139" w14:textId="1D536EEC" w:rsidR="00EC7881" w:rsidRPr="00640195" w:rsidRDefault="00EC7881" w:rsidP="00DE154F">
      <w:pPr>
        <w:autoSpaceDE w:val="0"/>
        <w:autoSpaceDN w:val="0"/>
        <w:adjustRightInd w:val="0"/>
        <w:snapToGrid w:val="0"/>
        <w:spacing w:line="400" w:lineRule="exact"/>
        <w:jc w:val="center"/>
        <w:rPr>
          <w:rFonts w:eastAsiaTheme="minorEastAsia"/>
          <w:kern w:val="0"/>
        </w:rPr>
      </w:pPr>
      <w:r w:rsidRPr="00640195">
        <w:rPr>
          <w:rFonts w:eastAsiaTheme="minorEastAsia"/>
          <w:kern w:val="0"/>
        </w:rPr>
        <w:t>Fig. 4 Comparison of the change of liquid fraction among Models 1-7 for Case 1.</w:t>
      </w:r>
    </w:p>
    <w:p w14:paraId="4F5DDCCB" w14:textId="12D73B97"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Figure 4 shows comparison of the change of liquid fraction among the different</w:t>
      </w:r>
      <w:r w:rsidRPr="00640195">
        <w:rPr>
          <w:rFonts w:eastAsiaTheme="minorEastAsia" w:hint="eastAsia"/>
          <w:kern w:val="0"/>
        </w:rPr>
        <w:t xml:space="preserve"> </w:t>
      </w:r>
      <w:r w:rsidRPr="00640195">
        <w:rPr>
          <w:rFonts w:eastAsiaTheme="minorEastAsia"/>
          <w:kern w:val="0"/>
        </w:rPr>
        <w:t>models for Case 1. One can see that the change of liquid fraction is very different among</w:t>
      </w:r>
      <w:r w:rsidRPr="00640195">
        <w:rPr>
          <w:rFonts w:eastAsiaTheme="minorEastAsia" w:hint="eastAsia"/>
          <w:kern w:val="0"/>
        </w:rPr>
        <w:t xml:space="preserve"> </w:t>
      </w:r>
      <w:r w:rsidRPr="00640195">
        <w:rPr>
          <w:rFonts w:eastAsiaTheme="minorEastAsia"/>
          <w:kern w:val="0"/>
        </w:rPr>
        <w:t>Models 1-7. Model 7 gives the smallest increase rate of liquid fraction during the melting</w:t>
      </w:r>
      <w:r w:rsidRPr="00640195">
        <w:rPr>
          <w:rFonts w:eastAsiaTheme="minorEastAsia" w:hint="eastAsia"/>
          <w:kern w:val="0"/>
        </w:rPr>
        <w:t xml:space="preserve"> </w:t>
      </w:r>
      <w:r w:rsidRPr="00640195">
        <w:rPr>
          <w:rFonts w:eastAsiaTheme="minorEastAsia"/>
          <w:kern w:val="0"/>
        </w:rPr>
        <w:t>process, which indicates the conduction controlled model with unadjusted PCM thermal</w:t>
      </w:r>
      <w:r w:rsidRPr="00640195">
        <w:rPr>
          <w:rFonts w:eastAsiaTheme="minorEastAsia" w:hint="eastAsia"/>
          <w:kern w:val="0"/>
        </w:rPr>
        <w:t xml:space="preserve"> </w:t>
      </w:r>
      <w:r w:rsidRPr="00640195">
        <w:rPr>
          <w:rFonts w:eastAsiaTheme="minorEastAsia"/>
          <w:kern w:val="0"/>
        </w:rPr>
        <w:t>conductivity underestimates the melting rate greatly. The liquid fraction calculated from</w:t>
      </w:r>
      <w:r w:rsidRPr="00640195">
        <w:rPr>
          <w:rFonts w:eastAsiaTheme="minorEastAsia" w:hint="eastAsia"/>
          <w:kern w:val="0"/>
        </w:rPr>
        <w:t xml:space="preserve"> </w:t>
      </w:r>
      <w:r w:rsidRPr="00640195">
        <w:rPr>
          <w:rFonts w:eastAsiaTheme="minorEastAsia"/>
          <w:kern w:val="0"/>
        </w:rPr>
        <w:t>Model 5 is much higher than that from Model 1, which means the effective thermal</w:t>
      </w:r>
      <w:r w:rsidRPr="00640195">
        <w:rPr>
          <w:rFonts w:eastAsiaTheme="minorEastAsia" w:hint="eastAsia"/>
          <w:kern w:val="0"/>
        </w:rPr>
        <w:t xml:space="preserve"> </w:t>
      </w:r>
      <w:r w:rsidRPr="00640195">
        <w:rPr>
          <w:rFonts w:eastAsiaTheme="minorEastAsia"/>
          <w:kern w:val="0"/>
        </w:rPr>
        <w:t>conductivity formula used in Model 5 overestimates the melting rate and the natural</w:t>
      </w:r>
      <w:r w:rsidRPr="00640195">
        <w:rPr>
          <w:rFonts w:eastAsiaTheme="minorEastAsia" w:hint="eastAsia"/>
          <w:kern w:val="0"/>
        </w:rPr>
        <w:t xml:space="preserve"> </w:t>
      </w:r>
      <w:r w:rsidRPr="00640195">
        <w:rPr>
          <w:rFonts w:eastAsiaTheme="minorEastAsia"/>
          <w:kern w:val="0"/>
        </w:rPr>
        <w:t>convection intensity. Model 6 firstly predicts a higher melting rate than that of Model 1</w:t>
      </w:r>
      <w:r w:rsidRPr="00640195">
        <w:rPr>
          <w:rFonts w:eastAsiaTheme="minorEastAsia" w:hint="eastAsia"/>
          <w:kern w:val="0"/>
        </w:rPr>
        <w:t xml:space="preserve"> </w:t>
      </w:r>
      <w:r w:rsidRPr="00640195">
        <w:rPr>
          <w:rFonts w:eastAsiaTheme="minorEastAsia"/>
          <w:kern w:val="0"/>
        </w:rPr>
        <w:t>and then a lower melting rate. Among Models 2-4, the change of liquid fraction</w:t>
      </w:r>
      <w:r w:rsidRPr="00640195">
        <w:rPr>
          <w:rFonts w:eastAsiaTheme="minorEastAsia" w:hint="eastAsia"/>
          <w:kern w:val="0"/>
        </w:rPr>
        <w:t xml:space="preserve"> </w:t>
      </w:r>
      <w:r w:rsidRPr="00640195">
        <w:rPr>
          <w:rFonts w:eastAsiaTheme="minorEastAsia"/>
          <w:kern w:val="0"/>
        </w:rPr>
        <w:t>calculated by Model 4 is the closest to that by Model 1, but Model 4 still underestimate</w:t>
      </w:r>
      <w:r w:rsidRPr="00640195">
        <w:rPr>
          <w:rFonts w:eastAsiaTheme="minorEastAsia" w:hint="eastAsia"/>
          <w:kern w:val="0"/>
        </w:rPr>
        <w:t xml:space="preserve"> </w:t>
      </w:r>
      <w:r w:rsidRPr="00640195">
        <w:rPr>
          <w:rFonts w:eastAsiaTheme="minorEastAsia"/>
          <w:kern w:val="0"/>
        </w:rPr>
        <w:t>the melting rate to some extent. Therefore, using Eqs. (2-6) to calculate the effective</w:t>
      </w:r>
      <w:r w:rsidRPr="00640195">
        <w:rPr>
          <w:rFonts w:eastAsiaTheme="minorEastAsia" w:hint="eastAsia"/>
          <w:kern w:val="0"/>
        </w:rPr>
        <w:t xml:space="preserve"> </w:t>
      </w:r>
      <w:r w:rsidRPr="00640195">
        <w:rPr>
          <w:rFonts w:eastAsiaTheme="minorEastAsia"/>
          <w:kern w:val="0"/>
        </w:rPr>
        <w:t>thermal conductivity of NaNO</w:t>
      </w:r>
      <w:r w:rsidRPr="00640195">
        <w:rPr>
          <w:rFonts w:eastAsiaTheme="minorEastAsia"/>
          <w:kern w:val="0"/>
          <w:szCs w:val="16"/>
        </w:rPr>
        <w:t xml:space="preserve">3 </w:t>
      </w:r>
      <w:r w:rsidRPr="00640195">
        <w:rPr>
          <w:rFonts w:eastAsiaTheme="minorEastAsia"/>
          <w:kern w:val="0"/>
        </w:rPr>
        <w:t>melting in a capsule results in inaccurate prediction of the</w:t>
      </w:r>
      <w:r w:rsidRPr="00640195">
        <w:rPr>
          <w:rFonts w:eastAsiaTheme="minorEastAsia" w:hint="eastAsia"/>
          <w:kern w:val="0"/>
        </w:rPr>
        <w:t xml:space="preserve"> </w:t>
      </w:r>
      <w:r w:rsidRPr="00640195">
        <w:rPr>
          <w:rFonts w:eastAsiaTheme="minorEastAsia"/>
          <w:kern w:val="0"/>
        </w:rPr>
        <w:t>melting process for Case 1.</w:t>
      </w:r>
    </w:p>
    <w:p w14:paraId="6C102441" w14:textId="1C21E59F"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To further compare the results of Models 1-7 under different geometric and</w:t>
      </w:r>
      <w:r w:rsidRPr="00640195">
        <w:rPr>
          <w:rFonts w:eastAsiaTheme="minorEastAsia" w:hint="eastAsia"/>
          <w:kern w:val="0"/>
        </w:rPr>
        <w:t xml:space="preserve"> </w:t>
      </w:r>
      <w:r w:rsidRPr="00640195">
        <w:rPr>
          <w:rFonts w:eastAsiaTheme="minorEastAsia"/>
          <w:kern w:val="0"/>
        </w:rPr>
        <w:t>boundary conditions, five other cases (Cases 2-6) are investigated. Table 4 shows the</w:t>
      </w:r>
      <w:r w:rsidRPr="00640195">
        <w:rPr>
          <w:rFonts w:eastAsiaTheme="minorEastAsia" w:hint="eastAsia"/>
          <w:kern w:val="0"/>
        </w:rPr>
        <w:t xml:space="preserve"> </w:t>
      </w:r>
      <w:r w:rsidRPr="00640195">
        <w:rPr>
          <w:rFonts w:eastAsiaTheme="minorEastAsia"/>
          <w:kern w:val="0"/>
        </w:rPr>
        <w:t xml:space="preserve">values of </w:t>
      </w:r>
      <m:oMath>
        <m:sSub>
          <m:sSubPr>
            <m:ctrlPr>
              <w:rPr>
                <w:rFonts w:ascii="Cambria Math" w:hAnsi="Cambria Math" w:cs="宋体"/>
                <w:i/>
                <w:color w:val="000000"/>
              </w:rPr>
            </m:ctrlPr>
          </m:sSubPr>
          <m:e>
            <m:r>
              <w:rPr>
                <w:rFonts w:ascii="Cambria Math" w:hAnsi="Cambria Math" w:cs="宋体"/>
                <w:color w:val="000000"/>
              </w:rPr>
              <m:t>r</m:t>
            </m:r>
          </m:e>
          <m:sub>
            <m:r>
              <w:rPr>
                <w:rFonts w:ascii="Cambria Math" w:hAnsi="Cambria Math" w:cs="宋体"/>
                <w:color w:val="000000"/>
              </w:rPr>
              <m:t>i</m:t>
            </m:r>
          </m:sub>
        </m:sSub>
      </m:oMath>
      <w:r w:rsidRPr="00640195">
        <w:rPr>
          <w:rFonts w:eastAsiaTheme="minorEastAsia"/>
          <w:i/>
          <w:iCs/>
          <w:kern w:val="0"/>
          <w:szCs w:val="16"/>
        </w:rPr>
        <w:t xml:space="preserve"> </w:t>
      </w:r>
      <w:r w:rsidRPr="00640195">
        <w:rPr>
          <w:rFonts w:eastAsiaTheme="minorEastAsia"/>
          <w:kern w:val="0"/>
        </w:rPr>
        <w:t xml:space="preserve">and </w:t>
      </w:r>
      <m:oMath>
        <m:sSub>
          <m:sSubPr>
            <m:ctrlPr>
              <w:rPr>
                <w:rFonts w:ascii="Cambria Math" w:hAnsi="Cambria Math" w:cs="宋体"/>
                <w:i/>
                <w:color w:val="000000"/>
              </w:rPr>
            </m:ctrlPr>
          </m:sSubPr>
          <m:e>
            <m:r>
              <w:rPr>
                <w:rFonts w:ascii="Cambria Math" w:hAnsi="Cambria Math" w:cs="宋体"/>
                <w:color w:val="000000"/>
              </w:rPr>
              <m:t>T</m:t>
            </m:r>
          </m:e>
          <m:sub>
            <m:r>
              <w:rPr>
                <w:rFonts w:ascii="Cambria Math" w:hAnsi="Cambria Math" w:cs="宋体"/>
                <w:color w:val="000000"/>
              </w:rPr>
              <m:t>0</m:t>
            </m:r>
          </m:sub>
        </m:sSub>
      </m:oMath>
      <w:r w:rsidRPr="00640195">
        <w:rPr>
          <w:rFonts w:eastAsiaTheme="minorEastAsia"/>
          <w:i/>
          <w:iCs/>
          <w:kern w:val="0"/>
          <w:szCs w:val="16"/>
        </w:rPr>
        <w:t xml:space="preserve"> </w:t>
      </w:r>
      <w:r w:rsidRPr="00640195">
        <w:rPr>
          <w:rFonts w:eastAsiaTheme="minorEastAsia"/>
          <w:kern w:val="0"/>
        </w:rPr>
        <w:t xml:space="preserve">of </w:t>
      </w:r>
      <w:r w:rsidRPr="00640195">
        <w:rPr>
          <w:rFonts w:eastAsiaTheme="minorEastAsia"/>
          <w:kern w:val="0"/>
        </w:rPr>
        <w:lastRenderedPageBreak/>
        <w:t>these five cases.</w:t>
      </w:r>
    </w:p>
    <w:p w14:paraId="4A2CA905" w14:textId="2F4286C3" w:rsidR="00EC7881" w:rsidRPr="00640195" w:rsidRDefault="00EC7881" w:rsidP="00DE154F">
      <w:pPr>
        <w:autoSpaceDE w:val="0"/>
        <w:autoSpaceDN w:val="0"/>
        <w:adjustRightInd w:val="0"/>
        <w:snapToGrid w:val="0"/>
        <w:spacing w:line="400" w:lineRule="exact"/>
        <w:jc w:val="center"/>
        <w:rPr>
          <w:rFonts w:eastAsiaTheme="minorEastAsia"/>
          <w:kern w:val="0"/>
        </w:rPr>
      </w:pPr>
      <w:r w:rsidRPr="00640195">
        <w:rPr>
          <w:rFonts w:eastAsiaTheme="minorEastAsia"/>
          <w:kern w:val="0"/>
        </w:rPr>
        <w:t xml:space="preserve">Table 4 The values of </w:t>
      </w:r>
      <m:oMath>
        <m:sSub>
          <m:sSubPr>
            <m:ctrlPr>
              <w:rPr>
                <w:rFonts w:ascii="Cambria Math" w:hAnsi="Cambria Math" w:cs="宋体"/>
                <w:i/>
                <w:color w:val="000000"/>
              </w:rPr>
            </m:ctrlPr>
          </m:sSubPr>
          <m:e>
            <m:r>
              <w:rPr>
                <w:rFonts w:ascii="Cambria Math" w:hAnsi="Cambria Math" w:cs="宋体"/>
                <w:color w:val="000000"/>
              </w:rPr>
              <m:t>r</m:t>
            </m:r>
          </m:e>
          <m:sub>
            <m:r>
              <w:rPr>
                <w:rFonts w:ascii="Cambria Math" w:hAnsi="Cambria Math" w:cs="宋体"/>
                <w:color w:val="000000"/>
              </w:rPr>
              <m:t>i</m:t>
            </m:r>
          </m:sub>
        </m:sSub>
      </m:oMath>
      <w:r w:rsidRPr="00640195">
        <w:rPr>
          <w:rFonts w:eastAsiaTheme="minorEastAsia"/>
          <w:kern w:val="0"/>
        </w:rPr>
        <w:t xml:space="preserve">, and </w:t>
      </w:r>
      <m:oMath>
        <m:sSub>
          <m:sSubPr>
            <m:ctrlPr>
              <w:rPr>
                <w:rFonts w:ascii="Cambria Math" w:hAnsi="Cambria Math" w:cs="宋体"/>
                <w:i/>
                <w:color w:val="000000"/>
              </w:rPr>
            </m:ctrlPr>
          </m:sSubPr>
          <m:e>
            <m:r>
              <w:rPr>
                <w:rFonts w:ascii="Cambria Math" w:hAnsi="Cambria Math" w:cs="宋体"/>
                <w:color w:val="000000"/>
              </w:rPr>
              <m:t>T</m:t>
            </m:r>
          </m:e>
          <m:sub>
            <m:r>
              <w:rPr>
                <w:rFonts w:ascii="Cambria Math" w:hAnsi="Cambria Math" w:cs="宋体"/>
                <w:color w:val="000000"/>
              </w:rPr>
              <m:t>0</m:t>
            </m:r>
          </m:sub>
        </m:sSub>
      </m:oMath>
      <w:r w:rsidRPr="00640195">
        <w:rPr>
          <w:rFonts w:eastAsiaTheme="minorEastAsia"/>
          <w:i/>
          <w:iCs/>
          <w:kern w:val="0"/>
          <w:szCs w:val="16"/>
        </w:rPr>
        <w:t xml:space="preserve"> </w:t>
      </w:r>
      <w:r w:rsidRPr="00640195">
        <w:rPr>
          <w:rFonts w:eastAsiaTheme="minorEastAsia"/>
          <w:kern w:val="0"/>
        </w:rPr>
        <w:t>for Cases 2-6.</w:t>
      </w:r>
    </w:p>
    <w:tbl>
      <w:tblPr>
        <w:tblStyle w:val="af0"/>
        <w:tblW w:w="0" w:type="auto"/>
        <w:tblLook w:val="04A0" w:firstRow="1" w:lastRow="0" w:firstColumn="1" w:lastColumn="0" w:noHBand="0" w:noVBand="1"/>
      </w:tblPr>
      <w:tblGrid>
        <w:gridCol w:w="2760"/>
        <w:gridCol w:w="2770"/>
        <w:gridCol w:w="2766"/>
      </w:tblGrid>
      <w:tr w:rsidR="00EC7881" w14:paraId="70E0DCBD" w14:textId="77777777" w:rsidTr="00B31A7D">
        <w:tc>
          <w:tcPr>
            <w:tcW w:w="2840" w:type="dxa"/>
            <w:vAlign w:val="center"/>
          </w:tcPr>
          <w:p w14:paraId="01E00511" w14:textId="085D9799" w:rsidR="00EC7881" w:rsidRPr="00721291" w:rsidRDefault="008A24F3" w:rsidP="00DE154F">
            <w:pPr>
              <w:autoSpaceDE w:val="0"/>
              <w:autoSpaceDN w:val="0"/>
              <w:adjustRightInd w:val="0"/>
              <w:snapToGrid w:val="0"/>
              <w:spacing w:line="360" w:lineRule="auto"/>
              <w:jc w:val="center"/>
              <w:rPr>
                <w:color w:val="000000"/>
                <w:sz w:val="21"/>
                <w:szCs w:val="21"/>
              </w:rPr>
            </w:pPr>
            <w:r w:rsidRPr="00721291">
              <w:rPr>
                <w:rFonts w:eastAsiaTheme="minorEastAsia"/>
                <w:sz w:val="21"/>
                <w:szCs w:val="21"/>
              </w:rPr>
              <w:t>Case No.</w:t>
            </w:r>
          </w:p>
        </w:tc>
        <w:tc>
          <w:tcPr>
            <w:tcW w:w="2841" w:type="dxa"/>
            <w:vAlign w:val="center"/>
          </w:tcPr>
          <w:p w14:paraId="0A2F1440" w14:textId="77777777" w:rsidR="00EC7881" w:rsidRPr="00721291" w:rsidRDefault="00000000" w:rsidP="00DE154F">
            <w:pPr>
              <w:autoSpaceDE w:val="0"/>
              <w:autoSpaceDN w:val="0"/>
              <w:adjustRightInd w:val="0"/>
              <w:snapToGrid w:val="0"/>
              <w:spacing w:line="360" w:lineRule="auto"/>
              <w:jc w:val="center"/>
              <w:rPr>
                <w:color w:val="000000"/>
                <w:sz w:val="21"/>
                <w:szCs w:val="21"/>
              </w:rPr>
            </w:pPr>
            <m:oMath>
              <m:sSub>
                <m:sSubPr>
                  <m:ctrlPr>
                    <w:rPr>
                      <w:rFonts w:ascii="Cambria Math" w:hAnsi="Cambria Math"/>
                      <w:i/>
                      <w:color w:val="000000"/>
                      <w:sz w:val="21"/>
                      <w:szCs w:val="21"/>
                    </w:rPr>
                  </m:ctrlPr>
                </m:sSubPr>
                <m:e>
                  <m:r>
                    <w:rPr>
                      <w:rFonts w:ascii="Cambria Math" w:hAnsi="Cambria Math"/>
                      <w:color w:val="000000"/>
                      <w:sz w:val="21"/>
                      <w:szCs w:val="21"/>
                    </w:rPr>
                    <m:t>r</m:t>
                  </m:r>
                </m:e>
                <m:sub>
                  <m:r>
                    <w:rPr>
                      <w:rFonts w:ascii="Cambria Math" w:hAnsi="Cambria Math"/>
                      <w:color w:val="000000"/>
                      <w:sz w:val="21"/>
                      <w:szCs w:val="21"/>
                    </w:rPr>
                    <m:t>i</m:t>
                  </m:r>
                </m:sub>
              </m:sSub>
            </m:oMath>
            <w:r w:rsidR="00EC7881" w:rsidRPr="00721291">
              <w:rPr>
                <w:rFonts w:eastAsia="宋体 .瑨Y.."/>
                <w:sz w:val="21"/>
                <w:szCs w:val="21"/>
              </w:rPr>
              <w:t>（</w:t>
            </w:r>
            <w:r w:rsidR="00EC7881" w:rsidRPr="00721291">
              <w:rPr>
                <w:rFonts w:eastAsia="宋体 .瑨Y.."/>
                <w:sz w:val="21"/>
                <w:szCs w:val="21"/>
              </w:rPr>
              <w:t>cm</w:t>
            </w:r>
            <w:r w:rsidR="00EC7881" w:rsidRPr="00721291">
              <w:rPr>
                <w:rFonts w:eastAsia="宋体 .瑨Y.."/>
                <w:sz w:val="21"/>
                <w:szCs w:val="21"/>
              </w:rPr>
              <w:t>）</w:t>
            </w:r>
          </w:p>
        </w:tc>
        <w:tc>
          <w:tcPr>
            <w:tcW w:w="2841" w:type="dxa"/>
            <w:vAlign w:val="center"/>
          </w:tcPr>
          <w:p w14:paraId="4B28A222" w14:textId="77777777" w:rsidR="00EC7881" w:rsidRPr="00721291" w:rsidRDefault="00000000" w:rsidP="00DE154F">
            <w:pPr>
              <w:autoSpaceDE w:val="0"/>
              <w:autoSpaceDN w:val="0"/>
              <w:adjustRightInd w:val="0"/>
              <w:snapToGrid w:val="0"/>
              <w:spacing w:line="360" w:lineRule="auto"/>
              <w:jc w:val="center"/>
              <w:rPr>
                <w:color w:val="000000"/>
                <w:sz w:val="21"/>
                <w:szCs w:val="21"/>
              </w:rPr>
            </w:pPr>
            <m:oMath>
              <m:sSub>
                <m:sSubPr>
                  <m:ctrlPr>
                    <w:rPr>
                      <w:rFonts w:ascii="Cambria Math" w:hAnsi="Cambria Math"/>
                      <w:i/>
                      <w:color w:val="000000"/>
                      <w:sz w:val="21"/>
                      <w:szCs w:val="21"/>
                    </w:rPr>
                  </m:ctrlPr>
                </m:sSubPr>
                <m:e>
                  <m:r>
                    <w:rPr>
                      <w:rFonts w:ascii="Cambria Math" w:hAnsi="Cambria Math"/>
                      <w:color w:val="000000"/>
                      <w:sz w:val="21"/>
                      <w:szCs w:val="21"/>
                    </w:rPr>
                    <m:t>T</m:t>
                  </m:r>
                </m:e>
                <m:sub>
                  <m:r>
                    <w:rPr>
                      <w:rFonts w:ascii="Cambria Math" w:hAnsi="Cambria Math"/>
                      <w:color w:val="000000"/>
                      <w:sz w:val="21"/>
                      <w:szCs w:val="21"/>
                    </w:rPr>
                    <m:t>0</m:t>
                  </m:r>
                </m:sub>
              </m:sSub>
            </m:oMath>
            <w:r w:rsidR="00EC7881" w:rsidRPr="00721291">
              <w:rPr>
                <w:rFonts w:eastAsia="宋体 .瑨Y.."/>
                <w:sz w:val="21"/>
                <w:szCs w:val="21"/>
              </w:rPr>
              <w:t>（</w:t>
            </w:r>
            <w:r w:rsidR="00EC7881" w:rsidRPr="00721291">
              <w:rPr>
                <w:rFonts w:eastAsia="宋体 .瑨Y.."/>
                <w:sz w:val="21"/>
                <w:szCs w:val="21"/>
              </w:rPr>
              <w:t>K</w:t>
            </w:r>
            <w:r w:rsidR="00EC7881" w:rsidRPr="00721291">
              <w:rPr>
                <w:rFonts w:eastAsia="宋体 .瑨Y.."/>
                <w:sz w:val="21"/>
                <w:szCs w:val="21"/>
              </w:rPr>
              <w:t>）</w:t>
            </w:r>
          </w:p>
        </w:tc>
      </w:tr>
      <w:tr w:rsidR="00EC7881" w14:paraId="45B53704" w14:textId="77777777" w:rsidTr="00B31A7D">
        <w:tc>
          <w:tcPr>
            <w:tcW w:w="2840" w:type="dxa"/>
            <w:vAlign w:val="center"/>
          </w:tcPr>
          <w:p w14:paraId="7D812CE0" w14:textId="7C43FF1E" w:rsidR="00EC7881" w:rsidRPr="00721291" w:rsidRDefault="008A24F3" w:rsidP="00DE154F">
            <w:pPr>
              <w:autoSpaceDE w:val="0"/>
              <w:autoSpaceDN w:val="0"/>
              <w:adjustRightInd w:val="0"/>
              <w:snapToGrid w:val="0"/>
              <w:spacing w:line="360" w:lineRule="auto"/>
              <w:jc w:val="center"/>
              <w:rPr>
                <w:color w:val="000000"/>
                <w:sz w:val="21"/>
                <w:szCs w:val="21"/>
              </w:rPr>
            </w:pPr>
            <w:r w:rsidRPr="00721291">
              <w:rPr>
                <w:rFonts w:eastAsiaTheme="minorEastAsia"/>
                <w:sz w:val="21"/>
                <w:szCs w:val="21"/>
              </w:rPr>
              <w:t>Case</w:t>
            </w:r>
            <w:r w:rsidRPr="00721291">
              <w:rPr>
                <w:sz w:val="21"/>
                <w:szCs w:val="21"/>
              </w:rPr>
              <w:t xml:space="preserve"> </w:t>
            </w:r>
            <w:r w:rsidR="00EC7881" w:rsidRPr="00721291">
              <w:rPr>
                <w:sz w:val="21"/>
                <w:szCs w:val="21"/>
              </w:rPr>
              <w:t>2</w:t>
            </w:r>
          </w:p>
        </w:tc>
        <w:tc>
          <w:tcPr>
            <w:tcW w:w="2841" w:type="dxa"/>
            <w:vAlign w:val="center"/>
          </w:tcPr>
          <w:p w14:paraId="5FA39512" w14:textId="77777777" w:rsidR="00EC7881" w:rsidRPr="00721291" w:rsidRDefault="00EC7881" w:rsidP="00DE154F">
            <w:pPr>
              <w:autoSpaceDE w:val="0"/>
              <w:autoSpaceDN w:val="0"/>
              <w:adjustRightInd w:val="0"/>
              <w:snapToGrid w:val="0"/>
              <w:spacing w:line="360" w:lineRule="auto"/>
              <w:jc w:val="center"/>
              <w:rPr>
                <w:sz w:val="21"/>
                <w:szCs w:val="21"/>
              </w:rPr>
            </w:pPr>
            <w:r w:rsidRPr="00721291">
              <w:rPr>
                <w:sz w:val="21"/>
                <w:szCs w:val="21"/>
              </w:rPr>
              <w:t>1.5</w:t>
            </w:r>
          </w:p>
        </w:tc>
        <w:tc>
          <w:tcPr>
            <w:tcW w:w="2841" w:type="dxa"/>
            <w:vAlign w:val="center"/>
          </w:tcPr>
          <w:p w14:paraId="219AAB95" w14:textId="77777777" w:rsidR="00EC7881" w:rsidRPr="00721291" w:rsidRDefault="00EC7881" w:rsidP="00DE154F">
            <w:pPr>
              <w:autoSpaceDE w:val="0"/>
              <w:autoSpaceDN w:val="0"/>
              <w:adjustRightInd w:val="0"/>
              <w:snapToGrid w:val="0"/>
              <w:spacing w:line="360" w:lineRule="auto"/>
              <w:jc w:val="center"/>
              <w:rPr>
                <w:sz w:val="21"/>
                <w:szCs w:val="21"/>
              </w:rPr>
            </w:pPr>
            <w:r w:rsidRPr="00721291">
              <w:rPr>
                <w:sz w:val="21"/>
                <w:szCs w:val="21"/>
              </w:rPr>
              <w:t>630</w:t>
            </w:r>
          </w:p>
        </w:tc>
      </w:tr>
      <w:tr w:rsidR="00EC7881" w14:paraId="40396E20" w14:textId="77777777" w:rsidTr="00B31A7D">
        <w:tc>
          <w:tcPr>
            <w:tcW w:w="2840" w:type="dxa"/>
            <w:vAlign w:val="center"/>
          </w:tcPr>
          <w:p w14:paraId="540C5DA8" w14:textId="569A13BF"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Case</w:t>
            </w:r>
            <w:r w:rsidRPr="00721291">
              <w:rPr>
                <w:sz w:val="21"/>
                <w:szCs w:val="21"/>
              </w:rPr>
              <w:t xml:space="preserve"> </w:t>
            </w:r>
            <w:r w:rsidR="00EC7881" w:rsidRPr="00721291">
              <w:rPr>
                <w:sz w:val="21"/>
                <w:szCs w:val="21"/>
              </w:rPr>
              <w:t>3</w:t>
            </w:r>
          </w:p>
        </w:tc>
        <w:tc>
          <w:tcPr>
            <w:tcW w:w="2841" w:type="dxa"/>
            <w:vAlign w:val="center"/>
          </w:tcPr>
          <w:p w14:paraId="7971E1A0" w14:textId="77777777" w:rsidR="00EC7881" w:rsidRPr="00721291" w:rsidRDefault="00EC7881" w:rsidP="00DE154F">
            <w:pPr>
              <w:autoSpaceDE w:val="0"/>
              <w:autoSpaceDN w:val="0"/>
              <w:adjustRightInd w:val="0"/>
              <w:snapToGrid w:val="0"/>
              <w:spacing w:line="360" w:lineRule="auto"/>
              <w:jc w:val="center"/>
              <w:rPr>
                <w:sz w:val="21"/>
                <w:szCs w:val="21"/>
              </w:rPr>
            </w:pPr>
            <w:r w:rsidRPr="00721291">
              <w:rPr>
                <w:sz w:val="21"/>
                <w:szCs w:val="21"/>
              </w:rPr>
              <w:t>2.5</w:t>
            </w:r>
          </w:p>
        </w:tc>
        <w:tc>
          <w:tcPr>
            <w:tcW w:w="2841" w:type="dxa"/>
            <w:vAlign w:val="center"/>
          </w:tcPr>
          <w:p w14:paraId="20E9B109" w14:textId="77777777" w:rsidR="00EC7881" w:rsidRPr="00721291" w:rsidRDefault="00EC7881" w:rsidP="00DE154F">
            <w:pPr>
              <w:autoSpaceDE w:val="0"/>
              <w:autoSpaceDN w:val="0"/>
              <w:adjustRightInd w:val="0"/>
              <w:snapToGrid w:val="0"/>
              <w:spacing w:line="360" w:lineRule="auto"/>
              <w:jc w:val="center"/>
              <w:rPr>
                <w:sz w:val="21"/>
                <w:szCs w:val="21"/>
              </w:rPr>
            </w:pPr>
            <w:r w:rsidRPr="00721291">
              <w:rPr>
                <w:sz w:val="21"/>
                <w:szCs w:val="21"/>
              </w:rPr>
              <w:t>645</w:t>
            </w:r>
          </w:p>
        </w:tc>
      </w:tr>
      <w:tr w:rsidR="00EC7881" w14:paraId="2C8A20F2" w14:textId="77777777" w:rsidTr="00B31A7D">
        <w:tc>
          <w:tcPr>
            <w:tcW w:w="2840" w:type="dxa"/>
            <w:vAlign w:val="center"/>
          </w:tcPr>
          <w:p w14:paraId="7642A2E1" w14:textId="131E0880"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Case</w:t>
            </w:r>
            <w:r w:rsidRPr="00721291">
              <w:rPr>
                <w:sz w:val="21"/>
                <w:szCs w:val="21"/>
              </w:rPr>
              <w:t xml:space="preserve"> </w:t>
            </w:r>
            <w:r w:rsidR="00EC7881" w:rsidRPr="00721291">
              <w:rPr>
                <w:sz w:val="21"/>
                <w:szCs w:val="21"/>
              </w:rPr>
              <w:t>4</w:t>
            </w:r>
          </w:p>
        </w:tc>
        <w:tc>
          <w:tcPr>
            <w:tcW w:w="2841" w:type="dxa"/>
            <w:vAlign w:val="center"/>
          </w:tcPr>
          <w:p w14:paraId="756F8919" w14:textId="77777777" w:rsidR="00EC7881" w:rsidRPr="00721291" w:rsidRDefault="00EC7881" w:rsidP="00DE154F">
            <w:pPr>
              <w:autoSpaceDE w:val="0"/>
              <w:autoSpaceDN w:val="0"/>
              <w:adjustRightInd w:val="0"/>
              <w:snapToGrid w:val="0"/>
              <w:spacing w:line="360" w:lineRule="auto"/>
              <w:jc w:val="center"/>
              <w:rPr>
                <w:sz w:val="21"/>
                <w:szCs w:val="21"/>
              </w:rPr>
            </w:pPr>
            <w:r w:rsidRPr="00721291">
              <w:rPr>
                <w:sz w:val="21"/>
                <w:szCs w:val="21"/>
              </w:rPr>
              <w:t>5.0</w:t>
            </w:r>
          </w:p>
        </w:tc>
        <w:tc>
          <w:tcPr>
            <w:tcW w:w="2841" w:type="dxa"/>
            <w:vAlign w:val="center"/>
          </w:tcPr>
          <w:p w14:paraId="52EB6B8F" w14:textId="77777777" w:rsidR="00EC7881" w:rsidRPr="00721291" w:rsidRDefault="00EC7881" w:rsidP="00DE154F">
            <w:pPr>
              <w:autoSpaceDE w:val="0"/>
              <w:autoSpaceDN w:val="0"/>
              <w:adjustRightInd w:val="0"/>
              <w:snapToGrid w:val="0"/>
              <w:spacing w:line="360" w:lineRule="auto"/>
              <w:jc w:val="center"/>
              <w:rPr>
                <w:sz w:val="21"/>
                <w:szCs w:val="21"/>
              </w:rPr>
            </w:pPr>
            <w:r w:rsidRPr="00721291">
              <w:rPr>
                <w:sz w:val="21"/>
                <w:szCs w:val="21"/>
              </w:rPr>
              <w:t>615</w:t>
            </w:r>
          </w:p>
        </w:tc>
      </w:tr>
      <w:tr w:rsidR="00EC7881" w14:paraId="3BF7A0D5" w14:textId="77777777" w:rsidTr="00B31A7D">
        <w:tc>
          <w:tcPr>
            <w:tcW w:w="2840" w:type="dxa"/>
            <w:vAlign w:val="center"/>
          </w:tcPr>
          <w:p w14:paraId="4A1EAF24" w14:textId="72E6DA79"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Case</w:t>
            </w:r>
            <w:r w:rsidRPr="00721291">
              <w:rPr>
                <w:sz w:val="21"/>
                <w:szCs w:val="21"/>
              </w:rPr>
              <w:t xml:space="preserve"> </w:t>
            </w:r>
            <w:r w:rsidR="00EC7881" w:rsidRPr="00721291">
              <w:rPr>
                <w:sz w:val="21"/>
                <w:szCs w:val="21"/>
              </w:rPr>
              <w:t>5</w:t>
            </w:r>
          </w:p>
        </w:tc>
        <w:tc>
          <w:tcPr>
            <w:tcW w:w="2841" w:type="dxa"/>
            <w:vAlign w:val="center"/>
          </w:tcPr>
          <w:p w14:paraId="1631E002" w14:textId="77777777" w:rsidR="00EC7881" w:rsidRPr="00721291" w:rsidRDefault="00EC7881" w:rsidP="00DE154F">
            <w:pPr>
              <w:autoSpaceDE w:val="0"/>
              <w:autoSpaceDN w:val="0"/>
              <w:adjustRightInd w:val="0"/>
              <w:snapToGrid w:val="0"/>
              <w:spacing w:line="360" w:lineRule="auto"/>
              <w:jc w:val="center"/>
              <w:rPr>
                <w:sz w:val="21"/>
                <w:szCs w:val="21"/>
              </w:rPr>
            </w:pPr>
            <w:r w:rsidRPr="00721291">
              <w:rPr>
                <w:sz w:val="21"/>
                <w:szCs w:val="21"/>
              </w:rPr>
              <w:t>5.0</w:t>
            </w:r>
          </w:p>
        </w:tc>
        <w:tc>
          <w:tcPr>
            <w:tcW w:w="2841" w:type="dxa"/>
            <w:vAlign w:val="center"/>
          </w:tcPr>
          <w:p w14:paraId="126B5DBC" w14:textId="77777777" w:rsidR="00EC7881" w:rsidRPr="00721291" w:rsidRDefault="00EC7881" w:rsidP="00DE154F">
            <w:pPr>
              <w:autoSpaceDE w:val="0"/>
              <w:autoSpaceDN w:val="0"/>
              <w:adjustRightInd w:val="0"/>
              <w:snapToGrid w:val="0"/>
              <w:spacing w:line="360" w:lineRule="auto"/>
              <w:jc w:val="center"/>
              <w:rPr>
                <w:sz w:val="21"/>
                <w:szCs w:val="21"/>
              </w:rPr>
            </w:pPr>
            <w:r w:rsidRPr="00721291">
              <w:rPr>
                <w:sz w:val="21"/>
                <w:szCs w:val="21"/>
              </w:rPr>
              <w:t>645</w:t>
            </w:r>
          </w:p>
        </w:tc>
      </w:tr>
      <w:tr w:rsidR="00EC7881" w14:paraId="0793953D" w14:textId="77777777" w:rsidTr="00B31A7D">
        <w:tc>
          <w:tcPr>
            <w:tcW w:w="2840" w:type="dxa"/>
            <w:vAlign w:val="center"/>
          </w:tcPr>
          <w:p w14:paraId="25E1D350" w14:textId="49A624AA"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Case</w:t>
            </w:r>
            <w:r w:rsidRPr="00721291">
              <w:rPr>
                <w:sz w:val="21"/>
                <w:szCs w:val="21"/>
              </w:rPr>
              <w:t xml:space="preserve"> </w:t>
            </w:r>
            <w:r w:rsidR="00EC7881" w:rsidRPr="00721291">
              <w:rPr>
                <w:sz w:val="21"/>
                <w:szCs w:val="21"/>
              </w:rPr>
              <w:t>6</w:t>
            </w:r>
          </w:p>
        </w:tc>
        <w:tc>
          <w:tcPr>
            <w:tcW w:w="2841" w:type="dxa"/>
            <w:vAlign w:val="center"/>
          </w:tcPr>
          <w:p w14:paraId="637465EC" w14:textId="77777777" w:rsidR="00EC7881" w:rsidRPr="00721291" w:rsidRDefault="00EC7881" w:rsidP="00DE154F">
            <w:pPr>
              <w:autoSpaceDE w:val="0"/>
              <w:autoSpaceDN w:val="0"/>
              <w:adjustRightInd w:val="0"/>
              <w:snapToGrid w:val="0"/>
              <w:spacing w:line="360" w:lineRule="auto"/>
              <w:jc w:val="center"/>
              <w:rPr>
                <w:sz w:val="21"/>
                <w:szCs w:val="21"/>
              </w:rPr>
            </w:pPr>
            <w:r w:rsidRPr="00721291">
              <w:rPr>
                <w:sz w:val="21"/>
                <w:szCs w:val="21"/>
              </w:rPr>
              <w:t>8.0</w:t>
            </w:r>
          </w:p>
        </w:tc>
        <w:tc>
          <w:tcPr>
            <w:tcW w:w="2841" w:type="dxa"/>
            <w:vAlign w:val="center"/>
          </w:tcPr>
          <w:p w14:paraId="037701FA" w14:textId="77777777" w:rsidR="00EC7881" w:rsidRPr="00721291" w:rsidRDefault="00EC7881" w:rsidP="00DE154F">
            <w:pPr>
              <w:autoSpaceDE w:val="0"/>
              <w:autoSpaceDN w:val="0"/>
              <w:adjustRightInd w:val="0"/>
              <w:snapToGrid w:val="0"/>
              <w:spacing w:line="360" w:lineRule="auto"/>
              <w:jc w:val="center"/>
              <w:rPr>
                <w:sz w:val="21"/>
                <w:szCs w:val="21"/>
              </w:rPr>
            </w:pPr>
            <w:r w:rsidRPr="00721291">
              <w:rPr>
                <w:sz w:val="21"/>
                <w:szCs w:val="21"/>
              </w:rPr>
              <w:t>645</w:t>
            </w:r>
          </w:p>
        </w:tc>
      </w:tr>
    </w:tbl>
    <w:p w14:paraId="3D3A551D" w14:textId="2E10C6F1" w:rsidR="00EC7881" w:rsidRDefault="00EC7881" w:rsidP="00DE154F">
      <w:pPr>
        <w:autoSpaceDE w:val="0"/>
        <w:autoSpaceDN w:val="0"/>
        <w:adjustRightInd w:val="0"/>
        <w:snapToGrid w:val="0"/>
        <w:jc w:val="center"/>
        <w:rPr>
          <w:rFonts w:eastAsiaTheme="minorEastAsia"/>
          <w:kern w:val="0"/>
          <w:sz w:val="24"/>
        </w:rPr>
      </w:pPr>
      <w:r w:rsidRPr="004D37A2">
        <w:rPr>
          <w:rFonts w:hint="eastAsia"/>
          <w:noProof/>
          <w:color w:val="000000"/>
          <w:sz w:val="30"/>
          <w:szCs w:val="30"/>
        </w:rPr>
        <w:drawing>
          <wp:inline distT="0" distB="0" distL="0" distR="0" wp14:anchorId="54ACD834" wp14:editId="2FBC5F54">
            <wp:extent cx="3600000" cy="2796216"/>
            <wp:effectExtent l="0" t="0" r="635" b="4445"/>
            <wp:docPr id="15867323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32301" name="图片 6"/>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600000" cy="2796216"/>
                    </a:xfrm>
                    <a:prstGeom prst="rect">
                      <a:avLst/>
                    </a:prstGeom>
                    <a:noFill/>
                    <a:ln>
                      <a:noFill/>
                    </a:ln>
                  </pic:spPr>
                </pic:pic>
              </a:graphicData>
            </a:graphic>
          </wp:inline>
        </w:drawing>
      </w:r>
    </w:p>
    <w:p w14:paraId="4D9E1356" w14:textId="44589A0A" w:rsidR="00EC7881" w:rsidRPr="00640195" w:rsidRDefault="00EC7881" w:rsidP="00DE154F">
      <w:pPr>
        <w:autoSpaceDE w:val="0"/>
        <w:autoSpaceDN w:val="0"/>
        <w:adjustRightInd w:val="0"/>
        <w:snapToGrid w:val="0"/>
        <w:spacing w:line="400" w:lineRule="exact"/>
        <w:jc w:val="center"/>
        <w:rPr>
          <w:rFonts w:eastAsiaTheme="minorEastAsia"/>
          <w:kern w:val="0"/>
        </w:rPr>
      </w:pPr>
      <w:r w:rsidRPr="00640195">
        <w:rPr>
          <w:rFonts w:eastAsiaTheme="minorEastAsia"/>
          <w:kern w:val="0"/>
        </w:rPr>
        <w:t>Fig. 5 Comparison of the change of the liquid fraction among Models 1-7 (Case 2).</w:t>
      </w:r>
    </w:p>
    <w:p w14:paraId="607DE6E7" w14:textId="59101890" w:rsidR="00EC7881" w:rsidRDefault="00EC7881" w:rsidP="00DE154F">
      <w:pPr>
        <w:autoSpaceDE w:val="0"/>
        <w:autoSpaceDN w:val="0"/>
        <w:adjustRightInd w:val="0"/>
        <w:snapToGrid w:val="0"/>
        <w:jc w:val="center"/>
        <w:rPr>
          <w:rFonts w:eastAsiaTheme="minorEastAsia"/>
          <w:kern w:val="0"/>
          <w:sz w:val="24"/>
        </w:rPr>
      </w:pPr>
      <w:r w:rsidRPr="004D37A2">
        <w:rPr>
          <w:rFonts w:hint="eastAsia"/>
          <w:noProof/>
          <w:color w:val="000000"/>
          <w:sz w:val="30"/>
          <w:szCs w:val="30"/>
        </w:rPr>
        <w:drawing>
          <wp:inline distT="0" distB="0" distL="0" distR="0" wp14:anchorId="598B34B0" wp14:editId="7C5A5002">
            <wp:extent cx="3600000" cy="2791051"/>
            <wp:effectExtent l="0" t="0" r="635" b="9525"/>
            <wp:docPr id="15219632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63250" name="图片 7"/>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600000" cy="2791051"/>
                    </a:xfrm>
                    <a:prstGeom prst="rect">
                      <a:avLst/>
                    </a:prstGeom>
                    <a:noFill/>
                    <a:ln>
                      <a:noFill/>
                    </a:ln>
                  </pic:spPr>
                </pic:pic>
              </a:graphicData>
            </a:graphic>
          </wp:inline>
        </w:drawing>
      </w:r>
    </w:p>
    <w:p w14:paraId="0A58513A" w14:textId="7930DC2F" w:rsidR="006236D2" w:rsidRPr="00640195" w:rsidRDefault="006236D2" w:rsidP="00DE154F">
      <w:pPr>
        <w:autoSpaceDE w:val="0"/>
        <w:autoSpaceDN w:val="0"/>
        <w:adjustRightInd w:val="0"/>
        <w:snapToGrid w:val="0"/>
        <w:spacing w:line="400" w:lineRule="exact"/>
        <w:jc w:val="center"/>
        <w:rPr>
          <w:rFonts w:eastAsiaTheme="minorEastAsia"/>
          <w:kern w:val="0"/>
        </w:rPr>
      </w:pPr>
      <w:r w:rsidRPr="00640195">
        <w:rPr>
          <w:rFonts w:eastAsiaTheme="minorEastAsia"/>
          <w:kern w:val="0"/>
        </w:rPr>
        <w:t>Fig. 6 Comparison of the change of the liquid fraction among Models 1-7 (Case 3).</w:t>
      </w:r>
    </w:p>
    <w:p w14:paraId="519ED409" w14:textId="55394079" w:rsidR="006236D2" w:rsidRDefault="006236D2" w:rsidP="00DE154F">
      <w:pPr>
        <w:autoSpaceDE w:val="0"/>
        <w:autoSpaceDN w:val="0"/>
        <w:adjustRightInd w:val="0"/>
        <w:snapToGrid w:val="0"/>
        <w:jc w:val="center"/>
        <w:rPr>
          <w:rFonts w:eastAsiaTheme="minorEastAsia"/>
          <w:kern w:val="0"/>
          <w:sz w:val="24"/>
        </w:rPr>
      </w:pPr>
      <w:r w:rsidRPr="004D37A2">
        <w:rPr>
          <w:rFonts w:hint="eastAsia"/>
          <w:noProof/>
          <w:color w:val="000000"/>
          <w:sz w:val="30"/>
          <w:szCs w:val="30"/>
        </w:rPr>
        <w:lastRenderedPageBreak/>
        <w:drawing>
          <wp:inline distT="0" distB="0" distL="0" distR="0" wp14:anchorId="106B4EAE" wp14:editId="7CEBC7BB">
            <wp:extent cx="3420000" cy="2787318"/>
            <wp:effectExtent l="0" t="0" r="9525" b="0"/>
            <wp:docPr id="10210181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18149" name="图片 8"/>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420000" cy="2787318"/>
                    </a:xfrm>
                    <a:prstGeom prst="rect">
                      <a:avLst/>
                    </a:prstGeom>
                    <a:noFill/>
                    <a:ln>
                      <a:noFill/>
                    </a:ln>
                  </pic:spPr>
                </pic:pic>
              </a:graphicData>
            </a:graphic>
          </wp:inline>
        </w:drawing>
      </w:r>
    </w:p>
    <w:p w14:paraId="4466E72D" w14:textId="3ABF8E5A" w:rsidR="006236D2" w:rsidRPr="00640195" w:rsidRDefault="006236D2" w:rsidP="00DE154F">
      <w:pPr>
        <w:autoSpaceDE w:val="0"/>
        <w:autoSpaceDN w:val="0"/>
        <w:adjustRightInd w:val="0"/>
        <w:snapToGrid w:val="0"/>
        <w:spacing w:line="400" w:lineRule="exact"/>
        <w:jc w:val="center"/>
        <w:rPr>
          <w:rFonts w:eastAsiaTheme="minorEastAsia"/>
          <w:kern w:val="0"/>
        </w:rPr>
      </w:pPr>
      <w:r w:rsidRPr="00640195">
        <w:rPr>
          <w:rFonts w:eastAsiaTheme="minorEastAsia"/>
          <w:kern w:val="0"/>
        </w:rPr>
        <w:t>Fig. 7 Comparison of the change of the liquid fraction among Models 1-7 (Case 4).</w:t>
      </w:r>
    </w:p>
    <w:p w14:paraId="585FF64F" w14:textId="747913B5" w:rsidR="006236D2" w:rsidRDefault="006236D2" w:rsidP="00DE154F">
      <w:pPr>
        <w:autoSpaceDE w:val="0"/>
        <w:autoSpaceDN w:val="0"/>
        <w:adjustRightInd w:val="0"/>
        <w:snapToGrid w:val="0"/>
        <w:jc w:val="center"/>
        <w:rPr>
          <w:rFonts w:eastAsiaTheme="minorEastAsia"/>
          <w:kern w:val="0"/>
          <w:sz w:val="24"/>
        </w:rPr>
      </w:pPr>
      <w:r w:rsidRPr="004D37A2">
        <w:rPr>
          <w:rFonts w:hint="eastAsia"/>
          <w:noProof/>
          <w:color w:val="000000"/>
          <w:sz w:val="30"/>
          <w:szCs w:val="30"/>
        </w:rPr>
        <w:drawing>
          <wp:inline distT="0" distB="0" distL="0" distR="0" wp14:anchorId="63F5ECE1" wp14:editId="5C63D4E9">
            <wp:extent cx="3420000" cy="2593713"/>
            <wp:effectExtent l="0" t="0" r="9525" b="0"/>
            <wp:docPr id="19407938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93864" name="图片 9"/>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3420000" cy="2593713"/>
                    </a:xfrm>
                    <a:prstGeom prst="rect">
                      <a:avLst/>
                    </a:prstGeom>
                    <a:noFill/>
                    <a:ln>
                      <a:noFill/>
                    </a:ln>
                  </pic:spPr>
                </pic:pic>
              </a:graphicData>
            </a:graphic>
          </wp:inline>
        </w:drawing>
      </w:r>
    </w:p>
    <w:p w14:paraId="460973A0" w14:textId="73A59844" w:rsidR="006236D2" w:rsidRPr="00640195" w:rsidRDefault="006236D2" w:rsidP="00DE154F">
      <w:pPr>
        <w:autoSpaceDE w:val="0"/>
        <w:autoSpaceDN w:val="0"/>
        <w:adjustRightInd w:val="0"/>
        <w:snapToGrid w:val="0"/>
        <w:spacing w:line="400" w:lineRule="exact"/>
        <w:jc w:val="center"/>
        <w:rPr>
          <w:rFonts w:eastAsiaTheme="minorEastAsia"/>
          <w:kern w:val="0"/>
        </w:rPr>
      </w:pPr>
      <w:r w:rsidRPr="00640195">
        <w:rPr>
          <w:rFonts w:eastAsiaTheme="minorEastAsia"/>
          <w:kern w:val="0"/>
        </w:rPr>
        <w:t>Fig. 8 Comparison of the change of the liquid fraction among Models 1-7 (Case 5).</w:t>
      </w:r>
    </w:p>
    <w:p w14:paraId="0956CF57" w14:textId="625CE597" w:rsidR="006236D2" w:rsidRDefault="006236D2" w:rsidP="00DE154F">
      <w:pPr>
        <w:autoSpaceDE w:val="0"/>
        <w:autoSpaceDN w:val="0"/>
        <w:adjustRightInd w:val="0"/>
        <w:snapToGrid w:val="0"/>
        <w:jc w:val="center"/>
        <w:rPr>
          <w:rFonts w:eastAsiaTheme="minorEastAsia"/>
          <w:kern w:val="0"/>
          <w:sz w:val="24"/>
        </w:rPr>
      </w:pPr>
      <w:r w:rsidRPr="004D37A2">
        <w:rPr>
          <w:rFonts w:hint="eastAsia"/>
          <w:noProof/>
          <w:color w:val="000000"/>
          <w:sz w:val="30"/>
          <w:szCs w:val="30"/>
        </w:rPr>
        <w:drawing>
          <wp:inline distT="0" distB="0" distL="0" distR="0" wp14:anchorId="20E0B969" wp14:editId="3906FEA5">
            <wp:extent cx="3420000" cy="2581797"/>
            <wp:effectExtent l="0" t="0" r="0" b="9525"/>
            <wp:docPr id="768330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3010" name="图片 10"/>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3420000" cy="2581797"/>
                    </a:xfrm>
                    <a:prstGeom prst="rect">
                      <a:avLst/>
                    </a:prstGeom>
                    <a:noFill/>
                    <a:ln>
                      <a:noFill/>
                    </a:ln>
                  </pic:spPr>
                </pic:pic>
              </a:graphicData>
            </a:graphic>
          </wp:inline>
        </w:drawing>
      </w:r>
    </w:p>
    <w:p w14:paraId="4FC4149A" w14:textId="30574305" w:rsidR="006236D2" w:rsidRPr="00640195" w:rsidRDefault="006236D2" w:rsidP="00DE154F">
      <w:pPr>
        <w:autoSpaceDE w:val="0"/>
        <w:autoSpaceDN w:val="0"/>
        <w:adjustRightInd w:val="0"/>
        <w:snapToGrid w:val="0"/>
        <w:spacing w:line="400" w:lineRule="exact"/>
        <w:jc w:val="center"/>
        <w:rPr>
          <w:rFonts w:eastAsiaTheme="minorEastAsia"/>
          <w:kern w:val="0"/>
        </w:rPr>
      </w:pPr>
      <w:r w:rsidRPr="00640195">
        <w:rPr>
          <w:rFonts w:eastAsiaTheme="minorEastAsia"/>
          <w:kern w:val="0"/>
        </w:rPr>
        <w:t>Fig. 9 Comparison of the change of the liquid fraction among Models 1-7 (Case 6).</w:t>
      </w:r>
    </w:p>
    <w:p w14:paraId="7EA1FEAF" w14:textId="77777777" w:rsidR="008A24F3" w:rsidRDefault="006236D2"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lastRenderedPageBreak/>
        <w:t>Figures 5-9 show the variation of liquid fraction for Cases 2-6 calculated by Models</w:t>
      </w:r>
      <w:r w:rsidRPr="00640195">
        <w:rPr>
          <w:rFonts w:eastAsiaTheme="minorEastAsia" w:hint="eastAsia"/>
          <w:kern w:val="0"/>
        </w:rPr>
        <w:t xml:space="preserve"> </w:t>
      </w:r>
      <w:r w:rsidRPr="00640195">
        <w:rPr>
          <w:rFonts w:eastAsiaTheme="minorEastAsia"/>
          <w:kern w:val="0"/>
        </w:rPr>
        <w:t>1-7. Fig. 5 shows that the liquid fraction predicted from Model 1 is lower than that from</w:t>
      </w:r>
      <w:r w:rsidRPr="00640195">
        <w:rPr>
          <w:rFonts w:eastAsiaTheme="minorEastAsia" w:hint="eastAsia"/>
          <w:kern w:val="0"/>
        </w:rPr>
        <w:t xml:space="preserve"> </w:t>
      </w:r>
      <w:r w:rsidRPr="00640195">
        <w:rPr>
          <w:rFonts w:eastAsiaTheme="minorEastAsia"/>
          <w:kern w:val="0"/>
        </w:rPr>
        <w:t>Model 5 but higher than that from other models. Similar to Fig. 4, Models 2-4 always</w:t>
      </w:r>
      <w:r w:rsidRPr="00640195">
        <w:rPr>
          <w:rFonts w:eastAsiaTheme="minorEastAsia" w:hint="eastAsia"/>
          <w:kern w:val="0"/>
        </w:rPr>
        <w:t xml:space="preserve"> </w:t>
      </w:r>
      <w:r w:rsidRPr="00640195">
        <w:rPr>
          <w:rFonts w:eastAsiaTheme="minorEastAsia"/>
          <w:kern w:val="0"/>
        </w:rPr>
        <w:t>present a lower liquid fraction in Figs. 6-9 and Model 4 shows the closest result to Model</w:t>
      </w:r>
      <w:r w:rsidRPr="00640195">
        <w:rPr>
          <w:rFonts w:eastAsiaTheme="minorEastAsia" w:hint="eastAsia"/>
          <w:kern w:val="0"/>
        </w:rPr>
        <w:t xml:space="preserve"> </w:t>
      </w:r>
      <w:r w:rsidRPr="00640195">
        <w:rPr>
          <w:rFonts w:eastAsiaTheme="minorEastAsia"/>
          <w:kern w:val="0"/>
        </w:rPr>
        <w:t>1. Model 7 in Figs. 6-9 always presents the slowest increase of liquid fraction. In Figs. 6-7, the liquid fraction calculated by Model 5 is higher than that by Model 1 during the</w:t>
      </w:r>
      <w:r w:rsidRPr="00640195">
        <w:rPr>
          <w:rFonts w:eastAsiaTheme="minorEastAsia" w:hint="eastAsia"/>
          <w:kern w:val="0"/>
        </w:rPr>
        <w:t xml:space="preserve"> </w:t>
      </w:r>
      <w:r w:rsidRPr="00640195">
        <w:rPr>
          <w:rFonts w:eastAsiaTheme="minorEastAsia"/>
          <w:kern w:val="0"/>
        </w:rPr>
        <w:t>melting process, but in Figs. 8 and 9, Model 5 gives a higher liquid fraction initially and</w:t>
      </w:r>
      <w:r w:rsidRPr="00640195">
        <w:rPr>
          <w:rFonts w:eastAsiaTheme="minorEastAsia" w:hint="eastAsia"/>
          <w:kern w:val="0"/>
        </w:rPr>
        <w:t xml:space="preserve"> </w:t>
      </w:r>
      <w:r w:rsidRPr="00640195">
        <w:rPr>
          <w:rFonts w:eastAsiaTheme="minorEastAsia"/>
          <w:kern w:val="0"/>
        </w:rPr>
        <w:t>then a lower liquid fraction. In Figs. 6-8, the liquid fraction predicted by Model 6 is</w:t>
      </w:r>
      <w:r w:rsidRPr="00640195">
        <w:rPr>
          <w:rFonts w:eastAsiaTheme="minorEastAsia" w:hint="eastAsia"/>
          <w:kern w:val="0"/>
        </w:rPr>
        <w:t xml:space="preserve"> </w:t>
      </w:r>
      <w:r w:rsidRPr="00640195">
        <w:rPr>
          <w:rFonts w:eastAsiaTheme="minorEastAsia"/>
          <w:kern w:val="0"/>
        </w:rPr>
        <w:t>higher than that by Model 1 at the beginning and becomes lower in the latter period, but</w:t>
      </w:r>
      <w:r w:rsidRPr="00640195">
        <w:rPr>
          <w:rFonts w:eastAsiaTheme="minorEastAsia" w:hint="eastAsia"/>
          <w:kern w:val="0"/>
        </w:rPr>
        <w:t xml:space="preserve"> </w:t>
      </w:r>
      <w:r w:rsidRPr="00640195">
        <w:rPr>
          <w:rFonts w:eastAsiaTheme="minorEastAsia"/>
          <w:kern w:val="0"/>
        </w:rPr>
        <w:t>in Fig. 9, Model 6 presents a higher liquid fraction through the whole process. It can be</w:t>
      </w:r>
      <w:r w:rsidRPr="00640195">
        <w:rPr>
          <w:rFonts w:eastAsiaTheme="minorEastAsia" w:hint="eastAsia"/>
          <w:kern w:val="0"/>
        </w:rPr>
        <w:t xml:space="preserve"> </w:t>
      </w:r>
      <w:r w:rsidRPr="00640195">
        <w:rPr>
          <w:rFonts w:eastAsiaTheme="minorEastAsia"/>
          <w:kern w:val="0"/>
        </w:rPr>
        <w:t>concluded that the liquid fractions predicted by Models 2-6 substantially deviate from</w:t>
      </w:r>
      <w:r w:rsidRPr="00640195">
        <w:rPr>
          <w:rFonts w:eastAsiaTheme="minorEastAsia" w:hint="eastAsia"/>
          <w:kern w:val="0"/>
        </w:rPr>
        <w:t xml:space="preserve"> </w:t>
      </w:r>
      <w:r w:rsidRPr="00640195">
        <w:rPr>
          <w:rFonts w:eastAsiaTheme="minorEastAsia"/>
          <w:kern w:val="0"/>
        </w:rPr>
        <w:t>that by Model 1 for the six cases. This could be due to the fact that the reported effective</w:t>
      </w:r>
      <w:r w:rsidRPr="00640195">
        <w:rPr>
          <w:rFonts w:eastAsiaTheme="minorEastAsia" w:hint="eastAsia"/>
          <w:kern w:val="0"/>
        </w:rPr>
        <w:t xml:space="preserve"> </w:t>
      </w:r>
    </w:p>
    <w:p w14:paraId="612CB2BA" w14:textId="05D95BC3" w:rsidR="006236D2" w:rsidRPr="00640195" w:rsidRDefault="006236D2"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Therefore, it is essential to deduce a new effective thermal conductivity correlation</w:t>
      </w:r>
      <w:r w:rsidRPr="00640195">
        <w:rPr>
          <w:rFonts w:eastAsiaTheme="minorEastAsia" w:hint="eastAsia"/>
          <w:kern w:val="0"/>
        </w:rPr>
        <w:t xml:space="preserve"> </w:t>
      </w:r>
      <w:r w:rsidRPr="00640195">
        <w:rPr>
          <w:rFonts w:eastAsiaTheme="minorEastAsia"/>
          <w:kern w:val="0"/>
        </w:rPr>
        <w:t>for PCM melting in a capsule. During the melting process simulated by Model 1, the</w:t>
      </w:r>
      <w:r w:rsidRPr="00640195">
        <w:rPr>
          <w:rFonts w:eastAsiaTheme="minorEastAsia" w:hint="eastAsia"/>
          <w:kern w:val="0"/>
        </w:rPr>
        <w:t xml:space="preserve"> </w:t>
      </w:r>
      <w:r w:rsidRPr="00640195">
        <w:rPr>
          <w:rFonts w:eastAsiaTheme="minorEastAsia"/>
          <w:kern w:val="0"/>
        </w:rPr>
        <w:t xml:space="preserve">instant heat flux </w:t>
      </w:r>
      <w:r w:rsidRPr="00640195">
        <w:rPr>
          <w:rFonts w:eastAsiaTheme="minorEastAsia"/>
          <w:i/>
          <w:iCs/>
          <w:kern w:val="0"/>
        </w:rPr>
        <w:t xml:space="preserve">Q </w:t>
      </w:r>
      <w:r w:rsidRPr="00640195">
        <w:rPr>
          <w:rFonts w:eastAsiaTheme="minorEastAsia"/>
          <w:kern w:val="0"/>
        </w:rPr>
        <w:t>transferring from the capsule shell to NaNO</w:t>
      </w:r>
      <w:r w:rsidRPr="00640195">
        <w:rPr>
          <w:rFonts w:eastAsiaTheme="minorEastAsia"/>
          <w:kern w:val="0"/>
          <w:szCs w:val="16"/>
        </w:rPr>
        <w:t xml:space="preserve">3 </w:t>
      </w:r>
      <w:r w:rsidRPr="00640195">
        <w:rPr>
          <w:rFonts w:eastAsiaTheme="minorEastAsia"/>
          <w:kern w:val="0"/>
        </w:rPr>
        <w:t>can be calculated as:</w:t>
      </w:r>
      <w:r w:rsidRPr="00640195">
        <w:rPr>
          <w:rFonts w:eastAsiaTheme="minorEastAsia" w:hint="eastAsia"/>
          <w:kern w:val="0"/>
        </w:rPr>
        <w:t xml:space="preserve"> </w:t>
      </w:r>
      <w:r w:rsidRPr="00640195">
        <w:rPr>
          <w:rFonts w:eastAsiaTheme="minorEastAsia"/>
          <w:kern w:val="0"/>
        </w:rPr>
        <w:t>thermal conductivity</w:t>
      </w:r>
      <w:r w:rsidRPr="00640195">
        <w:rPr>
          <w:rFonts w:eastAsiaTheme="minorEastAsia" w:hint="eastAsia"/>
          <w:kern w:val="0"/>
        </w:rPr>
        <w:t xml:space="preserve"> </w:t>
      </w:r>
      <w:r w:rsidRPr="00640195">
        <w:rPr>
          <w:rFonts w:eastAsiaTheme="minorEastAsia"/>
          <w:kern w:val="0"/>
        </w:rPr>
        <w:t>correlations in Models 2-7 have their own validated ranges and are</w:t>
      </w:r>
      <w:r w:rsidRPr="00640195">
        <w:rPr>
          <w:rFonts w:eastAsiaTheme="minorEastAsia" w:hint="eastAsia"/>
          <w:kern w:val="0"/>
        </w:rPr>
        <w:t xml:space="preserve"> </w:t>
      </w:r>
      <w:r w:rsidRPr="00640195">
        <w:rPr>
          <w:rFonts w:eastAsiaTheme="minorEastAsia"/>
          <w:kern w:val="0"/>
        </w:rPr>
        <w:t>not developed for the melting process in a capsule as mentioned in the Introduction</w:t>
      </w:r>
      <w:r w:rsidRPr="00640195">
        <w:rPr>
          <w:rFonts w:eastAsiaTheme="minorEastAsia" w:hint="eastAsia"/>
          <w:kern w:val="0"/>
        </w:rPr>
        <w:t xml:space="preserve"> </w:t>
      </w:r>
      <w:r w:rsidRPr="00640195">
        <w:rPr>
          <w:rFonts w:eastAsiaTheme="minorEastAsia"/>
          <w:kern w:val="0"/>
        </w:rPr>
        <w:t>section.</w:t>
      </w:r>
    </w:p>
    <w:p w14:paraId="295CB21C" w14:textId="77777777" w:rsidR="006236D2" w:rsidRPr="00DE2D60" w:rsidRDefault="00000000" w:rsidP="00DE154F">
      <w:pPr>
        <w:autoSpaceDE w:val="0"/>
        <w:autoSpaceDN w:val="0"/>
        <w:adjustRightInd w:val="0"/>
        <w:snapToGrid w:val="0"/>
        <w:ind w:firstLine="480"/>
        <w:rPr>
          <w:rFonts w:cs="宋体"/>
        </w:rPr>
      </w:pPr>
      <m:oMathPara>
        <m:oMath>
          <m:eqArr>
            <m:eqArrPr>
              <m:maxDist m:val="1"/>
              <m:ctrlPr>
                <w:rPr>
                  <w:rFonts w:ascii="Cambria Math" w:hAnsi="Cambria Math"/>
                  <w:i/>
                </w:rPr>
              </m:ctrlPr>
            </m:eqArrPr>
            <m:e>
              <m:r>
                <w:rPr>
                  <w:rFonts w:ascii="Cambria Math" w:hAnsi="Cambria Math"/>
                </w:rPr>
                <m:t>Q=</m:t>
              </m:r>
              <m:f>
                <m:fPr>
                  <m:ctrlPr>
                    <w:rPr>
                      <w:rFonts w:ascii="Cambria Math" w:hAnsi="Cambria Math"/>
                    </w:rPr>
                  </m:ctrlPr>
                </m:fPr>
                <m:num>
                  <m:sSub>
                    <m:sSubPr>
                      <m:ctrlPr>
                        <w:rPr>
                          <w:rFonts w:ascii="Cambria Math" w:hAnsi="Cambria Math"/>
                        </w:rPr>
                      </m:ctrlPr>
                    </m:sSubPr>
                    <m:e>
                      <m:bar>
                        <m:barPr>
                          <m:pos m:val="top"/>
                          <m:ctrlPr>
                            <w:rPr>
                              <w:rFonts w:ascii="Cambria Math" w:hAnsi="Cambria Math"/>
                            </w:rPr>
                          </m:ctrlPr>
                        </m:barPr>
                        <m:e>
                          <m:r>
                            <w:rPr>
                              <w:rFonts w:ascii="Cambria Math" w:hAnsi="Cambria Math"/>
                            </w:rPr>
                            <m:t>T</m:t>
                          </m:r>
                        </m:e>
                      </m:bar>
                    </m:e>
                    <m:sub>
                      <m:r>
                        <w:rPr>
                          <w:rFonts w:ascii="Cambria Math" w:hAnsi="Cambria Math"/>
                        </w:rPr>
                        <m:t>interface</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m</m:t>
                      </m:r>
                    </m:sub>
                  </m:sSub>
                </m:num>
                <m:den>
                  <m:sSub>
                    <m:sSubPr>
                      <m:ctrlPr>
                        <w:rPr>
                          <w:rFonts w:ascii="Cambria Math" w:hAnsi="Cambria Math"/>
                        </w:rPr>
                      </m:ctrlPr>
                    </m:sSubPr>
                    <m:e>
                      <m:r>
                        <w:rPr>
                          <w:rFonts w:ascii="Cambria Math" w:hAnsi="Cambria Math"/>
                        </w:rPr>
                        <m:t>R</m:t>
                      </m:r>
                    </m:e>
                    <m:sub>
                      <m:r>
                        <w:rPr>
                          <w:rFonts w:ascii="Cambria Math" w:hAnsi="Cambria Math"/>
                        </w:rPr>
                        <m:t>eff</m:t>
                      </m:r>
                    </m:sub>
                  </m:sSub>
                </m:den>
              </m:f>
              <m:r>
                <w:rPr>
                  <w:rFonts w:ascii="Cambria Math" w:hAnsi="Cambria Math"/>
                </w:rPr>
                <m:t>#</m:t>
              </m:r>
              <m:d>
                <m:dPr>
                  <m:ctrlPr>
                    <w:rPr>
                      <w:rFonts w:ascii="Cambria Math" w:hAnsi="Cambria Math"/>
                      <w:i/>
                    </w:rPr>
                  </m:ctrlPr>
                </m:dPr>
                <m:e>
                  <m:r>
                    <w:rPr>
                      <w:rFonts w:ascii="Cambria Math" w:hAnsi="Cambria Math"/>
                    </w:rPr>
                    <m:t>14</m:t>
                  </m:r>
                </m:e>
              </m:d>
            </m:e>
          </m:eqArr>
        </m:oMath>
      </m:oMathPara>
    </w:p>
    <w:p w14:paraId="39B9D63D" w14:textId="2F884F93" w:rsidR="006236D2" w:rsidRPr="00640195" w:rsidRDefault="006236D2" w:rsidP="00DE154F">
      <w:pPr>
        <w:autoSpaceDE w:val="0"/>
        <w:autoSpaceDN w:val="0"/>
        <w:adjustRightInd w:val="0"/>
        <w:snapToGrid w:val="0"/>
        <w:spacing w:line="400" w:lineRule="exact"/>
        <w:rPr>
          <w:rFonts w:eastAsiaTheme="minorEastAsia"/>
          <w:kern w:val="0"/>
        </w:rPr>
      </w:pPr>
      <w:r w:rsidRPr="00640195">
        <w:rPr>
          <w:rFonts w:eastAsiaTheme="minorEastAsia"/>
          <w:kern w:val="0"/>
        </w:rPr>
        <w:t xml:space="preserve">in which </w:t>
      </w:r>
      <m:oMath>
        <m:sSub>
          <m:sSubPr>
            <m:ctrlPr>
              <w:rPr>
                <w:rFonts w:ascii="Cambria Math" w:hAnsi="Cambria Math"/>
              </w:rPr>
            </m:ctrlPr>
          </m:sSubPr>
          <m:e>
            <m:bar>
              <m:barPr>
                <m:pos m:val="top"/>
                <m:ctrlPr>
                  <w:rPr>
                    <w:rFonts w:ascii="Cambria Math" w:hAnsi="Cambria Math"/>
                  </w:rPr>
                </m:ctrlPr>
              </m:barPr>
              <m:e>
                <m:r>
                  <w:rPr>
                    <w:rFonts w:ascii="Cambria Math" w:hAnsi="Cambria Math"/>
                  </w:rPr>
                  <m:t>T</m:t>
                </m:r>
              </m:e>
            </m:bar>
          </m:e>
          <m:sub>
            <m:r>
              <w:rPr>
                <w:rFonts w:ascii="Cambria Math" w:hAnsi="Cambria Math"/>
              </w:rPr>
              <m:t>interface</m:t>
            </m:r>
          </m:sub>
        </m:sSub>
      </m:oMath>
      <w:r w:rsidRPr="00640195">
        <w:rPr>
          <w:rFonts w:eastAsiaTheme="minorEastAsia"/>
          <w:i/>
          <w:iCs/>
          <w:kern w:val="0"/>
          <w:szCs w:val="13"/>
        </w:rPr>
        <w:t xml:space="preserve"> </w:t>
      </w:r>
      <w:r w:rsidRPr="00640195">
        <w:rPr>
          <w:rFonts w:eastAsiaTheme="minorEastAsia"/>
          <w:kern w:val="0"/>
        </w:rPr>
        <w:t xml:space="preserve">is the average temperature of the inner wall of the capsule shell, </w:t>
      </w:r>
      <m:oMath>
        <m:sSub>
          <m:sSubPr>
            <m:ctrlPr>
              <w:rPr>
                <w:rFonts w:ascii="Cambria Math" w:hAnsi="Cambria Math"/>
              </w:rPr>
            </m:ctrlPr>
          </m:sSubPr>
          <m:e>
            <m:r>
              <w:rPr>
                <w:rFonts w:ascii="Cambria Math" w:hAnsi="Cambria Math"/>
              </w:rPr>
              <m:t>R</m:t>
            </m:r>
          </m:e>
          <m:sub>
            <m:r>
              <w:rPr>
                <w:rFonts w:ascii="Cambria Math" w:hAnsi="Cambria Math"/>
              </w:rPr>
              <m:t>eff</m:t>
            </m:r>
          </m:sub>
        </m:sSub>
      </m:oMath>
      <w:r w:rsidRPr="00640195">
        <w:rPr>
          <w:rFonts w:eastAsiaTheme="minorEastAsia"/>
          <w:i/>
          <w:iCs/>
          <w:kern w:val="0"/>
          <w:szCs w:val="16"/>
        </w:rPr>
        <w:t xml:space="preserve"> </w:t>
      </w:r>
      <w:r w:rsidRPr="00640195">
        <w:rPr>
          <w:rFonts w:eastAsiaTheme="minorEastAsia"/>
          <w:kern w:val="0"/>
        </w:rPr>
        <w:t>is</w:t>
      </w:r>
      <w:r w:rsidRPr="00640195">
        <w:rPr>
          <w:rFonts w:eastAsiaTheme="minorEastAsia" w:hint="eastAsia"/>
          <w:kern w:val="0"/>
        </w:rPr>
        <w:t xml:space="preserve"> </w:t>
      </w:r>
      <w:r w:rsidRPr="00640195">
        <w:rPr>
          <w:rFonts w:eastAsiaTheme="minorEastAsia"/>
          <w:kern w:val="0"/>
        </w:rPr>
        <w:t>the effective thermal resistance and can be expressed as:</w:t>
      </w:r>
    </w:p>
    <w:p w14:paraId="60754B50" w14:textId="77777777" w:rsidR="006236D2" w:rsidRPr="00DE2D60" w:rsidRDefault="00000000" w:rsidP="00DE154F">
      <w:pPr>
        <w:autoSpaceDE w:val="0"/>
        <w:autoSpaceDN w:val="0"/>
        <w:adjustRightInd w:val="0"/>
        <w:snapToGrid w:val="0"/>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R</m:t>
                  </m:r>
                </m:e>
                <m:sub>
                  <m:r>
                    <w:rPr>
                      <w:rFonts w:ascii="Cambria Math" w:hAnsi="Cambria Math"/>
                    </w:rPr>
                    <m:t>eff</m:t>
                  </m:r>
                </m:sub>
              </m:sSub>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k</m:t>
                      </m:r>
                    </m:e>
                    <m:sub>
                      <m:r>
                        <w:rPr>
                          <w:rFonts w:ascii="Cambria Math" w:hAnsi="Cambria Math"/>
                        </w:rPr>
                        <m:t>eff</m:t>
                      </m:r>
                    </m:sub>
                  </m:sSub>
                </m:den>
              </m:f>
              <m:f>
                <m:fPr>
                  <m:ctrlPr>
                    <w:rPr>
                      <w:rFonts w:ascii="Cambria Math" w:hAnsi="Cambria Math"/>
                    </w:rPr>
                  </m:ctrlPr>
                </m:fPr>
                <m:num>
                  <m:r>
                    <w:rPr>
                      <w:rFonts w:ascii="Cambria Math" w:hAnsi="Cambria Math"/>
                    </w:rPr>
                    <m:t>1</m:t>
                  </m:r>
                </m:num>
                <m:den>
                  <m:r>
                    <w:rPr>
                      <w:rFonts w:ascii="Cambria Math" w:hAnsi="Cambria Math"/>
                    </w:rPr>
                    <m:t>4π</m:t>
                  </m:r>
                </m:den>
              </m:f>
              <m:d>
                <m:dPr>
                  <m:ctrlPr>
                    <w:rPr>
                      <w:rFonts w:ascii="Cambria Math" w:hAnsi="Cambria Math"/>
                    </w:rPr>
                  </m:ctrlPr>
                </m:dPr>
                <m:e>
                  <m:f>
                    <m:fPr>
                      <m:ctrlPr>
                        <w:rPr>
                          <w:rFonts w:ascii="Cambria Math" w:hAnsi="Cambria Math"/>
                        </w:rPr>
                      </m:ctrlPr>
                    </m:fPr>
                    <m:num>
                      <m:r>
                        <w:rPr>
                          <w:rFonts w:ascii="Cambria Math" w:hAnsi="Cambria Math"/>
                        </w:rPr>
                        <m:t>1</m:t>
                      </m:r>
                    </m:num>
                    <m:den>
                      <m:sSub>
                        <m:sSubPr>
                          <m:ctrlPr>
                            <w:rPr>
                              <w:rFonts w:ascii="Cambria Math" w:hAnsi="Cambria Math"/>
                            </w:rPr>
                          </m:ctrlPr>
                        </m:sSubPr>
                        <m:e>
                          <m:bar>
                            <m:barPr>
                              <m:pos m:val="top"/>
                              <m:ctrlPr>
                                <w:rPr>
                                  <w:rFonts w:ascii="Cambria Math" w:hAnsi="Cambria Math"/>
                                </w:rPr>
                              </m:ctrlPr>
                            </m:barPr>
                            <m:e>
                              <m:r>
                                <w:rPr>
                                  <w:rFonts w:ascii="Cambria Math" w:hAnsi="Cambria Math"/>
                                </w:rPr>
                                <m:t>r</m:t>
                              </m:r>
                            </m:e>
                          </m:bar>
                        </m:e>
                        <m:sub>
                          <m:r>
                            <w:rPr>
                              <w:rFonts w:ascii="Cambria Math" w:hAnsi="Cambria Math"/>
                            </w:rPr>
                            <m:t>interface</m:t>
                          </m:r>
                        </m:sub>
                      </m:sSub>
                    </m:den>
                  </m:f>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r</m:t>
                          </m:r>
                        </m:e>
                        <m:sub>
                          <m:r>
                            <w:rPr>
                              <w:rFonts w:ascii="Cambria Math" w:hAnsi="Cambria Math"/>
                            </w:rPr>
                            <m:t>i</m:t>
                          </m:r>
                        </m:sub>
                      </m:sSub>
                    </m:den>
                  </m:f>
                </m:e>
              </m:d>
              <m:r>
                <w:rPr>
                  <w:rFonts w:ascii="Cambria Math" w:hAnsi="Cambria Math"/>
                </w:rPr>
                <m:t>#</m:t>
              </m:r>
              <m:d>
                <m:dPr>
                  <m:ctrlPr>
                    <w:rPr>
                      <w:rFonts w:ascii="Cambria Math" w:hAnsi="Cambria Math"/>
                      <w:i/>
                    </w:rPr>
                  </m:ctrlPr>
                </m:dPr>
                <m:e>
                  <m:r>
                    <w:rPr>
                      <w:rFonts w:ascii="Cambria Math" w:hAnsi="Cambria Math"/>
                    </w:rPr>
                    <m:t>15</m:t>
                  </m:r>
                </m:e>
              </m:d>
            </m:e>
          </m:eqArr>
        </m:oMath>
      </m:oMathPara>
    </w:p>
    <w:p w14:paraId="29313970" w14:textId="70BF66BA" w:rsidR="006236D2" w:rsidRPr="00640195" w:rsidRDefault="006236D2"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 xml:space="preserve">where </w:t>
      </w:r>
      <m:oMath>
        <m:sSub>
          <m:sSubPr>
            <m:ctrlPr>
              <w:rPr>
                <w:rFonts w:ascii="Cambria Math" w:hAnsi="Cambria Math"/>
              </w:rPr>
            </m:ctrlPr>
          </m:sSubPr>
          <m:e>
            <m:bar>
              <m:barPr>
                <m:pos m:val="top"/>
                <m:ctrlPr>
                  <w:rPr>
                    <w:rFonts w:ascii="Cambria Math" w:hAnsi="Cambria Math"/>
                  </w:rPr>
                </m:ctrlPr>
              </m:barPr>
              <m:e>
                <m:r>
                  <w:rPr>
                    <w:rFonts w:ascii="Cambria Math" w:hAnsi="Cambria Math"/>
                  </w:rPr>
                  <m:t>r</m:t>
                </m:r>
              </m:e>
            </m:bar>
          </m:e>
          <m:sub>
            <m:r>
              <w:rPr>
                <w:rFonts w:ascii="Cambria Math" w:hAnsi="Cambria Math"/>
              </w:rPr>
              <m:t>interface</m:t>
            </m:r>
          </m:sub>
        </m:sSub>
      </m:oMath>
      <w:r w:rsidRPr="00640195">
        <w:rPr>
          <w:rFonts w:eastAsiaTheme="minorEastAsia"/>
          <w:i/>
          <w:iCs/>
          <w:kern w:val="0"/>
          <w:szCs w:val="14"/>
        </w:rPr>
        <w:t xml:space="preserve"> </w:t>
      </w:r>
      <w:r w:rsidRPr="00640195">
        <w:rPr>
          <w:rFonts w:eastAsiaTheme="minorEastAsia"/>
          <w:kern w:val="0"/>
        </w:rPr>
        <w:t>is the equivalent radius of the unmelted solid phase based on the mass</w:t>
      </w:r>
      <w:r w:rsidRPr="00640195">
        <w:rPr>
          <w:rFonts w:eastAsiaTheme="minorEastAsia" w:hint="eastAsia"/>
          <w:kern w:val="0"/>
        </w:rPr>
        <w:t xml:space="preserve"> </w:t>
      </w:r>
      <w:r w:rsidRPr="00640195">
        <w:rPr>
          <w:rFonts w:eastAsiaTheme="minorEastAsia"/>
          <w:kern w:val="0"/>
        </w:rPr>
        <w:t>conversation, and it can be calculated by:</w:t>
      </w:r>
    </w:p>
    <w:p w14:paraId="68D0DFA9" w14:textId="5F88A59F" w:rsidR="006236D2" w:rsidRPr="006236D2" w:rsidRDefault="00000000" w:rsidP="00DE154F">
      <w:pPr>
        <w:autoSpaceDE w:val="0"/>
        <w:autoSpaceDN w:val="0"/>
        <w:adjustRightInd w:val="0"/>
        <w:snapToGrid w:val="0"/>
        <w:jc w:val="left"/>
        <w:rPr>
          <w:rFonts w:eastAsiaTheme="minorEastAsia"/>
        </w:rPr>
      </w:pPr>
      <m:oMathPara>
        <m:oMath>
          <m:eqArr>
            <m:eqArrPr>
              <m:maxDist m:val="1"/>
              <m:ctrlPr>
                <w:rPr>
                  <w:rFonts w:ascii="Cambria Math" w:hAnsi="Cambria Math"/>
                  <w:i/>
                </w:rPr>
              </m:ctrlPr>
            </m:eqArrPr>
            <m:e>
              <m:sSub>
                <m:sSubPr>
                  <m:ctrlPr>
                    <w:rPr>
                      <w:rFonts w:ascii="Cambria Math" w:hAnsi="Cambria Math"/>
                    </w:rPr>
                  </m:ctrlPr>
                </m:sSubPr>
                <m:e>
                  <m:bar>
                    <m:barPr>
                      <m:pos m:val="top"/>
                      <m:ctrlPr>
                        <w:rPr>
                          <w:rFonts w:ascii="Cambria Math" w:hAnsi="Cambria Math"/>
                        </w:rPr>
                      </m:ctrlPr>
                    </m:barPr>
                    <m:e>
                      <m:r>
                        <w:rPr>
                          <w:rFonts w:ascii="Cambria Math" w:hAnsi="Cambria Math"/>
                        </w:rPr>
                        <m:t>r</m:t>
                      </m:r>
                    </m:e>
                  </m:bar>
                </m:e>
                <m:sub>
                  <m:r>
                    <w:rPr>
                      <w:rFonts w:ascii="Cambria Math" w:hAnsi="Cambria Math"/>
                    </w:rPr>
                    <m:t>interface</m:t>
                  </m:r>
                </m:sub>
              </m:sSub>
              <m:r>
                <w:rPr>
                  <w:rFonts w:ascii="Cambria Math" w:hAnsi="Cambria Math"/>
                </w:rPr>
                <m:t>=</m:t>
              </m:r>
              <m:rad>
                <m:radPr>
                  <m:ctrlPr>
                    <w:rPr>
                      <w:rFonts w:ascii="Cambria Math" w:hAnsi="Cambria Math"/>
                    </w:rPr>
                  </m:ctrlPr>
                </m:radPr>
                <m:deg>
                  <m:r>
                    <w:rPr>
                      <w:rFonts w:ascii="Cambria Math" w:hAnsi="Cambria Math"/>
                    </w:rPr>
                    <m:t>3</m:t>
                  </m:r>
                </m:deg>
                <m:e>
                  <m:r>
                    <w:rPr>
                      <w:rFonts w:ascii="Cambria Math" w:hAnsi="Cambria Math"/>
                    </w:rPr>
                    <m:t>1-</m:t>
                  </m:r>
                  <m:sSub>
                    <m:sSubPr>
                      <m:ctrlPr>
                        <w:rPr>
                          <w:rFonts w:ascii="Cambria Math" w:hAnsi="Cambria Math"/>
                        </w:rPr>
                      </m:ctrlPr>
                    </m:sSubPr>
                    <m:e>
                      <m:r>
                        <w:rPr>
                          <w:rFonts w:ascii="Cambria Math" w:hAnsi="Cambria Math"/>
                        </w:rPr>
                        <m:t>l</m:t>
                      </m:r>
                    </m:e>
                    <m:sub>
                      <m:r>
                        <w:rPr>
                          <w:rFonts w:ascii="Cambria Math" w:hAnsi="Cambria Math"/>
                        </w:rPr>
                        <m:t>f</m:t>
                      </m:r>
                    </m:sub>
                  </m:sSub>
                  <m:sSub>
                    <m:sSubPr>
                      <m:ctrlPr>
                        <w:rPr>
                          <w:rFonts w:ascii="Cambria Math" w:hAnsi="Cambria Math"/>
                        </w:rPr>
                      </m:ctrlPr>
                    </m:sSubPr>
                    <m:e>
                      <m:r>
                        <w:rPr>
                          <w:rFonts w:ascii="Cambria Math" w:hAnsi="Cambria Math"/>
                        </w:rPr>
                        <m:t>r</m:t>
                      </m:r>
                    </m:e>
                    <m:sub>
                      <m:r>
                        <w:rPr>
                          <w:rFonts w:ascii="Cambria Math" w:hAnsi="Cambria Math"/>
                        </w:rPr>
                        <m:t>i</m:t>
                      </m:r>
                    </m:sub>
                  </m:sSub>
                </m:e>
              </m:rad>
              <m:r>
                <w:rPr>
                  <w:rFonts w:ascii="Cambria Math" w:hAnsi="Cambria Math"/>
                </w:rPr>
                <m:t>#</m:t>
              </m:r>
              <m:d>
                <m:dPr>
                  <m:ctrlPr>
                    <w:rPr>
                      <w:rFonts w:ascii="Cambria Math" w:hAnsi="Cambria Math"/>
                      <w:i/>
                    </w:rPr>
                  </m:ctrlPr>
                </m:dPr>
                <m:e>
                  <m:r>
                    <w:rPr>
                      <w:rFonts w:ascii="Cambria Math" w:hAnsi="Cambria Math"/>
                    </w:rPr>
                    <m:t>16</m:t>
                  </m:r>
                </m:e>
              </m:d>
            </m:e>
          </m:eqArr>
        </m:oMath>
      </m:oMathPara>
    </w:p>
    <w:p w14:paraId="13F513B1" w14:textId="5A303DCD" w:rsidR="006236D2" w:rsidRPr="00640195" w:rsidRDefault="006236D2"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 xml:space="preserve">where </w:t>
      </w:r>
      <m:oMath>
        <m:sSub>
          <m:sSubPr>
            <m:ctrlPr>
              <w:rPr>
                <w:rFonts w:ascii="Cambria Math" w:hAnsi="Cambria Math"/>
              </w:rPr>
            </m:ctrlPr>
          </m:sSubPr>
          <m:e>
            <m:r>
              <w:rPr>
                <w:rFonts w:ascii="Cambria Math" w:hAnsi="Cambria Math"/>
              </w:rPr>
              <m:t>l</m:t>
            </m:r>
          </m:e>
          <m:sub>
            <m:r>
              <w:rPr>
                <w:rFonts w:ascii="Cambria Math" w:hAnsi="Cambria Math"/>
              </w:rPr>
              <m:t>f</m:t>
            </m:r>
          </m:sub>
        </m:sSub>
      </m:oMath>
      <w:r w:rsidRPr="00640195">
        <w:rPr>
          <w:rFonts w:eastAsiaTheme="minorEastAsia"/>
          <w:i/>
          <w:iCs/>
          <w:kern w:val="0"/>
          <w:szCs w:val="16"/>
        </w:rPr>
        <w:t xml:space="preserve"> </w:t>
      </w:r>
      <w:r w:rsidRPr="00640195">
        <w:rPr>
          <w:rFonts w:eastAsiaTheme="minorEastAsia"/>
          <w:kern w:val="0"/>
        </w:rPr>
        <w:t>is the liquid mass fraction of NaNO</w:t>
      </w:r>
      <w:r w:rsidRPr="008A24F3">
        <w:rPr>
          <w:rFonts w:eastAsiaTheme="minorEastAsia"/>
          <w:kern w:val="0"/>
          <w:szCs w:val="16"/>
          <w:vertAlign w:val="subscript"/>
        </w:rPr>
        <w:t>3</w:t>
      </w:r>
      <w:r w:rsidRPr="00640195">
        <w:rPr>
          <w:rFonts w:eastAsiaTheme="minorEastAsia"/>
          <w:kern w:val="0"/>
          <w:szCs w:val="16"/>
        </w:rPr>
        <w:t xml:space="preserve"> </w:t>
      </w:r>
      <w:r w:rsidRPr="00640195">
        <w:rPr>
          <w:rFonts w:eastAsiaTheme="minorEastAsia"/>
          <w:kern w:val="0"/>
        </w:rPr>
        <w:t xml:space="preserve">in the capsule. Once </w:t>
      </w:r>
      <m:oMath>
        <m:r>
          <w:rPr>
            <w:rFonts w:ascii="Cambria Math" w:hAnsi="Cambria Math"/>
          </w:rPr>
          <m:t>Q</m:t>
        </m:r>
      </m:oMath>
      <w:r w:rsidRPr="00640195">
        <w:rPr>
          <w:rFonts w:eastAsiaTheme="minorEastAsia"/>
          <w:i/>
          <w:iCs/>
          <w:kern w:val="0"/>
        </w:rPr>
        <w:t xml:space="preserve"> </w:t>
      </w:r>
      <w:r w:rsidRPr="00640195">
        <w:rPr>
          <w:rFonts w:eastAsiaTheme="minorEastAsia"/>
          <w:kern w:val="0"/>
        </w:rPr>
        <w:t xml:space="preserve">and </w:t>
      </w:r>
      <m:oMath>
        <m:sSub>
          <m:sSubPr>
            <m:ctrlPr>
              <w:rPr>
                <w:rFonts w:ascii="Cambria Math" w:hAnsi="Cambria Math"/>
              </w:rPr>
            </m:ctrlPr>
          </m:sSubPr>
          <m:e>
            <m:r>
              <w:rPr>
                <w:rFonts w:ascii="Cambria Math" w:hAnsi="Cambria Math"/>
              </w:rPr>
              <m:t>l</m:t>
            </m:r>
          </m:e>
          <m:sub>
            <m:r>
              <w:rPr>
                <w:rFonts w:ascii="Cambria Math" w:hAnsi="Cambria Math"/>
              </w:rPr>
              <m:t>f</m:t>
            </m:r>
          </m:sub>
        </m:sSub>
      </m:oMath>
      <w:r w:rsidRPr="00640195">
        <w:rPr>
          <w:rFonts w:eastAsiaTheme="minorEastAsia"/>
          <w:i/>
          <w:iCs/>
          <w:kern w:val="0"/>
          <w:szCs w:val="16"/>
        </w:rPr>
        <w:t xml:space="preserve"> </w:t>
      </w:r>
      <w:r w:rsidRPr="00640195">
        <w:rPr>
          <w:rFonts w:eastAsiaTheme="minorEastAsia"/>
          <w:kern w:val="0"/>
        </w:rPr>
        <w:t>are obtained,</w:t>
      </w:r>
      <w:r w:rsidRPr="00640195">
        <w:rPr>
          <w:rFonts w:eastAsiaTheme="minorEastAsia" w:hint="eastAsia"/>
          <w:kern w:val="0"/>
        </w:rPr>
        <w:t xml:space="preserve"> </w:t>
      </w:r>
      <w:r w:rsidRPr="00640195">
        <w:rPr>
          <w:rFonts w:eastAsiaTheme="minorEastAsia"/>
          <w:kern w:val="0"/>
        </w:rPr>
        <w:t>the effective thermal conductivity can be calculated by Eqs. (14-16). Based on all the six</w:t>
      </w:r>
      <w:r w:rsidRPr="00640195">
        <w:rPr>
          <w:rFonts w:eastAsiaTheme="minorEastAsia" w:hint="eastAsia"/>
          <w:kern w:val="0"/>
        </w:rPr>
        <w:t xml:space="preserve"> </w:t>
      </w:r>
      <w:r w:rsidRPr="00640195">
        <w:rPr>
          <w:rFonts w:eastAsiaTheme="minorEastAsia"/>
          <w:kern w:val="0"/>
        </w:rPr>
        <w:t>cases discussed above, Rayleigh number vs. the effective thermal conductivity calculated</w:t>
      </w:r>
      <w:r w:rsidRPr="00640195">
        <w:rPr>
          <w:rFonts w:eastAsiaTheme="minorEastAsia" w:hint="eastAsia"/>
          <w:kern w:val="0"/>
        </w:rPr>
        <w:t xml:space="preserve"> </w:t>
      </w:r>
      <w:r w:rsidRPr="00640195">
        <w:rPr>
          <w:rFonts w:eastAsiaTheme="minorEastAsia"/>
          <w:kern w:val="0"/>
        </w:rPr>
        <w:t>from Eqs. (14-16) is showed in Fig. 10 with logarithmic coordinates. By linear regression,</w:t>
      </w:r>
      <w:r w:rsidRPr="00640195">
        <w:rPr>
          <w:rFonts w:eastAsiaTheme="minorEastAsia" w:hint="eastAsia"/>
          <w:kern w:val="0"/>
        </w:rPr>
        <w:t xml:space="preserve"> </w:t>
      </w:r>
      <w:r w:rsidRPr="00640195">
        <w:rPr>
          <w:rFonts w:eastAsiaTheme="minorEastAsia"/>
          <w:kern w:val="0"/>
        </w:rPr>
        <w:t>the effective thermal conductivity can be expressed as follows:</w:t>
      </w:r>
    </w:p>
    <w:p w14:paraId="53287FAC" w14:textId="77777777" w:rsidR="006236D2" w:rsidRPr="001168CB" w:rsidRDefault="00000000" w:rsidP="00DE154F">
      <w:pPr>
        <w:autoSpaceDE w:val="0"/>
        <w:autoSpaceDN w:val="0"/>
        <w:adjustRightInd w:val="0"/>
        <w:snapToGrid w:val="0"/>
        <w:ind w:firstLine="480"/>
        <w:rPr>
          <w:rFonts w:cs="宋体"/>
        </w:rPr>
      </w:pPr>
      <m:oMathPara>
        <m:oMath>
          <m:eqArr>
            <m:eqArrPr>
              <m:maxDist m:val="1"/>
              <m:ctrlPr>
                <w:rPr>
                  <w:rFonts w:ascii="Cambria Math" w:hAnsi="Cambria Math"/>
                  <w:i/>
                </w:rPr>
              </m:ctrlPr>
            </m:eqArrPr>
            <m:e>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eff</m:t>
                      </m:r>
                    </m:sub>
                  </m:sSub>
                </m:num>
                <m:den>
                  <m:r>
                    <w:rPr>
                      <w:rFonts w:ascii="Cambria Math" w:hAnsi="Cambria Math"/>
                    </w:rPr>
                    <m:t>k</m:t>
                  </m:r>
                </m:den>
              </m:f>
              <m:r>
                <w:rPr>
                  <w:rFonts w:ascii="Cambria Math" w:hAnsi="Cambria Math"/>
                </w:rPr>
                <m:t>=0.174</m:t>
              </m:r>
              <m:sSup>
                <m:sSupPr>
                  <m:ctrlPr>
                    <w:rPr>
                      <w:rFonts w:ascii="Cambria Math" w:hAnsi="Cambria Math"/>
                    </w:rPr>
                  </m:ctrlPr>
                </m:sSupPr>
                <m:e>
                  <m:sSub>
                    <m:sSubPr>
                      <m:ctrlPr>
                        <w:rPr>
                          <w:rFonts w:ascii="Cambria Math" w:hAnsi="Cambria Math"/>
                        </w:rPr>
                      </m:ctrlPr>
                    </m:sSubPr>
                    <m:e>
                      <m:r>
                        <w:rPr>
                          <w:rFonts w:ascii="Cambria Math" w:hAnsi="Cambria Math"/>
                        </w:rPr>
                        <m:t>Ra</m:t>
                      </m:r>
                    </m:e>
                    <m:sub>
                      <m:r>
                        <w:rPr>
                          <w:rFonts w:ascii="Cambria Math" w:hAnsi="Cambria Math"/>
                        </w:rPr>
                        <m:t>δ</m:t>
                      </m:r>
                    </m:sub>
                  </m:sSub>
                </m:e>
                <m:sup>
                  <m:r>
                    <w:rPr>
                      <w:rFonts w:ascii="Cambria Math" w:hAnsi="Cambria Math"/>
                    </w:rPr>
                    <m:t>0.323</m:t>
                  </m:r>
                </m:sup>
              </m:sSup>
              <m:sSup>
                <m:sSupPr>
                  <m:ctrlPr>
                    <w:rPr>
                      <w:rFonts w:ascii="Cambria Math" w:hAnsi="Cambria Math"/>
                    </w:rPr>
                  </m:ctrlPr>
                </m:sSupPr>
                <m:e>
                  <m:r>
                    <w:rPr>
                      <w:rFonts w:ascii="Cambria Math" w:hAnsi="Cambria Math"/>
                    </w:rPr>
                    <m:t xml:space="preserve">      10</m:t>
                  </m:r>
                </m:e>
                <m:sup>
                  <m:r>
                    <w:rPr>
                      <w:rFonts w:ascii="Cambria Math" w:hAnsi="Cambria Math"/>
                    </w:rPr>
                    <m:t>3</m:t>
                  </m:r>
                </m:sup>
              </m:sSup>
              <m:r>
                <w:rPr>
                  <w:rFonts w:ascii="Cambria Math" w:hAnsi="Cambria Math"/>
                </w:rPr>
                <m:t>&lt;</m:t>
              </m:r>
              <m:sSub>
                <m:sSubPr>
                  <m:ctrlPr>
                    <w:rPr>
                      <w:rFonts w:ascii="Cambria Math" w:hAnsi="Cambria Math"/>
                    </w:rPr>
                  </m:ctrlPr>
                </m:sSubPr>
                <m:e>
                  <m:r>
                    <w:rPr>
                      <w:rFonts w:ascii="Cambria Math" w:hAnsi="Cambria Math"/>
                    </w:rPr>
                    <m:t>Ra</m:t>
                  </m:r>
                </m:e>
                <m:sub>
                  <m:r>
                    <w:rPr>
                      <w:rFonts w:ascii="Cambria Math" w:hAnsi="Cambria Math"/>
                    </w:rPr>
                    <m:t>δ</m:t>
                  </m:r>
                </m:sub>
              </m:sSub>
              <m:r>
                <w:rPr>
                  <w:rFonts w:ascii="Cambria Math" w:hAnsi="Cambria Math"/>
                </w:rPr>
                <m:t>&lt;3×</m:t>
              </m:r>
              <m:sSup>
                <m:sSupPr>
                  <m:ctrlPr>
                    <w:rPr>
                      <w:rFonts w:ascii="Cambria Math" w:hAnsi="Cambria Math"/>
                    </w:rPr>
                  </m:ctrlPr>
                </m:sSupPr>
                <m:e>
                  <m:r>
                    <w:rPr>
                      <w:rFonts w:ascii="Cambria Math" w:hAnsi="Cambria Math"/>
                    </w:rPr>
                    <m:t>10</m:t>
                  </m:r>
                </m:e>
                <m:sup>
                  <m:r>
                    <w:rPr>
                      <w:rFonts w:ascii="Cambria Math" w:hAnsi="Cambria Math"/>
                    </w:rPr>
                    <m:t>8</m:t>
                  </m:r>
                </m:sup>
              </m:sSup>
              <m:r>
                <w:rPr>
                  <w:rFonts w:ascii="Cambria Math" w:hAnsi="Cambria Math"/>
                </w:rPr>
                <m:t>#</m:t>
              </m:r>
              <m:d>
                <m:dPr>
                  <m:ctrlPr>
                    <w:rPr>
                      <w:rFonts w:ascii="Cambria Math" w:hAnsi="Cambria Math"/>
                      <w:i/>
                    </w:rPr>
                  </m:ctrlPr>
                </m:dPr>
                <m:e>
                  <m:r>
                    <w:rPr>
                      <w:rFonts w:ascii="Cambria Math" w:hAnsi="Cambria Math"/>
                    </w:rPr>
                    <m:t>17</m:t>
                  </m:r>
                </m:e>
              </m:d>
            </m:e>
          </m:eqArr>
        </m:oMath>
      </m:oMathPara>
    </w:p>
    <w:p w14:paraId="0C2BD2F0" w14:textId="18338E57" w:rsidR="006236D2" w:rsidRPr="00640195" w:rsidRDefault="006236D2"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for which the adjusted R-squared is 0.95. The flow inside the capsule for the condition</w:t>
      </w:r>
      <w:r w:rsidRPr="00640195">
        <w:rPr>
          <w:rFonts w:eastAsiaTheme="minorEastAsia" w:hint="eastAsia"/>
          <w:kern w:val="0"/>
        </w:rPr>
        <w:t xml:space="preserve"> </w:t>
      </w:r>
      <w:r w:rsidRPr="00640195">
        <w:rPr>
          <w:rFonts w:eastAsiaTheme="minorEastAsia"/>
          <w:kern w:val="0"/>
        </w:rPr>
        <w:t xml:space="preserve">with higher </w:t>
      </w:r>
      <m:oMath>
        <m:sSub>
          <m:sSubPr>
            <m:ctrlPr>
              <w:rPr>
                <w:rFonts w:ascii="Cambria Math" w:hAnsi="Cambria Math"/>
              </w:rPr>
            </m:ctrlPr>
          </m:sSubPr>
          <m:e>
            <m:r>
              <w:rPr>
                <w:rFonts w:ascii="Cambria Math" w:hAnsi="Cambria Math"/>
              </w:rPr>
              <m:t>Ra</m:t>
            </m:r>
          </m:e>
          <m:sub>
            <m:r>
              <w:rPr>
                <w:rFonts w:ascii="Cambria Math" w:hAnsi="Cambria Math"/>
              </w:rPr>
              <m:t>δ</m:t>
            </m:r>
          </m:sub>
        </m:sSub>
      </m:oMath>
      <w:r w:rsidRPr="00640195">
        <w:rPr>
          <w:rFonts w:eastAsiaTheme="minorEastAsia" w:cs="Symbol" w:hint="eastAsia"/>
          <w:kern w:val="0"/>
          <w:szCs w:val="15"/>
        </w:rPr>
        <w:t xml:space="preserve"> </w:t>
      </w:r>
      <w:r w:rsidRPr="00640195">
        <w:rPr>
          <w:rFonts w:eastAsiaTheme="minorEastAsia"/>
          <w:kern w:val="0"/>
        </w:rPr>
        <w:t>(&gt;10</w:t>
      </w:r>
      <w:r w:rsidRPr="008A24F3">
        <w:rPr>
          <w:rFonts w:eastAsiaTheme="minorEastAsia"/>
          <w:kern w:val="0"/>
          <w:szCs w:val="16"/>
          <w:vertAlign w:val="superscript"/>
        </w:rPr>
        <w:t>9</w:t>
      </w:r>
      <w:r w:rsidRPr="00640195">
        <w:rPr>
          <w:rFonts w:eastAsiaTheme="minorEastAsia"/>
          <w:kern w:val="0"/>
        </w:rPr>
        <w:t>) will become turbulence, which is beyond the scope of present</w:t>
      </w:r>
      <w:r w:rsidRPr="00640195">
        <w:rPr>
          <w:rFonts w:eastAsiaTheme="minorEastAsia" w:hint="eastAsia"/>
          <w:kern w:val="0"/>
        </w:rPr>
        <w:t xml:space="preserve"> </w:t>
      </w:r>
      <w:r w:rsidRPr="00640195">
        <w:rPr>
          <w:rFonts w:eastAsiaTheme="minorEastAsia"/>
          <w:kern w:val="0"/>
        </w:rPr>
        <w:t>study.</w:t>
      </w:r>
    </w:p>
    <w:p w14:paraId="48F76745" w14:textId="383C0DFF" w:rsidR="006236D2" w:rsidRDefault="006236D2" w:rsidP="00DE154F">
      <w:pPr>
        <w:autoSpaceDE w:val="0"/>
        <w:autoSpaceDN w:val="0"/>
        <w:adjustRightInd w:val="0"/>
        <w:snapToGrid w:val="0"/>
        <w:jc w:val="center"/>
        <w:rPr>
          <w:rFonts w:eastAsiaTheme="minorEastAsia"/>
          <w:kern w:val="0"/>
          <w:sz w:val="24"/>
        </w:rPr>
      </w:pPr>
      <w:r w:rsidRPr="00273071">
        <w:rPr>
          <w:rFonts w:hint="eastAsia"/>
          <w:noProof/>
          <w:color w:val="000000"/>
          <w:sz w:val="30"/>
          <w:szCs w:val="30"/>
        </w:rPr>
        <w:lastRenderedPageBreak/>
        <w:drawing>
          <wp:inline distT="0" distB="0" distL="0" distR="0" wp14:anchorId="72F1C2F5" wp14:editId="09C095BC">
            <wp:extent cx="3600000" cy="2910563"/>
            <wp:effectExtent l="0" t="0" r="635" b="4445"/>
            <wp:docPr id="1136709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0913" name="图片 11"/>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3600000" cy="2910563"/>
                    </a:xfrm>
                    <a:prstGeom prst="rect">
                      <a:avLst/>
                    </a:prstGeom>
                    <a:noFill/>
                    <a:ln>
                      <a:noFill/>
                    </a:ln>
                  </pic:spPr>
                </pic:pic>
              </a:graphicData>
            </a:graphic>
          </wp:inline>
        </w:drawing>
      </w:r>
    </w:p>
    <w:p w14:paraId="12BB1B5C" w14:textId="05768E41" w:rsidR="006236D2" w:rsidRPr="00640195" w:rsidRDefault="006236D2" w:rsidP="00DE154F">
      <w:pPr>
        <w:autoSpaceDE w:val="0"/>
        <w:autoSpaceDN w:val="0"/>
        <w:adjustRightInd w:val="0"/>
        <w:snapToGrid w:val="0"/>
        <w:spacing w:line="400" w:lineRule="exact"/>
        <w:jc w:val="center"/>
        <w:rPr>
          <w:rFonts w:eastAsiaTheme="minorEastAsia"/>
          <w:kern w:val="0"/>
        </w:rPr>
      </w:pPr>
      <w:r w:rsidRPr="00640195">
        <w:rPr>
          <w:rFonts w:eastAsiaTheme="minorEastAsia"/>
          <w:kern w:val="0"/>
        </w:rPr>
        <w:t>Fig. 10 The relationship between the Rayleigh number and the effective thermal</w:t>
      </w:r>
      <w:r w:rsidRPr="00640195">
        <w:rPr>
          <w:rFonts w:eastAsiaTheme="minorEastAsia" w:hint="eastAsia"/>
          <w:kern w:val="0"/>
        </w:rPr>
        <w:t xml:space="preserve"> </w:t>
      </w:r>
      <w:r w:rsidRPr="00640195">
        <w:rPr>
          <w:rFonts w:eastAsiaTheme="minorEastAsia"/>
          <w:kern w:val="0"/>
        </w:rPr>
        <w:t>conductivity.</w:t>
      </w:r>
    </w:p>
    <w:p w14:paraId="0B58BE7A" w14:textId="66900AEF" w:rsidR="006236D2" w:rsidRDefault="006236D2" w:rsidP="00DE154F">
      <w:pPr>
        <w:autoSpaceDE w:val="0"/>
        <w:autoSpaceDN w:val="0"/>
        <w:adjustRightInd w:val="0"/>
        <w:snapToGrid w:val="0"/>
        <w:jc w:val="center"/>
        <w:rPr>
          <w:rFonts w:eastAsiaTheme="minorEastAsia"/>
          <w:kern w:val="0"/>
          <w:sz w:val="24"/>
        </w:rPr>
      </w:pPr>
      <w:r w:rsidRPr="00273071">
        <w:rPr>
          <w:rFonts w:hint="eastAsia"/>
          <w:noProof/>
          <w:color w:val="000000"/>
          <w:sz w:val="30"/>
          <w:szCs w:val="30"/>
        </w:rPr>
        <w:drawing>
          <wp:inline distT="0" distB="0" distL="0" distR="0" wp14:anchorId="3F007101" wp14:editId="506E7839">
            <wp:extent cx="3600000" cy="2819580"/>
            <wp:effectExtent l="0" t="0" r="635" b="0"/>
            <wp:docPr id="7432427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42746" name="图片 12"/>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3600000" cy="2819580"/>
                    </a:xfrm>
                    <a:prstGeom prst="rect">
                      <a:avLst/>
                    </a:prstGeom>
                    <a:noFill/>
                    <a:ln>
                      <a:noFill/>
                    </a:ln>
                  </pic:spPr>
                </pic:pic>
              </a:graphicData>
            </a:graphic>
          </wp:inline>
        </w:drawing>
      </w:r>
    </w:p>
    <w:p w14:paraId="674B6C0D" w14:textId="77777777" w:rsidR="006236D2" w:rsidRPr="00640195" w:rsidRDefault="006236D2" w:rsidP="00DE154F">
      <w:pPr>
        <w:autoSpaceDE w:val="0"/>
        <w:autoSpaceDN w:val="0"/>
        <w:adjustRightInd w:val="0"/>
        <w:snapToGrid w:val="0"/>
        <w:spacing w:line="400" w:lineRule="exact"/>
        <w:jc w:val="center"/>
        <w:rPr>
          <w:rFonts w:eastAsiaTheme="minorEastAsia"/>
          <w:kern w:val="0"/>
        </w:rPr>
      </w:pPr>
      <w:r w:rsidRPr="00640195">
        <w:rPr>
          <w:rFonts w:eastAsiaTheme="minorEastAsia"/>
          <w:kern w:val="0"/>
        </w:rPr>
        <w:t>Fig. 11 Comparison of the liquid fraction calculated by Models 1 and 8 for Cases 1-6.</w:t>
      </w:r>
    </w:p>
    <w:p w14:paraId="57B246D6" w14:textId="64F539A0" w:rsidR="006236D2" w:rsidRPr="00640195" w:rsidRDefault="006236D2" w:rsidP="00DE154F">
      <w:pPr>
        <w:autoSpaceDE w:val="0"/>
        <w:autoSpaceDN w:val="0"/>
        <w:adjustRightInd w:val="0"/>
        <w:snapToGrid w:val="0"/>
        <w:spacing w:line="400" w:lineRule="exact"/>
        <w:jc w:val="center"/>
        <w:rPr>
          <w:rFonts w:eastAsiaTheme="minorEastAsia"/>
          <w:kern w:val="0"/>
        </w:rPr>
      </w:pPr>
      <w:r w:rsidRPr="00640195">
        <w:rPr>
          <w:rFonts w:eastAsiaTheme="minorEastAsia"/>
          <w:kern w:val="0"/>
        </w:rPr>
        <w:t>Table 5 The averages of the absolute values of the relative difference between the liquid</w:t>
      </w:r>
      <w:r w:rsidRPr="00640195">
        <w:rPr>
          <w:rFonts w:eastAsiaTheme="minorEastAsia" w:hint="eastAsia"/>
          <w:kern w:val="0"/>
        </w:rPr>
        <w:t xml:space="preserve"> </w:t>
      </w:r>
      <w:r w:rsidRPr="00640195">
        <w:rPr>
          <w:rFonts w:eastAsiaTheme="minorEastAsia"/>
          <w:kern w:val="0"/>
        </w:rPr>
        <w:t>fractions calculated from Models 2-8 and from Model 1 for Cases 1-6.</w:t>
      </w:r>
    </w:p>
    <w:tbl>
      <w:tblPr>
        <w:tblStyle w:val="af0"/>
        <w:tblW w:w="8727" w:type="dxa"/>
        <w:jc w:val="center"/>
        <w:tblLook w:val="04A0" w:firstRow="1" w:lastRow="0" w:firstColumn="1" w:lastColumn="0" w:noHBand="0" w:noVBand="1"/>
      </w:tblPr>
      <w:tblGrid>
        <w:gridCol w:w="1345"/>
        <w:gridCol w:w="1204"/>
        <w:gridCol w:w="1119"/>
        <w:gridCol w:w="993"/>
        <w:gridCol w:w="1134"/>
        <w:gridCol w:w="1362"/>
        <w:gridCol w:w="1570"/>
      </w:tblGrid>
      <w:tr w:rsidR="006236D2" w:rsidRPr="001168CB" w14:paraId="374BF229" w14:textId="77777777" w:rsidTr="00B31A7D">
        <w:trPr>
          <w:jc w:val="center"/>
        </w:trPr>
        <w:tc>
          <w:tcPr>
            <w:tcW w:w="1345" w:type="dxa"/>
            <w:vAlign w:val="center"/>
          </w:tcPr>
          <w:p w14:paraId="176F5AD5" w14:textId="77777777" w:rsidR="006236D2" w:rsidRPr="00987D70" w:rsidRDefault="006236D2" w:rsidP="00DE154F">
            <w:pPr>
              <w:autoSpaceDE w:val="0"/>
              <w:autoSpaceDN w:val="0"/>
              <w:adjustRightInd w:val="0"/>
              <w:snapToGrid w:val="0"/>
              <w:spacing w:line="360" w:lineRule="auto"/>
              <w:jc w:val="center"/>
              <w:rPr>
                <w:sz w:val="21"/>
                <w:szCs w:val="21"/>
              </w:rPr>
            </w:pPr>
          </w:p>
        </w:tc>
        <w:tc>
          <w:tcPr>
            <w:tcW w:w="1204" w:type="dxa"/>
            <w:vAlign w:val="center"/>
          </w:tcPr>
          <w:p w14:paraId="25FC5C9F" w14:textId="0AC8E924" w:rsidR="006236D2" w:rsidRPr="00987D70" w:rsidRDefault="00987D70" w:rsidP="00DE154F">
            <w:pPr>
              <w:autoSpaceDE w:val="0"/>
              <w:autoSpaceDN w:val="0"/>
              <w:adjustRightInd w:val="0"/>
              <w:snapToGrid w:val="0"/>
              <w:spacing w:line="360" w:lineRule="auto"/>
              <w:jc w:val="center"/>
              <w:rPr>
                <w:sz w:val="21"/>
                <w:szCs w:val="21"/>
              </w:rPr>
            </w:pPr>
            <w:r w:rsidRPr="00987D70">
              <w:rPr>
                <w:rFonts w:eastAsiaTheme="minorEastAsia"/>
                <w:sz w:val="21"/>
                <w:szCs w:val="21"/>
              </w:rPr>
              <w:t xml:space="preserve">Case </w:t>
            </w:r>
            <w:r w:rsidR="006236D2" w:rsidRPr="00987D70">
              <w:rPr>
                <w:sz w:val="21"/>
                <w:szCs w:val="21"/>
              </w:rPr>
              <w:t>1</w:t>
            </w:r>
          </w:p>
        </w:tc>
        <w:tc>
          <w:tcPr>
            <w:tcW w:w="1119" w:type="dxa"/>
            <w:vAlign w:val="center"/>
          </w:tcPr>
          <w:p w14:paraId="5D7A15EE" w14:textId="3A48A7F4" w:rsidR="006236D2" w:rsidRPr="00987D70" w:rsidRDefault="00987D70" w:rsidP="00DE154F">
            <w:pPr>
              <w:autoSpaceDE w:val="0"/>
              <w:autoSpaceDN w:val="0"/>
              <w:adjustRightInd w:val="0"/>
              <w:snapToGrid w:val="0"/>
              <w:spacing w:line="360" w:lineRule="auto"/>
              <w:jc w:val="center"/>
              <w:rPr>
                <w:sz w:val="21"/>
                <w:szCs w:val="21"/>
              </w:rPr>
            </w:pPr>
            <w:r w:rsidRPr="00987D70">
              <w:rPr>
                <w:rFonts w:eastAsiaTheme="minorEastAsia"/>
                <w:sz w:val="21"/>
                <w:szCs w:val="21"/>
              </w:rPr>
              <w:t xml:space="preserve">Case </w:t>
            </w:r>
            <w:r w:rsidR="006236D2" w:rsidRPr="00987D70">
              <w:rPr>
                <w:sz w:val="21"/>
                <w:szCs w:val="21"/>
              </w:rPr>
              <w:t>2</w:t>
            </w:r>
          </w:p>
        </w:tc>
        <w:tc>
          <w:tcPr>
            <w:tcW w:w="993" w:type="dxa"/>
            <w:vAlign w:val="center"/>
          </w:tcPr>
          <w:p w14:paraId="2FA820F5" w14:textId="6BDC3F8F" w:rsidR="006236D2" w:rsidRPr="00987D70" w:rsidRDefault="00987D70" w:rsidP="00DE154F">
            <w:pPr>
              <w:autoSpaceDE w:val="0"/>
              <w:autoSpaceDN w:val="0"/>
              <w:adjustRightInd w:val="0"/>
              <w:snapToGrid w:val="0"/>
              <w:spacing w:line="360" w:lineRule="auto"/>
              <w:jc w:val="center"/>
              <w:rPr>
                <w:sz w:val="21"/>
                <w:szCs w:val="21"/>
              </w:rPr>
            </w:pPr>
            <w:r w:rsidRPr="00987D70">
              <w:rPr>
                <w:rFonts w:eastAsiaTheme="minorEastAsia"/>
                <w:sz w:val="21"/>
                <w:szCs w:val="21"/>
              </w:rPr>
              <w:t xml:space="preserve">Case </w:t>
            </w:r>
            <w:r w:rsidR="006236D2" w:rsidRPr="00987D70">
              <w:rPr>
                <w:sz w:val="21"/>
                <w:szCs w:val="21"/>
              </w:rPr>
              <w:t>3</w:t>
            </w:r>
          </w:p>
        </w:tc>
        <w:tc>
          <w:tcPr>
            <w:tcW w:w="1134" w:type="dxa"/>
            <w:vAlign w:val="center"/>
          </w:tcPr>
          <w:p w14:paraId="60051425" w14:textId="22E8EB72" w:rsidR="006236D2" w:rsidRPr="00987D70" w:rsidRDefault="00987D70" w:rsidP="00DE154F">
            <w:pPr>
              <w:autoSpaceDE w:val="0"/>
              <w:autoSpaceDN w:val="0"/>
              <w:adjustRightInd w:val="0"/>
              <w:snapToGrid w:val="0"/>
              <w:spacing w:line="360" w:lineRule="auto"/>
              <w:jc w:val="center"/>
              <w:rPr>
                <w:sz w:val="21"/>
                <w:szCs w:val="21"/>
              </w:rPr>
            </w:pPr>
            <w:r w:rsidRPr="00987D70">
              <w:rPr>
                <w:rFonts w:eastAsiaTheme="minorEastAsia"/>
                <w:sz w:val="21"/>
                <w:szCs w:val="21"/>
              </w:rPr>
              <w:t xml:space="preserve">Case </w:t>
            </w:r>
            <w:r w:rsidR="006236D2" w:rsidRPr="00987D70">
              <w:rPr>
                <w:sz w:val="21"/>
                <w:szCs w:val="21"/>
              </w:rPr>
              <w:t>4</w:t>
            </w:r>
          </w:p>
        </w:tc>
        <w:tc>
          <w:tcPr>
            <w:tcW w:w="1362" w:type="dxa"/>
            <w:vAlign w:val="center"/>
          </w:tcPr>
          <w:p w14:paraId="3DE2B1AC" w14:textId="51B448E7" w:rsidR="006236D2" w:rsidRPr="00987D70" w:rsidRDefault="00987D70" w:rsidP="00DE154F">
            <w:pPr>
              <w:autoSpaceDE w:val="0"/>
              <w:autoSpaceDN w:val="0"/>
              <w:adjustRightInd w:val="0"/>
              <w:snapToGrid w:val="0"/>
              <w:spacing w:line="360" w:lineRule="auto"/>
              <w:jc w:val="center"/>
              <w:rPr>
                <w:sz w:val="21"/>
                <w:szCs w:val="21"/>
              </w:rPr>
            </w:pPr>
            <w:r w:rsidRPr="00987D70">
              <w:rPr>
                <w:rFonts w:eastAsiaTheme="minorEastAsia"/>
                <w:sz w:val="21"/>
                <w:szCs w:val="21"/>
              </w:rPr>
              <w:t xml:space="preserve">Case </w:t>
            </w:r>
            <w:r w:rsidR="006236D2" w:rsidRPr="00987D70">
              <w:rPr>
                <w:sz w:val="21"/>
                <w:szCs w:val="21"/>
              </w:rPr>
              <w:t>5</w:t>
            </w:r>
          </w:p>
        </w:tc>
        <w:tc>
          <w:tcPr>
            <w:tcW w:w="1570" w:type="dxa"/>
            <w:vAlign w:val="center"/>
          </w:tcPr>
          <w:p w14:paraId="3CC6F258" w14:textId="4048D605" w:rsidR="006236D2" w:rsidRPr="00987D70" w:rsidRDefault="00987D70" w:rsidP="00DE154F">
            <w:pPr>
              <w:autoSpaceDE w:val="0"/>
              <w:autoSpaceDN w:val="0"/>
              <w:adjustRightInd w:val="0"/>
              <w:snapToGrid w:val="0"/>
              <w:spacing w:line="360" w:lineRule="auto"/>
              <w:jc w:val="center"/>
              <w:rPr>
                <w:sz w:val="21"/>
                <w:szCs w:val="21"/>
              </w:rPr>
            </w:pPr>
            <w:r w:rsidRPr="00987D70">
              <w:rPr>
                <w:rFonts w:eastAsiaTheme="minorEastAsia"/>
                <w:sz w:val="21"/>
                <w:szCs w:val="21"/>
              </w:rPr>
              <w:t xml:space="preserve">Case </w:t>
            </w:r>
            <w:r w:rsidR="006236D2" w:rsidRPr="00987D70">
              <w:rPr>
                <w:sz w:val="21"/>
                <w:szCs w:val="21"/>
              </w:rPr>
              <w:t>6</w:t>
            </w:r>
          </w:p>
        </w:tc>
      </w:tr>
      <w:tr w:rsidR="006236D2" w:rsidRPr="001168CB" w14:paraId="4EE744F6" w14:textId="77777777" w:rsidTr="00B31A7D">
        <w:trPr>
          <w:jc w:val="center"/>
        </w:trPr>
        <w:tc>
          <w:tcPr>
            <w:tcW w:w="1345" w:type="dxa"/>
            <w:vAlign w:val="center"/>
          </w:tcPr>
          <w:p w14:paraId="7795E0B7" w14:textId="7CF8452E" w:rsidR="006236D2" w:rsidRPr="00987D70" w:rsidRDefault="00987D70" w:rsidP="00DE154F">
            <w:pPr>
              <w:autoSpaceDE w:val="0"/>
              <w:autoSpaceDN w:val="0"/>
              <w:adjustRightInd w:val="0"/>
              <w:snapToGrid w:val="0"/>
              <w:spacing w:line="360" w:lineRule="auto"/>
              <w:jc w:val="center"/>
              <w:rPr>
                <w:sz w:val="21"/>
                <w:szCs w:val="21"/>
              </w:rPr>
            </w:pPr>
            <w:r w:rsidRPr="00987D70">
              <w:rPr>
                <w:rFonts w:eastAsiaTheme="minorEastAsia"/>
                <w:sz w:val="21"/>
                <w:szCs w:val="21"/>
              </w:rPr>
              <w:t xml:space="preserve">Model </w:t>
            </w:r>
            <w:r w:rsidR="006236D2" w:rsidRPr="00987D70">
              <w:rPr>
                <w:sz w:val="21"/>
                <w:szCs w:val="21"/>
              </w:rPr>
              <w:t>1</w:t>
            </w:r>
          </w:p>
        </w:tc>
        <w:tc>
          <w:tcPr>
            <w:tcW w:w="1204" w:type="dxa"/>
            <w:vAlign w:val="center"/>
          </w:tcPr>
          <w:p w14:paraId="4BDAB3CE"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N/A</w:t>
            </w:r>
          </w:p>
        </w:tc>
        <w:tc>
          <w:tcPr>
            <w:tcW w:w="1119" w:type="dxa"/>
            <w:vAlign w:val="center"/>
          </w:tcPr>
          <w:p w14:paraId="2030D242"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N/A</w:t>
            </w:r>
          </w:p>
        </w:tc>
        <w:tc>
          <w:tcPr>
            <w:tcW w:w="993" w:type="dxa"/>
            <w:vAlign w:val="center"/>
          </w:tcPr>
          <w:p w14:paraId="0BFF0173"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N/A</w:t>
            </w:r>
          </w:p>
        </w:tc>
        <w:tc>
          <w:tcPr>
            <w:tcW w:w="1134" w:type="dxa"/>
            <w:vAlign w:val="center"/>
          </w:tcPr>
          <w:p w14:paraId="50E75997"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N/A</w:t>
            </w:r>
          </w:p>
        </w:tc>
        <w:tc>
          <w:tcPr>
            <w:tcW w:w="1362" w:type="dxa"/>
            <w:vAlign w:val="center"/>
          </w:tcPr>
          <w:p w14:paraId="5664D444"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N/A</w:t>
            </w:r>
          </w:p>
        </w:tc>
        <w:tc>
          <w:tcPr>
            <w:tcW w:w="1570" w:type="dxa"/>
            <w:vAlign w:val="center"/>
          </w:tcPr>
          <w:p w14:paraId="75300972"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N/A</w:t>
            </w:r>
          </w:p>
        </w:tc>
      </w:tr>
      <w:tr w:rsidR="006236D2" w:rsidRPr="001168CB" w14:paraId="7A2E0023" w14:textId="77777777" w:rsidTr="00B31A7D">
        <w:trPr>
          <w:jc w:val="center"/>
        </w:trPr>
        <w:tc>
          <w:tcPr>
            <w:tcW w:w="1345" w:type="dxa"/>
            <w:vAlign w:val="center"/>
          </w:tcPr>
          <w:p w14:paraId="194D7699" w14:textId="2563B3DF" w:rsidR="006236D2" w:rsidRPr="00987D70" w:rsidRDefault="00987D70" w:rsidP="00DE154F">
            <w:pPr>
              <w:autoSpaceDE w:val="0"/>
              <w:autoSpaceDN w:val="0"/>
              <w:adjustRightInd w:val="0"/>
              <w:snapToGrid w:val="0"/>
              <w:spacing w:line="360" w:lineRule="auto"/>
              <w:jc w:val="center"/>
              <w:rPr>
                <w:sz w:val="21"/>
                <w:szCs w:val="21"/>
              </w:rPr>
            </w:pPr>
            <w:r w:rsidRPr="00987D70">
              <w:rPr>
                <w:rFonts w:eastAsiaTheme="minorEastAsia"/>
                <w:sz w:val="21"/>
                <w:szCs w:val="21"/>
              </w:rPr>
              <w:t xml:space="preserve">Model </w:t>
            </w:r>
            <w:r w:rsidR="006236D2" w:rsidRPr="00987D70">
              <w:rPr>
                <w:sz w:val="21"/>
                <w:szCs w:val="21"/>
              </w:rPr>
              <w:t>2</w:t>
            </w:r>
          </w:p>
        </w:tc>
        <w:tc>
          <w:tcPr>
            <w:tcW w:w="1204" w:type="dxa"/>
            <w:vAlign w:val="center"/>
          </w:tcPr>
          <w:p w14:paraId="4BCB8E45"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21%</w:t>
            </w:r>
          </w:p>
        </w:tc>
        <w:tc>
          <w:tcPr>
            <w:tcW w:w="1119" w:type="dxa"/>
            <w:vAlign w:val="center"/>
          </w:tcPr>
          <w:p w14:paraId="5B1DB9DE"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45%</w:t>
            </w:r>
          </w:p>
        </w:tc>
        <w:tc>
          <w:tcPr>
            <w:tcW w:w="993" w:type="dxa"/>
            <w:vAlign w:val="center"/>
          </w:tcPr>
          <w:p w14:paraId="1E705A75"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14%</w:t>
            </w:r>
          </w:p>
        </w:tc>
        <w:tc>
          <w:tcPr>
            <w:tcW w:w="1134" w:type="dxa"/>
            <w:vAlign w:val="center"/>
          </w:tcPr>
          <w:p w14:paraId="574B080E"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17%</w:t>
            </w:r>
          </w:p>
        </w:tc>
        <w:tc>
          <w:tcPr>
            <w:tcW w:w="1362" w:type="dxa"/>
            <w:vAlign w:val="center"/>
          </w:tcPr>
          <w:p w14:paraId="7480DAD9"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20%</w:t>
            </w:r>
          </w:p>
        </w:tc>
        <w:tc>
          <w:tcPr>
            <w:tcW w:w="1570" w:type="dxa"/>
            <w:vAlign w:val="center"/>
          </w:tcPr>
          <w:p w14:paraId="0E58A7E7"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21%</w:t>
            </w:r>
          </w:p>
        </w:tc>
      </w:tr>
      <w:tr w:rsidR="006236D2" w:rsidRPr="001168CB" w14:paraId="4E2D99D6" w14:textId="77777777" w:rsidTr="00B31A7D">
        <w:trPr>
          <w:jc w:val="center"/>
        </w:trPr>
        <w:tc>
          <w:tcPr>
            <w:tcW w:w="1345" w:type="dxa"/>
            <w:vAlign w:val="center"/>
          </w:tcPr>
          <w:p w14:paraId="51C839E5" w14:textId="57A66453" w:rsidR="006236D2" w:rsidRPr="00987D70" w:rsidRDefault="00987D70" w:rsidP="00DE154F">
            <w:pPr>
              <w:autoSpaceDE w:val="0"/>
              <w:autoSpaceDN w:val="0"/>
              <w:adjustRightInd w:val="0"/>
              <w:snapToGrid w:val="0"/>
              <w:spacing w:line="360" w:lineRule="auto"/>
              <w:jc w:val="center"/>
              <w:rPr>
                <w:sz w:val="21"/>
                <w:szCs w:val="21"/>
              </w:rPr>
            </w:pPr>
            <w:r w:rsidRPr="00987D70">
              <w:rPr>
                <w:rFonts w:eastAsiaTheme="minorEastAsia"/>
                <w:sz w:val="21"/>
                <w:szCs w:val="21"/>
              </w:rPr>
              <w:t xml:space="preserve">Model </w:t>
            </w:r>
            <w:r w:rsidR="006236D2" w:rsidRPr="00987D70">
              <w:rPr>
                <w:sz w:val="21"/>
                <w:szCs w:val="21"/>
              </w:rPr>
              <w:t>3</w:t>
            </w:r>
          </w:p>
        </w:tc>
        <w:tc>
          <w:tcPr>
            <w:tcW w:w="1204" w:type="dxa"/>
            <w:vAlign w:val="center"/>
          </w:tcPr>
          <w:p w14:paraId="0961F7B6"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30%</w:t>
            </w:r>
          </w:p>
        </w:tc>
        <w:tc>
          <w:tcPr>
            <w:tcW w:w="1119" w:type="dxa"/>
            <w:vAlign w:val="center"/>
          </w:tcPr>
          <w:p w14:paraId="0E68BBB7"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46%</w:t>
            </w:r>
          </w:p>
        </w:tc>
        <w:tc>
          <w:tcPr>
            <w:tcW w:w="993" w:type="dxa"/>
            <w:vAlign w:val="center"/>
          </w:tcPr>
          <w:p w14:paraId="62F6109A"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17%</w:t>
            </w:r>
          </w:p>
        </w:tc>
        <w:tc>
          <w:tcPr>
            <w:tcW w:w="1134" w:type="dxa"/>
            <w:vAlign w:val="center"/>
          </w:tcPr>
          <w:p w14:paraId="14E7DBD5"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24%</w:t>
            </w:r>
          </w:p>
        </w:tc>
        <w:tc>
          <w:tcPr>
            <w:tcW w:w="1362" w:type="dxa"/>
            <w:vAlign w:val="center"/>
          </w:tcPr>
          <w:p w14:paraId="1DE945D6"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25%</w:t>
            </w:r>
          </w:p>
        </w:tc>
        <w:tc>
          <w:tcPr>
            <w:tcW w:w="1570" w:type="dxa"/>
            <w:vAlign w:val="center"/>
          </w:tcPr>
          <w:p w14:paraId="1928D2D9"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27%</w:t>
            </w:r>
          </w:p>
        </w:tc>
      </w:tr>
      <w:tr w:rsidR="006236D2" w:rsidRPr="001168CB" w14:paraId="3F053CA0" w14:textId="77777777" w:rsidTr="00B31A7D">
        <w:trPr>
          <w:jc w:val="center"/>
        </w:trPr>
        <w:tc>
          <w:tcPr>
            <w:tcW w:w="1345" w:type="dxa"/>
            <w:vAlign w:val="center"/>
          </w:tcPr>
          <w:p w14:paraId="467379C3" w14:textId="0B2CFB03" w:rsidR="006236D2" w:rsidRPr="00987D70" w:rsidRDefault="00987D70" w:rsidP="00DE154F">
            <w:pPr>
              <w:autoSpaceDE w:val="0"/>
              <w:autoSpaceDN w:val="0"/>
              <w:adjustRightInd w:val="0"/>
              <w:snapToGrid w:val="0"/>
              <w:spacing w:line="360" w:lineRule="auto"/>
              <w:jc w:val="center"/>
              <w:rPr>
                <w:sz w:val="21"/>
                <w:szCs w:val="21"/>
              </w:rPr>
            </w:pPr>
            <w:r w:rsidRPr="00987D70">
              <w:rPr>
                <w:rFonts w:eastAsiaTheme="minorEastAsia"/>
                <w:sz w:val="21"/>
                <w:szCs w:val="21"/>
              </w:rPr>
              <w:t xml:space="preserve">Model </w:t>
            </w:r>
            <w:r w:rsidR="006236D2" w:rsidRPr="00987D70">
              <w:rPr>
                <w:sz w:val="21"/>
                <w:szCs w:val="21"/>
              </w:rPr>
              <w:t>4</w:t>
            </w:r>
          </w:p>
        </w:tc>
        <w:tc>
          <w:tcPr>
            <w:tcW w:w="1204" w:type="dxa"/>
            <w:vAlign w:val="center"/>
          </w:tcPr>
          <w:p w14:paraId="57131191"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13%</w:t>
            </w:r>
          </w:p>
        </w:tc>
        <w:tc>
          <w:tcPr>
            <w:tcW w:w="1119" w:type="dxa"/>
            <w:vAlign w:val="center"/>
          </w:tcPr>
          <w:p w14:paraId="1195DED1"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39%</w:t>
            </w:r>
          </w:p>
        </w:tc>
        <w:tc>
          <w:tcPr>
            <w:tcW w:w="993" w:type="dxa"/>
            <w:vAlign w:val="center"/>
          </w:tcPr>
          <w:p w14:paraId="3D91A40F"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5%</w:t>
            </w:r>
          </w:p>
        </w:tc>
        <w:tc>
          <w:tcPr>
            <w:tcW w:w="1134" w:type="dxa"/>
            <w:vAlign w:val="center"/>
          </w:tcPr>
          <w:p w14:paraId="174FACC4"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12%</w:t>
            </w:r>
          </w:p>
        </w:tc>
        <w:tc>
          <w:tcPr>
            <w:tcW w:w="1362" w:type="dxa"/>
            <w:vAlign w:val="center"/>
          </w:tcPr>
          <w:p w14:paraId="66A3A275"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15%</w:t>
            </w:r>
          </w:p>
        </w:tc>
        <w:tc>
          <w:tcPr>
            <w:tcW w:w="1570" w:type="dxa"/>
            <w:vAlign w:val="center"/>
          </w:tcPr>
          <w:p w14:paraId="2E9C58BE"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16%</w:t>
            </w:r>
          </w:p>
        </w:tc>
      </w:tr>
      <w:tr w:rsidR="006236D2" w:rsidRPr="001168CB" w14:paraId="3C6BC3D3" w14:textId="77777777" w:rsidTr="00B31A7D">
        <w:trPr>
          <w:jc w:val="center"/>
        </w:trPr>
        <w:tc>
          <w:tcPr>
            <w:tcW w:w="1345" w:type="dxa"/>
            <w:vAlign w:val="center"/>
          </w:tcPr>
          <w:p w14:paraId="46F3AA87" w14:textId="2B4EDACF" w:rsidR="006236D2" w:rsidRPr="00987D70" w:rsidRDefault="00987D70" w:rsidP="00DE154F">
            <w:pPr>
              <w:autoSpaceDE w:val="0"/>
              <w:autoSpaceDN w:val="0"/>
              <w:adjustRightInd w:val="0"/>
              <w:snapToGrid w:val="0"/>
              <w:spacing w:line="360" w:lineRule="auto"/>
              <w:jc w:val="center"/>
              <w:rPr>
                <w:sz w:val="21"/>
                <w:szCs w:val="21"/>
              </w:rPr>
            </w:pPr>
            <w:r w:rsidRPr="00987D70">
              <w:rPr>
                <w:rFonts w:eastAsiaTheme="minorEastAsia"/>
                <w:sz w:val="21"/>
                <w:szCs w:val="21"/>
              </w:rPr>
              <w:t xml:space="preserve">Model </w:t>
            </w:r>
            <w:r w:rsidR="006236D2" w:rsidRPr="00987D70">
              <w:rPr>
                <w:sz w:val="21"/>
                <w:szCs w:val="21"/>
              </w:rPr>
              <w:t>5</w:t>
            </w:r>
          </w:p>
        </w:tc>
        <w:tc>
          <w:tcPr>
            <w:tcW w:w="1204" w:type="dxa"/>
            <w:vAlign w:val="center"/>
          </w:tcPr>
          <w:p w14:paraId="0CE1E62C"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33%</w:t>
            </w:r>
          </w:p>
        </w:tc>
        <w:tc>
          <w:tcPr>
            <w:tcW w:w="1119" w:type="dxa"/>
            <w:vAlign w:val="center"/>
          </w:tcPr>
          <w:p w14:paraId="5147D364"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41%</w:t>
            </w:r>
          </w:p>
        </w:tc>
        <w:tc>
          <w:tcPr>
            <w:tcW w:w="993" w:type="dxa"/>
            <w:vAlign w:val="center"/>
          </w:tcPr>
          <w:p w14:paraId="4B858004"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21%</w:t>
            </w:r>
          </w:p>
        </w:tc>
        <w:tc>
          <w:tcPr>
            <w:tcW w:w="1134" w:type="dxa"/>
            <w:vAlign w:val="center"/>
          </w:tcPr>
          <w:p w14:paraId="5B8CE761"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85%</w:t>
            </w:r>
          </w:p>
        </w:tc>
        <w:tc>
          <w:tcPr>
            <w:tcW w:w="1362" w:type="dxa"/>
            <w:vAlign w:val="center"/>
          </w:tcPr>
          <w:p w14:paraId="47954A7B"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24%</w:t>
            </w:r>
          </w:p>
        </w:tc>
        <w:tc>
          <w:tcPr>
            <w:tcW w:w="1570" w:type="dxa"/>
            <w:vAlign w:val="center"/>
          </w:tcPr>
          <w:p w14:paraId="45572D25"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27%</w:t>
            </w:r>
          </w:p>
        </w:tc>
      </w:tr>
      <w:tr w:rsidR="006236D2" w:rsidRPr="001168CB" w14:paraId="403F7CB1" w14:textId="77777777" w:rsidTr="00B31A7D">
        <w:trPr>
          <w:jc w:val="center"/>
        </w:trPr>
        <w:tc>
          <w:tcPr>
            <w:tcW w:w="1345" w:type="dxa"/>
            <w:vAlign w:val="center"/>
          </w:tcPr>
          <w:p w14:paraId="0D445843" w14:textId="62A9E8A5" w:rsidR="006236D2" w:rsidRPr="00987D70" w:rsidRDefault="00987D70" w:rsidP="00DE154F">
            <w:pPr>
              <w:autoSpaceDE w:val="0"/>
              <w:autoSpaceDN w:val="0"/>
              <w:adjustRightInd w:val="0"/>
              <w:snapToGrid w:val="0"/>
              <w:spacing w:line="360" w:lineRule="auto"/>
              <w:jc w:val="center"/>
              <w:rPr>
                <w:sz w:val="21"/>
                <w:szCs w:val="21"/>
              </w:rPr>
            </w:pPr>
            <w:r w:rsidRPr="00987D70">
              <w:rPr>
                <w:rFonts w:eastAsiaTheme="minorEastAsia"/>
                <w:sz w:val="21"/>
                <w:szCs w:val="21"/>
              </w:rPr>
              <w:t xml:space="preserve">Model </w:t>
            </w:r>
            <w:r w:rsidR="006236D2" w:rsidRPr="00987D70">
              <w:rPr>
                <w:sz w:val="21"/>
                <w:szCs w:val="21"/>
              </w:rPr>
              <w:t>6</w:t>
            </w:r>
          </w:p>
        </w:tc>
        <w:tc>
          <w:tcPr>
            <w:tcW w:w="1204" w:type="dxa"/>
            <w:vAlign w:val="center"/>
          </w:tcPr>
          <w:p w14:paraId="11FAB751"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16%</w:t>
            </w:r>
          </w:p>
        </w:tc>
        <w:tc>
          <w:tcPr>
            <w:tcW w:w="1119" w:type="dxa"/>
            <w:vAlign w:val="center"/>
          </w:tcPr>
          <w:p w14:paraId="5A576203"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31%</w:t>
            </w:r>
          </w:p>
        </w:tc>
        <w:tc>
          <w:tcPr>
            <w:tcW w:w="993" w:type="dxa"/>
            <w:vAlign w:val="center"/>
          </w:tcPr>
          <w:p w14:paraId="6557E0C8"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16%</w:t>
            </w:r>
          </w:p>
        </w:tc>
        <w:tc>
          <w:tcPr>
            <w:tcW w:w="1134" w:type="dxa"/>
            <w:vAlign w:val="center"/>
          </w:tcPr>
          <w:p w14:paraId="775754BC"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21%</w:t>
            </w:r>
          </w:p>
        </w:tc>
        <w:tc>
          <w:tcPr>
            <w:tcW w:w="1362" w:type="dxa"/>
            <w:vAlign w:val="center"/>
          </w:tcPr>
          <w:p w14:paraId="6C5AA8B4"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17%</w:t>
            </w:r>
          </w:p>
        </w:tc>
        <w:tc>
          <w:tcPr>
            <w:tcW w:w="1570" w:type="dxa"/>
            <w:vAlign w:val="center"/>
          </w:tcPr>
          <w:p w14:paraId="6D06FDB2"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57%</w:t>
            </w:r>
          </w:p>
        </w:tc>
      </w:tr>
      <w:tr w:rsidR="006236D2" w:rsidRPr="001168CB" w14:paraId="3811CFC9" w14:textId="77777777" w:rsidTr="00B31A7D">
        <w:trPr>
          <w:jc w:val="center"/>
        </w:trPr>
        <w:tc>
          <w:tcPr>
            <w:tcW w:w="1345" w:type="dxa"/>
            <w:vAlign w:val="center"/>
          </w:tcPr>
          <w:p w14:paraId="5E9F62D9" w14:textId="1BDF5AC5" w:rsidR="006236D2" w:rsidRPr="00987D70" w:rsidRDefault="00987D70" w:rsidP="00DE154F">
            <w:pPr>
              <w:autoSpaceDE w:val="0"/>
              <w:autoSpaceDN w:val="0"/>
              <w:adjustRightInd w:val="0"/>
              <w:snapToGrid w:val="0"/>
              <w:spacing w:line="360" w:lineRule="auto"/>
              <w:jc w:val="center"/>
              <w:rPr>
                <w:sz w:val="21"/>
                <w:szCs w:val="21"/>
              </w:rPr>
            </w:pPr>
            <w:r w:rsidRPr="00987D70">
              <w:rPr>
                <w:rFonts w:eastAsiaTheme="minorEastAsia"/>
                <w:sz w:val="21"/>
                <w:szCs w:val="21"/>
              </w:rPr>
              <w:t xml:space="preserve">Model </w:t>
            </w:r>
            <w:r w:rsidR="006236D2" w:rsidRPr="00987D70">
              <w:rPr>
                <w:sz w:val="21"/>
                <w:szCs w:val="21"/>
              </w:rPr>
              <w:t>7</w:t>
            </w:r>
          </w:p>
        </w:tc>
        <w:tc>
          <w:tcPr>
            <w:tcW w:w="1204" w:type="dxa"/>
            <w:vAlign w:val="center"/>
          </w:tcPr>
          <w:p w14:paraId="23A002CA"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38%</w:t>
            </w:r>
          </w:p>
        </w:tc>
        <w:tc>
          <w:tcPr>
            <w:tcW w:w="1119" w:type="dxa"/>
            <w:vAlign w:val="center"/>
          </w:tcPr>
          <w:p w14:paraId="4C97BEB2"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47%</w:t>
            </w:r>
          </w:p>
        </w:tc>
        <w:tc>
          <w:tcPr>
            <w:tcW w:w="993" w:type="dxa"/>
            <w:vAlign w:val="center"/>
          </w:tcPr>
          <w:p w14:paraId="747B9F28"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35%</w:t>
            </w:r>
          </w:p>
        </w:tc>
        <w:tc>
          <w:tcPr>
            <w:tcW w:w="1134" w:type="dxa"/>
            <w:vAlign w:val="center"/>
          </w:tcPr>
          <w:p w14:paraId="4595C255"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36%</w:t>
            </w:r>
          </w:p>
        </w:tc>
        <w:tc>
          <w:tcPr>
            <w:tcW w:w="1362" w:type="dxa"/>
            <w:vAlign w:val="center"/>
          </w:tcPr>
          <w:p w14:paraId="1D4D1A03"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46%</w:t>
            </w:r>
          </w:p>
        </w:tc>
        <w:tc>
          <w:tcPr>
            <w:tcW w:w="1570" w:type="dxa"/>
            <w:vAlign w:val="center"/>
          </w:tcPr>
          <w:p w14:paraId="31EBA47B"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49%</w:t>
            </w:r>
          </w:p>
        </w:tc>
      </w:tr>
      <w:tr w:rsidR="006236D2" w:rsidRPr="001168CB" w14:paraId="077E99CF" w14:textId="77777777" w:rsidTr="00B31A7D">
        <w:trPr>
          <w:jc w:val="center"/>
        </w:trPr>
        <w:tc>
          <w:tcPr>
            <w:tcW w:w="1345" w:type="dxa"/>
            <w:vAlign w:val="center"/>
          </w:tcPr>
          <w:p w14:paraId="1E5D2857" w14:textId="7268E4D3" w:rsidR="006236D2" w:rsidRPr="00987D70" w:rsidRDefault="00987D70" w:rsidP="00DE154F">
            <w:pPr>
              <w:autoSpaceDE w:val="0"/>
              <w:autoSpaceDN w:val="0"/>
              <w:adjustRightInd w:val="0"/>
              <w:snapToGrid w:val="0"/>
              <w:spacing w:line="360" w:lineRule="auto"/>
              <w:jc w:val="center"/>
              <w:rPr>
                <w:sz w:val="21"/>
                <w:szCs w:val="21"/>
              </w:rPr>
            </w:pPr>
            <w:r w:rsidRPr="00987D70">
              <w:rPr>
                <w:rFonts w:eastAsiaTheme="minorEastAsia"/>
                <w:sz w:val="21"/>
                <w:szCs w:val="21"/>
              </w:rPr>
              <w:lastRenderedPageBreak/>
              <w:t xml:space="preserve">Model </w:t>
            </w:r>
            <w:r w:rsidR="006236D2" w:rsidRPr="00987D70">
              <w:rPr>
                <w:sz w:val="21"/>
                <w:szCs w:val="21"/>
              </w:rPr>
              <w:t>8</w:t>
            </w:r>
          </w:p>
        </w:tc>
        <w:tc>
          <w:tcPr>
            <w:tcW w:w="1204" w:type="dxa"/>
            <w:vAlign w:val="center"/>
          </w:tcPr>
          <w:p w14:paraId="76E14EAB"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2%</w:t>
            </w:r>
          </w:p>
        </w:tc>
        <w:tc>
          <w:tcPr>
            <w:tcW w:w="1119" w:type="dxa"/>
            <w:vAlign w:val="center"/>
          </w:tcPr>
          <w:p w14:paraId="3C93F7BF"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3%</w:t>
            </w:r>
          </w:p>
        </w:tc>
        <w:tc>
          <w:tcPr>
            <w:tcW w:w="993" w:type="dxa"/>
            <w:vAlign w:val="center"/>
          </w:tcPr>
          <w:p w14:paraId="13943D85"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4%</w:t>
            </w:r>
          </w:p>
        </w:tc>
        <w:tc>
          <w:tcPr>
            <w:tcW w:w="1134" w:type="dxa"/>
            <w:vAlign w:val="center"/>
          </w:tcPr>
          <w:p w14:paraId="3908D6B5"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7%</w:t>
            </w:r>
          </w:p>
        </w:tc>
        <w:tc>
          <w:tcPr>
            <w:tcW w:w="1362" w:type="dxa"/>
            <w:vAlign w:val="center"/>
          </w:tcPr>
          <w:p w14:paraId="2321AADB"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5%</w:t>
            </w:r>
          </w:p>
        </w:tc>
        <w:tc>
          <w:tcPr>
            <w:tcW w:w="1570" w:type="dxa"/>
            <w:vAlign w:val="center"/>
          </w:tcPr>
          <w:p w14:paraId="5DA469E0"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7%</w:t>
            </w:r>
          </w:p>
        </w:tc>
      </w:tr>
    </w:tbl>
    <w:p w14:paraId="4D3E25D2" w14:textId="0FC5F1F4" w:rsidR="00E13130" w:rsidRPr="00057117" w:rsidRDefault="006236D2"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To check the accuracy of the proposed correlation (Eq. 17), the conduction</w:t>
      </w:r>
      <w:r w:rsidR="00A970F1" w:rsidRPr="00640195">
        <w:rPr>
          <w:rFonts w:eastAsiaTheme="minorEastAsia" w:hint="eastAsia"/>
          <w:kern w:val="0"/>
        </w:rPr>
        <w:t xml:space="preserve"> </w:t>
      </w:r>
      <w:r w:rsidRPr="00640195">
        <w:rPr>
          <w:rFonts w:eastAsiaTheme="minorEastAsia"/>
          <w:kern w:val="0"/>
        </w:rPr>
        <w:t>controlled model with Eq. 17 as the effective thermal conductivity correlation (termed as</w:t>
      </w:r>
      <w:r w:rsidRPr="00640195">
        <w:rPr>
          <w:rFonts w:eastAsiaTheme="minorEastAsia" w:hint="eastAsia"/>
          <w:kern w:val="0"/>
        </w:rPr>
        <w:t xml:space="preserve"> </w:t>
      </w:r>
      <w:r w:rsidRPr="00640195">
        <w:rPr>
          <w:rFonts w:eastAsiaTheme="minorEastAsia"/>
          <w:kern w:val="0"/>
        </w:rPr>
        <w:t>Model 8) is used to simulate Cases 1-6. Fig. 11 presents the comparison of the change of</w:t>
      </w:r>
      <w:r w:rsidR="00A970F1" w:rsidRPr="00640195">
        <w:rPr>
          <w:rFonts w:eastAsiaTheme="minorEastAsia" w:hint="eastAsia"/>
          <w:kern w:val="0"/>
        </w:rPr>
        <w:t xml:space="preserve"> </w:t>
      </w:r>
      <w:r w:rsidRPr="00640195">
        <w:rPr>
          <w:rFonts w:eastAsiaTheme="minorEastAsia"/>
          <w:kern w:val="0"/>
        </w:rPr>
        <w:t>liquid fraction between Model 1 and Model 8 for Cases 1-6. As can be seen, the results of</w:t>
      </w:r>
      <w:r w:rsidR="00A970F1" w:rsidRPr="00640195">
        <w:rPr>
          <w:rFonts w:eastAsiaTheme="minorEastAsia" w:hint="eastAsia"/>
          <w:kern w:val="0"/>
        </w:rPr>
        <w:t xml:space="preserve"> </w:t>
      </w:r>
      <w:r w:rsidRPr="00640195">
        <w:rPr>
          <w:rFonts w:eastAsiaTheme="minorEastAsia"/>
          <w:kern w:val="0"/>
        </w:rPr>
        <w:t>Model 8 are in good agreement with Model 1. Table 5 gives the averages of the absolute</w:t>
      </w:r>
      <w:r w:rsidR="00A970F1" w:rsidRPr="00640195">
        <w:rPr>
          <w:rFonts w:eastAsiaTheme="minorEastAsia" w:hint="eastAsia"/>
          <w:kern w:val="0"/>
        </w:rPr>
        <w:t xml:space="preserve"> </w:t>
      </w:r>
      <w:r w:rsidRPr="00640195">
        <w:rPr>
          <w:rFonts w:eastAsiaTheme="minorEastAsia"/>
          <w:kern w:val="0"/>
        </w:rPr>
        <w:t>values of the relative difference between the liquid fractions calculated from Models 2-8</w:t>
      </w:r>
      <w:r w:rsidR="00A970F1" w:rsidRPr="00640195">
        <w:rPr>
          <w:rFonts w:eastAsiaTheme="minorEastAsia" w:hint="eastAsia"/>
          <w:kern w:val="0"/>
        </w:rPr>
        <w:t xml:space="preserve"> </w:t>
      </w:r>
      <w:r w:rsidRPr="00640195">
        <w:rPr>
          <w:rFonts w:eastAsiaTheme="minorEastAsia"/>
          <w:kern w:val="0"/>
        </w:rPr>
        <w:t>and from Model 1 for Cases 1-6 during the melting process. It can be clearly seen that</w:t>
      </w:r>
      <w:r w:rsidR="00A970F1" w:rsidRPr="00640195">
        <w:rPr>
          <w:rFonts w:eastAsiaTheme="minorEastAsia" w:hint="eastAsia"/>
          <w:kern w:val="0"/>
        </w:rPr>
        <w:t xml:space="preserve"> </w:t>
      </w:r>
      <w:r w:rsidRPr="00640195">
        <w:rPr>
          <w:rFonts w:eastAsiaTheme="minorEastAsia"/>
          <w:kern w:val="0"/>
        </w:rPr>
        <w:t>Model 8, which uses the newly proposed effective thermal conductivity correlation (Eq.</w:t>
      </w:r>
      <w:r w:rsidR="00A970F1" w:rsidRPr="00640195">
        <w:rPr>
          <w:rFonts w:eastAsiaTheme="minorEastAsia" w:hint="eastAsia"/>
          <w:kern w:val="0"/>
        </w:rPr>
        <w:t xml:space="preserve"> </w:t>
      </w:r>
      <w:r w:rsidRPr="00640195">
        <w:rPr>
          <w:rFonts w:eastAsiaTheme="minorEastAsia"/>
          <w:kern w:val="0"/>
        </w:rPr>
        <w:t>17), yields the results closest to that of Model 1. The averages of the absolute values of</w:t>
      </w:r>
      <w:r w:rsidR="00A970F1" w:rsidRPr="00640195">
        <w:rPr>
          <w:rFonts w:eastAsiaTheme="minorEastAsia" w:hint="eastAsia"/>
          <w:kern w:val="0"/>
        </w:rPr>
        <w:t xml:space="preserve"> </w:t>
      </w:r>
      <w:r w:rsidRPr="00640195">
        <w:rPr>
          <w:rFonts w:eastAsiaTheme="minorEastAsia"/>
          <w:kern w:val="0"/>
        </w:rPr>
        <w:t>the relative difference between Model 8 and Model 1 are smaller than 10% for all the six</w:t>
      </w:r>
      <w:r w:rsidR="00A970F1" w:rsidRPr="00640195">
        <w:rPr>
          <w:rFonts w:eastAsiaTheme="minorEastAsia" w:hint="eastAsia"/>
          <w:kern w:val="0"/>
        </w:rPr>
        <w:t xml:space="preserve"> </w:t>
      </w:r>
      <w:r w:rsidRPr="00640195">
        <w:rPr>
          <w:rFonts w:eastAsiaTheme="minorEastAsia"/>
          <w:kern w:val="0"/>
        </w:rPr>
        <w:t>cases. Therefore, better than the above mentioned correlations in the literature, the</w:t>
      </w:r>
      <w:r w:rsidR="00A970F1" w:rsidRPr="00640195">
        <w:rPr>
          <w:rFonts w:eastAsiaTheme="minorEastAsia" w:hint="eastAsia"/>
          <w:kern w:val="0"/>
        </w:rPr>
        <w:t xml:space="preserve"> </w:t>
      </w:r>
      <w:r w:rsidRPr="00640195">
        <w:rPr>
          <w:rFonts w:eastAsiaTheme="minorEastAsia"/>
          <w:kern w:val="0"/>
        </w:rPr>
        <w:t>proposed effective thermal conductivity correlation can be well used in the conduction</w:t>
      </w:r>
      <w:r w:rsidR="00A970F1" w:rsidRPr="00640195">
        <w:rPr>
          <w:rFonts w:eastAsiaTheme="minorEastAsia" w:hint="eastAsia"/>
          <w:kern w:val="0"/>
        </w:rPr>
        <w:t xml:space="preserve"> </w:t>
      </w:r>
      <w:r w:rsidRPr="00640195">
        <w:rPr>
          <w:rFonts w:eastAsiaTheme="minorEastAsia"/>
          <w:kern w:val="0"/>
        </w:rPr>
        <w:t>controlled model to simulate the constrained melting of a capsule as well as the melting</w:t>
      </w:r>
      <w:r w:rsidR="00A970F1" w:rsidRPr="00640195">
        <w:rPr>
          <w:rFonts w:eastAsiaTheme="minorEastAsia" w:hint="eastAsia"/>
          <w:kern w:val="0"/>
        </w:rPr>
        <w:t xml:space="preserve"> </w:t>
      </w:r>
      <w:r w:rsidRPr="00640195">
        <w:rPr>
          <w:rFonts w:eastAsiaTheme="minorEastAsia"/>
          <w:kern w:val="0"/>
        </w:rPr>
        <w:t>process of PCM capsules in a packed bed TES system in a simple way.</w:t>
      </w:r>
      <w:r w:rsidR="00E13130" w:rsidRPr="00057117">
        <w:rPr>
          <w:rFonts w:eastAsiaTheme="minorEastAsia"/>
          <w:b/>
          <w:bCs/>
          <w:kern w:val="0"/>
          <w:sz w:val="32"/>
          <w:szCs w:val="32"/>
        </w:rPr>
        <w:br w:type="page"/>
      </w:r>
    </w:p>
    <w:p w14:paraId="4029DF7F" w14:textId="3E2E08CA" w:rsidR="00A970F1" w:rsidRPr="00E13130" w:rsidRDefault="00A970F1" w:rsidP="00FE627E">
      <w:pPr>
        <w:pStyle w:val="afff6"/>
        <w:numPr>
          <w:ilvl w:val="0"/>
          <w:numId w:val="14"/>
        </w:numPr>
        <w:autoSpaceDE w:val="0"/>
        <w:autoSpaceDN w:val="0"/>
        <w:adjustRightInd w:val="0"/>
        <w:snapToGrid w:val="0"/>
        <w:ind w:firstLineChars="0"/>
        <w:jc w:val="left"/>
        <w:rPr>
          <w:rFonts w:eastAsiaTheme="minorEastAsia"/>
          <w:b/>
          <w:bCs/>
          <w:kern w:val="0"/>
          <w:sz w:val="32"/>
          <w:szCs w:val="32"/>
        </w:rPr>
      </w:pPr>
      <w:r w:rsidRPr="00E13130">
        <w:rPr>
          <w:rFonts w:eastAsiaTheme="minorEastAsia"/>
          <w:b/>
          <w:bCs/>
          <w:kern w:val="0"/>
          <w:sz w:val="32"/>
          <w:szCs w:val="32"/>
        </w:rPr>
        <w:lastRenderedPageBreak/>
        <w:t>Conclusion</w:t>
      </w:r>
    </w:p>
    <w:p w14:paraId="151D3991" w14:textId="2EFBAC75" w:rsidR="00A970F1" w:rsidRDefault="00A970F1" w:rsidP="00FE627E">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In the present study, the constrained melting of the NaNO</w:t>
      </w:r>
      <w:r w:rsidRPr="00946FE4">
        <w:rPr>
          <w:rFonts w:eastAsiaTheme="minorEastAsia"/>
          <w:kern w:val="0"/>
          <w:szCs w:val="16"/>
          <w:vertAlign w:val="subscript"/>
        </w:rPr>
        <w:t>3</w:t>
      </w:r>
      <w:r w:rsidRPr="00640195">
        <w:rPr>
          <w:rFonts w:eastAsiaTheme="minorEastAsia"/>
          <w:kern w:val="0"/>
          <w:szCs w:val="16"/>
        </w:rPr>
        <w:t xml:space="preserve"> </w:t>
      </w:r>
      <w:r w:rsidRPr="00640195">
        <w:rPr>
          <w:rFonts w:eastAsiaTheme="minorEastAsia"/>
          <w:kern w:val="0"/>
        </w:rPr>
        <w:t>in a spherical capsule</w:t>
      </w:r>
      <w:r w:rsidRPr="00640195">
        <w:rPr>
          <w:rFonts w:eastAsiaTheme="minorEastAsia" w:hint="eastAsia"/>
          <w:kern w:val="0"/>
        </w:rPr>
        <w:t xml:space="preserve"> </w:t>
      </w:r>
      <w:r w:rsidRPr="00640195">
        <w:rPr>
          <w:rFonts w:eastAsiaTheme="minorEastAsia"/>
          <w:kern w:val="0"/>
        </w:rPr>
        <w:t>with different conditions are simulated by a validated natural convection included model</w:t>
      </w:r>
      <w:r w:rsidRPr="00640195">
        <w:rPr>
          <w:rFonts w:eastAsiaTheme="minorEastAsia" w:hint="eastAsia"/>
          <w:kern w:val="0"/>
        </w:rPr>
        <w:t xml:space="preserve"> </w:t>
      </w:r>
      <w:r w:rsidRPr="00640195">
        <w:rPr>
          <w:rFonts w:eastAsiaTheme="minorEastAsia"/>
          <w:kern w:val="0"/>
        </w:rPr>
        <w:t>and the conduction controlled model with five different reported formulas of the effective</w:t>
      </w:r>
      <w:r w:rsidRPr="00640195">
        <w:rPr>
          <w:rFonts w:eastAsiaTheme="minorEastAsia" w:hint="eastAsia"/>
          <w:kern w:val="0"/>
        </w:rPr>
        <w:t xml:space="preserve"> </w:t>
      </w:r>
      <w:r w:rsidRPr="00640195">
        <w:rPr>
          <w:rFonts w:eastAsiaTheme="minorEastAsia"/>
          <w:kern w:val="0"/>
        </w:rPr>
        <w:t>thermal conductivity. It is found that the results from the natural convection included</w:t>
      </w:r>
      <w:r w:rsidRPr="00640195">
        <w:rPr>
          <w:rFonts w:eastAsiaTheme="minorEastAsia" w:hint="eastAsia"/>
          <w:kern w:val="0"/>
        </w:rPr>
        <w:t xml:space="preserve"> </w:t>
      </w:r>
      <w:r w:rsidRPr="00640195">
        <w:rPr>
          <w:rFonts w:eastAsiaTheme="minorEastAsia"/>
          <w:kern w:val="0"/>
        </w:rPr>
        <w:t>model and the conduction controlled model with the reported effective thermal</w:t>
      </w:r>
      <w:r w:rsidRPr="00640195">
        <w:rPr>
          <w:rFonts w:eastAsiaTheme="minorEastAsia" w:hint="eastAsia"/>
          <w:kern w:val="0"/>
        </w:rPr>
        <w:t xml:space="preserve"> </w:t>
      </w:r>
      <w:r w:rsidRPr="00640195">
        <w:rPr>
          <w:rFonts w:eastAsiaTheme="minorEastAsia"/>
          <w:kern w:val="0"/>
        </w:rPr>
        <w:t>conductivity formulas show obvious discrepancy. This indicates that the reported</w:t>
      </w:r>
      <w:r w:rsidRPr="00640195">
        <w:rPr>
          <w:rFonts w:eastAsiaTheme="minorEastAsia" w:hint="eastAsia"/>
          <w:kern w:val="0"/>
        </w:rPr>
        <w:t xml:space="preserve"> </w:t>
      </w:r>
      <w:r w:rsidRPr="00640195">
        <w:rPr>
          <w:rFonts w:eastAsiaTheme="minorEastAsia"/>
          <w:kern w:val="0"/>
        </w:rPr>
        <w:t>correlations cannot correctly present the natural convection inside the capsule during the</w:t>
      </w:r>
      <w:r w:rsidRPr="00640195">
        <w:rPr>
          <w:rFonts w:eastAsiaTheme="minorEastAsia" w:hint="eastAsia"/>
          <w:kern w:val="0"/>
        </w:rPr>
        <w:t xml:space="preserve"> </w:t>
      </w:r>
      <w:r w:rsidRPr="00640195">
        <w:rPr>
          <w:rFonts w:eastAsiaTheme="minorEastAsia"/>
          <w:kern w:val="0"/>
        </w:rPr>
        <w:t>melting process. From that point, a novel effective thermal conductivity correlation is</w:t>
      </w:r>
      <w:r w:rsidRPr="00640195">
        <w:rPr>
          <w:rFonts w:eastAsiaTheme="minorEastAsia" w:hint="eastAsia"/>
          <w:kern w:val="0"/>
        </w:rPr>
        <w:t xml:space="preserve"> </w:t>
      </w:r>
      <w:r w:rsidRPr="00640195">
        <w:rPr>
          <w:rFonts w:eastAsiaTheme="minorEastAsia"/>
          <w:kern w:val="0"/>
        </w:rPr>
        <w:t>proposed based on the simulated results from the natural convection included model. The</w:t>
      </w:r>
      <w:r w:rsidRPr="00640195">
        <w:rPr>
          <w:rFonts w:eastAsiaTheme="minorEastAsia" w:hint="eastAsia"/>
          <w:kern w:val="0"/>
        </w:rPr>
        <w:t xml:space="preserve"> </w:t>
      </w:r>
      <w:r w:rsidRPr="00640195">
        <w:rPr>
          <w:rFonts w:eastAsiaTheme="minorEastAsia"/>
          <w:kern w:val="0"/>
        </w:rPr>
        <w:t>results show that the relative difference between the natural convection included model</w:t>
      </w:r>
      <w:r w:rsidRPr="00640195">
        <w:rPr>
          <w:rFonts w:eastAsiaTheme="minorEastAsia" w:hint="eastAsia"/>
          <w:kern w:val="0"/>
        </w:rPr>
        <w:t xml:space="preserve"> </w:t>
      </w:r>
      <w:r w:rsidRPr="00640195">
        <w:rPr>
          <w:rFonts w:eastAsiaTheme="minorEastAsia"/>
          <w:kern w:val="0"/>
        </w:rPr>
        <w:t>and the conduction controlled model using the newly proposed effective thermal</w:t>
      </w:r>
      <w:r w:rsidRPr="00640195">
        <w:rPr>
          <w:rFonts w:eastAsiaTheme="minorEastAsia" w:hint="eastAsia"/>
          <w:kern w:val="0"/>
        </w:rPr>
        <w:t xml:space="preserve"> </w:t>
      </w:r>
      <w:r w:rsidRPr="00640195">
        <w:rPr>
          <w:rFonts w:eastAsiaTheme="minorEastAsia"/>
          <w:kern w:val="0"/>
        </w:rPr>
        <w:t>conductivity correlation can be decreased significantly to smaller than 10% for the</w:t>
      </w:r>
      <w:r w:rsidRPr="00640195">
        <w:rPr>
          <w:rFonts w:eastAsiaTheme="minorEastAsia" w:hint="eastAsia"/>
          <w:kern w:val="0"/>
        </w:rPr>
        <w:t xml:space="preserve"> </w:t>
      </w:r>
      <w:r w:rsidRPr="00640195">
        <w:rPr>
          <w:rFonts w:eastAsiaTheme="minorEastAsia"/>
          <w:kern w:val="0"/>
        </w:rPr>
        <w:t>Rayleigh number ranging from 10</w:t>
      </w:r>
      <w:r w:rsidRPr="00640195">
        <w:rPr>
          <w:rFonts w:eastAsiaTheme="minorEastAsia"/>
          <w:kern w:val="0"/>
          <w:szCs w:val="16"/>
        </w:rPr>
        <w:t xml:space="preserve">3 </w:t>
      </w:r>
      <w:r w:rsidRPr="00640195">
        <w:rPr>
          <w:rFonts w:eastAsiaTheme="minorEastAsia"/>
          <w:kern w:val="0"/>
        </w:rPr>
        <w:t>to 5×10</w:t>
      </w:r>
      <w:r w:rsidRPr="00640195">
        <w:rPr>
          <w:rFonts w:eastAsiaTheme="minorEastAsia"/>
          <w:kern w:val="0"/>
          <w:szCs w:val="16"/>
        </w:rPr>
        <w:t>8</w:t>
      </w:r>
      <w:r w:rsidRPr="00640195">
        <w:rPr>
          <w:rFonts w:eastAsiaTheme="minorEastAsia" w:hint="eastAsia"/>
          <w:kern w:val="0"/>
        </w:rPr>
        <w:t xml:space="preserve"> </w:t>
      </w:r>
      <w:r w:rsidRPr="00640195">
        <w:rPr>
          <w:rFonts w:eastAsiaTheme="minorEastAsia" w:hint="eastAsia"/>
          <w:kern w:val="0"/>
          <w:szCs w:val="16"/>
        </w:rPr>
        <w:t>.</w:t>
      </w:r>
      <w:r w:rsidRPr="00640195">
        <w:rPr>
          <w:rFonts w:eastAsiaTheme="minorEastAsia"/>
          <w:kern w:val="0"/>
        </w:rPr>
        <w:t>Therefore, the proposed correlation for the</w:t>
      </w:r>
      <w:r w:rsidRPr="00640195">
        <w:rPr>
          <w:rFonts w:eastAsiaTheme="minorEastAsia" w:hint="eastAsia"/>
          <w:kern w:val="0"/>
        </w:rPr>
        <w:t xml:space="preserve"> </w:t>
      </w:r>
      <w:r w:rsidRPr="00640195">
        <w:rPr>
          <w:rFonts w:eastAsiaTheme="minorEastAsia"/>
          <w:kern w:val="0"/>
        </w:rPr>
        <w:t>effective thermal conductivity in the present study can be well used in simulating the</w:t>
      </w:r>
      <w:r w:rsidRPr="00640195">
        <w:rPr>
          <w:rFonts w:eastAsiaTheme="minorEastAsia" w:hint="eastAsia"/>
          <w:kern w:val="0"/>
        </w:rPr>
        <w:t xml:space="preserve"> </w:t>
      </w:r>
      <w:r w:rsidRPr="00640195">
        <w:rPr>
          <w:rFonts w:eastAsiaTheme="minorEastAsia"/>
          <w:kern w:val="0"/>
        </w:rPr>
        <w:t>melting process of PCM capsules in the field of packed bed latent heat energy storage.</w:t>
      </w:r>
    </w:p>
    <w:p w14:paraId="599E49AC" w14:textId="77777777" w:rsidR="00DC260E" w:rsidRPr="00640195" w:rsidRDefault="00DC260E" w:rsidP="00FE627E">
      <w:pPr>
        <w:autoSpaceDE w:val="0"/>
        <w:autoSpaceDN w:val="0"/>
        <w:adjustRightInd w:val="0"/>
        <w:snapToGrid w:val="0"/>
        <w:spacing w:line="400" w:lineRule="exact"/>
        <w:ind w:firstLineChars="200" w:firstLine="420"/>
        <w:rPr>
          <w:rFonts w:eastAsiaTheme="minorEastAsia"/>
          <w:kern w:val="0"/>
        </w:rPr>
      </w:pPr>
    </w:p>
    <w:p w14:paraId="7B573DE2" w14:textId="2F877085" w:rsidR="00A970F1" w:rsidRDefault="00A970F1" w:rsidP="00FE627E">
      <w:pPr>
        <w:autoSpaceDE w:val="0"/>
        <w:autoSpaceDN w:val="0"/>
        <w:adjustRightInd w:val="0"/>
        <w:snapToGrid w:val="0"/>
        <w:jc w:val="left"/>
        <w:rPr>
          <w:rFonts w:eastAsiaTheme="minorEastAsia"/>
          <w:b/>
          <w:bCs/>
          <w:kern w:val="0"/>
          <w:sz w:val="32"/>
          <w:szCs w:val="32"/>
        </w:rPr>
      </w:pPr>
      <w:r>
        <w:rPr>
          <w:rFonts w:eastAsiaTheme="minorEastAsia"/>
          <w:b/>
          <w:bCs/>
          <w:kern w:val="0"/>
          <w:sz w:val="32"/>
          <w:szCs w:val="32"/>
        </w:rPr>
        <w:t>Acknowledgments</w:t>
      </w:r>
    </w:p>
    <w:p w14:paraId="63015559" w14:textId="286BEF65" w:rsidR="00A970F1" w:rsidRDefault="00A970F1" w:rsidP="00FE627E">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This work is supported by the National Key R&amp;D Program of China</w:t>
      </w:r>
      <w:r w:rsidRPr="00640195">
        <w:rPr>
          <w:rFonts w:eastAsiaTheme="minorEastAsia" w:hint="eastAsia"/>
          <w:kern w:val="0"/>
        </w:rPr>
        <w:t xml:space="preserve"> </w:t>
      </w:r>
      <w:r w:rsidRPr="00640195">
        <w:rPr>
          <w:rFonts w:eastAsiaTheme="minorEastAsia"/>
          <w:kern w:val="0"/>
        </w:rPr>
        <w:t>(2017YFB0903603), and the National Natural Science Foundation of China</w:t>
      </w:r>
      <w:r w:rsidRPr="00640195">
        <w:rPr>
          <w:rFonts w:eastAsiaTheme="minorEastAsia" w:hint="eastAsia"/>
          <w:kern w:val="0"/>
        </w:rPr>
        <w:t xml:space="preserve"> </w:t>
      </w:r>
      <w:r w:rsidRPr="00640195">
        <w:rPr>
          <w:rFonts w:eastAsiaTheme="minorEastAsia"/>
          <w:kern w:val="0"/>
        </w:rPr>
        <w:t>(51522602</w:t>
      </w:r>
      <w:r w:rsidRPr="00640195">
        <w:rPr>
          <w:rFonts w:cs="宋体"/>
          <w:kern w:val="0"/>
        </w:rPr>
        <w:t>,</w:t>
      </w:r>
      <w:r w:rsidRPr="00640195">
        <w:rPr>
          <w:rFonts w:eastAsiaTheme="minorEastAsia"/>
          <w:kern w:val="0"/>
        </w:rPr>
        <w:t>51706071).</w:t>
      </w:r>
    </w:p>
    <w:p w14:paraId="65CE1EA6" w14:textId="77777777" w:rsidR="00DC260E" w:rsidRPr="00640195" w:rsidRDefault="00DC260E" w:rsidP="00FE627E">
      <w:pPr>
        <w:autoSpaceDE w:val="0"/>
        <w:autoSpaceDN w:val="0"/>
        <w:adjustRightInd w:val="0"/>
        <w:snapToGrid w:val="0"/>
        <w:spacing w:line="400" w:lineRule="exact"/>
        <w:ind w:firstLineChars="200" w:firstLine="420"/>
        <w:rPr>
          <w:rFonts w:eastAsiaTheme="minorEastAsia"/>
          <w:kern w:val="0"/>
        </w:rPr>
      </w:pPr>
    </w:p>
    <w:p w14:paraId="5684017E" w14:textId="51301E45" w:rsidR="00A970F1" w:rsidRDefault="00A970F1" w:rsidP="00FE627E">
      <w:pPr>
        <w:autoSpaceDE w:val="0"/>
        <w:autoSpaceDN w:val="0"/>
        <w:adjustRightInd w:val="0"/>
        <w:snapToGrid w:val="0"/>
        <w:jc w:val="left"/>
        <w:rPr>
          <w:rFonts w:eastAsiaTheme="minorEastAsia"/>
          <w:b/>
          <w:bCs/>
          <w:kern w:val="0"/>
          <w:sz w:val="32"/>
          <w:szCs w:val="32"/>
        </w:rPr>
      </w:pPr>
      <w:r>
        <w:rPr>
          <w:rFonts w:eastAsiaTheme="minorEastAsia"/>
          <w:b/>
          <w:bCs/>
          <w:kern w:val="0"/>
          <w:sz w:val="32"/>
          <w:szCs w:val="32"/>
        </w:rPr>
        <w:t>Nomenclature</w:t>
      </w:r>
    </w:p>
    <w:tbl>
      <w:tblPr>
        <w:tblStyle w:val="af0"/>
        <w:tblW w:w="8958"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79"/>
        <w:gridCol w:w="4479"/>
      </w:tblGrid>
      <w:tr w:rsidR="00A970F1" w14:paraId="3597979E" w14:textId="77777777" w:rsidTr="0007130D">
        <w:trPr>
          <w:trHeight w:val="680"/>
          <w:jc w:val="center"/>
        </w:trPr>
        <w:tc>
          <w:tcPr>
            <w:tcW w:w="4479" w:type="dxa"/>
            <w:tcBorders>
              <w:top w:val="single" w:sz="4" w:space="0" w:color="auto"/>
              <w:bottom w:val="single" w:sz="4" w:space="0" w:color="auto"/>
            </w:tcBorders>
            <w:vAlign w:val="center"/>
          </w:tcPr>
          <w:p w14:paraId="18710B01" w14:textId="77777777" w:rsidR="00A970F1" w:rsidRPr="009664D3" w:rsidRDefault="00000000" w:rsidP="00E337DC">
            <w:pPr>
              <w:autoSpaceDE w:val="0"/>
              <w:autoSpaceDN w:val="0"/>
              <w:adjustRightInd w:val="0"/>
              <w:snapToGrid w:val="0"/>
              <w:rPr>
                <w:rFonts w:ascii="Cambria Math" w:hAnsi="Cambria Math"/>
                <w:i/>
                <w:sz w:val="21"/>
                <w:szCs w:val="21"/>
              </w:rPr>
            </w:pPr>
            <m:oMathPara>
              <m:oMath>
                <m:sSub>
                  <m:sSubPr>
                    <m:ctrlPr>
                      <w:rPr>
                        <w:rFonts w:ascii="Cambria Math" w:hAnsi="Cambria Math"/>
                        <w:i/>
                        <w:sz w:val="21"/>
                        <w:szCs w:val="21"/>
                      </w:rPr>
                    </m:ctrlPr>
                  </m:sSubPr>
                  <m:e>
                    <m:r>
                      <w:rPr>
                        <w:rFonts w:ascii="Cambria Math" w:hAnsi="Cambria Math" w:hint="eastAsia"/>
                        <w:sz w:val="21"/>
                        <w:szCs w:val="21"/>
                      </w:rPr>
                      <m:t>c</m:t>
                    </m:r>
                  </m:e>
                  <m:sub>
                    <m:r>
                      <w:rPr>
                        <w:rFonts w:ascii="Cambria Math" w:hAnsi="Cambria Math"/>
                        <w:sz w:val="21"/>
                        <w:szCs w:val="21"/>
                      </w:rPr>
                      <m:t>p</m:t>
                    </m:r>
                  </m:sub>
                </m:sSub>
              </m:oMath>
            </m:oMathPara>
          </w:p>
        </w:tc>
        <w:tc>
          <w:tcPr>
            <w:tcW w:w="4479" w:type="dxa"/>
            <w:tcBorders>
              <w:top w:val="single" w:sz="4" w:space="0" w:color="auto"/>
              <w:bottom w:val="single" w:sz="4" w:space="0" w:color="auto"/>
            </w:tcBorders>
            <w:vAlign w:val="center"/>
          </w:tcPr>
          <w:p w14:paraId="43BFF144" w14:textId="2EF3334E" w:rsidR="00A970F1" w:rsidRPr="00FA3594" w:rsidRDefault="00FB5F2E" w:rsidP="00E337DC">
            <w:pPr>
              <w:autoSpaceDE w:val="0"/>
              <w:autoSpaceDN w:val="0"/>
              <w:adjustRightInd w:val="0"/>
              <w:snapToGrid w:val="0"/>
              <w:jc w:val="left"/>
              <w:rPr>
                <w:color w:val="000000"/>
                <w:sz w:val="21"/>
                <w:szCs w:val="21"/>
              </w:rPr>
            </w:pPr>
            <w:r w:rsidRPr="00FA3594">
              <w:rPr>
                <w:rFonts w:eastAsiaTheme="minorEastAsia"/>
                <w:sz w:val="21"/>
                <w:szCs w:val="21"/>
              </w:rPr>
              <w:t>thermal capacity</w:t>
            </w:r>
            <w:r w:rsidRPr="00FA3594">
              <w:rPr>
                <w:rFonts w:eastAsiaTheme="minorEastAsia" w:hint="eastAsia"/>
                <w:sz w:val="21"/>
                <w:szCs w:val="21"/>
              </w:rPr>
              <w:t>,</w:t>
            </w:r>
            <w:r w:rsidR="00A970F1" w:rsidRPr="00FA3594">
              <w:rPr>
                <w:rFonts w:ascii="宋体" w:hAnsi="宋体" w:cs="宋体 .瑨Y.." w:hint="eastAsia"/>
                <w:sz w:val="21"/>
                <w:szCs w:val="21"/>
              </w:rPr>
              <w:t xml:space="preserve"> </w:t>
            </w:r>
            <w:r w:rsidR="00A970F1" w:rsidRPr="00FA3594">
              <w:rPr>
                <w:rFonts w:eastAsia="宋体 .瑨Y.."/>
                <w:sz w:val="21"/>
                <w:szCs w:val="21"/>
              </w:rPr>
              <w:t>J kg</w:t>
            </w:r>
            <w:r w:rsidR="00A970F1" w:rsidRPr="00FA3594">
              <w:rPr>
                <w:rFonts w:eastAsia="宋体 .瑨Y.."/>
                <w:sz w:val="21"/>
                <w:szCs w:val="21"/>
                <w:vertAlign w:val="superscript"/>
              </w:rPr>
              <w:t>-1</w:t>
            </w:r>
            <w:r w:rsidR="00A970F1" w:rsidRPr="00FA3594">
              <w:rPr>
                <w:rFonts w:eastAsia="宋体 .瑨Y.."/>
                <w:sz w:val="21"/>
                <w:szCs w:val="21"/>
              </w:rPr>
              <w:t>K</w:t>
            </w:r>
            <w:r w:rsidR="00A970F1" w:rsidRPr="00FA3594">
              <w:rPr>
                <w:rFonts w:eastAsia="宋体 .瑨Y.."/>
                <w:sz w:val="21"/>
                <w:szCs w:val="21"/>
                <w:vertAlign w:val="superscript"/>
              </w:rPr>
              <w:t>-1</w:t>
            </w:r>
          </w:p>
        </w:tc>
      </w:tr>
      <w:tr w:rsidR="00A970F1" w14:paraId="3F651985" w14:textId="77777777" w:rsidTr="0007130D">
        <w:trPr>
          <w:trHeight w:val="680"/>
          <w:jc w:val="center"/>
        </w:trPr>
        <w:tc>
          <w:tcPr>
            <w:tcW w:w="4479" w:type="dxa"/>
            <w:tcBorders>
              <w:top w:val="single" w:sz="4" w:space="0" w:color="auto"/>
            </w:tcBorders>
            <w:vAlign w:val="center"/>
          </w:tcPr>
          <w:p w14:paraId="13A0610B" w14:textId="77777777" w:rsidR="00A970F1" w:rsidRPr="009664D3" w:rsidRDefault="00A970F1" w:rsidP="00E337DC">
            <w:pPr>
              <w:autoSpaceDE w:val="0"/>
              <w:autoSpaceDN w:val="0"/>
              <w:adjustRightInd w:val="0"/>
              <w:snapToGrid w:val="0"/>
              <w:rPr>
                <w:rFonts w:ascii="Cambria Math" w:hAnsi="Cambria Math"/>
                <w:i/>
                <w:sz w:val="21"/>
                <w:szCs w:val="21"/>
              </w:rPr>
            </w:pPr>
            <m:oMathPara>
              <m:oMath>
                <m:r>
                  <w:rPr>
                    <w:rFonts w:ascii="Cambria Math" w:hAnsi="Cambria Math" w:hint="eastAsia"/>
                    <w:sz w:val="21"/>
                    <w:szCs w:val="21"/>
                  </w:rPr>
                  <m:t>d</m:t>
                </m:r>
              </m:oMath>
            </m:oMathPara>
          </w:p>
        </w:tc>
        <w:tc>
          <w:tcPr>
            <w:tcW w:w="4479" w:type="dxa"/>
            <w:tcBorders>
              <w:top w:val="single" w:sz="4" w:space="0" w:color="auto"/>
            </w:tcBorders>
            <w:vAlign w:val="center"/>
          </w:tcPr>
          <w:p w14:paraId="0AB791E8" w14:textId="598D2078" w:rsidR="00A970F1" w:rsidRPr="00FA3594" w:rsidRDefault="00FB5F2E" w:rsidP="00E337DC">
            <w:pPr>
              <w:autoSpaceDE w:val="0"/>
              <w:autoSpaceDN w:val="0"/>
              <w:adjustRightInd w:val="0"/>
              <w:snapToGrid w:val="0"/>
              <w:jc w:val="left"/>
              <w:rPr>
                <w:rFonts w:ascii="宋体" w:hAnsi="宋体" w:cs="宋体 .瑨Y.."/>
                <w:sz w:val="21"/>
                <w:szCs w:val="21"/>
              </w:rPr>
            </w:pPr>
            <w:r w:rsidRPr="00FA3594">
              <w:rPr>
                <w:rFonts w:eastAsiaTheme="minorEastAsia"/>
                <w:sz w:val="21"/>
                <w:szCs w:val="21"/>
              </w:rPr>
              <w:t>diameter,</w:t>
            </w:r>
            <w:r w:rsidR="00A970F1" w:rsidRPr="00FA3594">
              <w:rPr>
                <w:rFonts w:ascii="宋体" w:hAnsi="宋体" w:cs="宋体 .瑨Y.."/>
                <w:sz w:val="21"/>
                <w:szCs w:val="21"/>
              </w:rPr>
              <w:t xml:space="preserve"> </w:t>
            </w:r>
            <w:r w:rsidR="00A970F1" w:rsidRPr="00FA3594">
              <w:rPr>
                <w:sz w:val="21"/>
                <w:szCs w:val="21"/>
              </w:rPr>
              <w:t>cm</w:t>
            </w:r>
          </w:p>
        </w:tc>
      </w:tr>
      <w:tr w:rsidR="00A970F1" w14:paraId="0D0D84FA" w14:textId="77777777" w:rsidTr="0007130D">
        <w:trPr>
          <w:trHeight w:val="680"/>
          <w:jc w:val="center"/>
        </w:trPr>
        <w:tc>
          <w:tcPr>
            <w:tcW w:w="4479" w:type="dxa"/>
            <w:vAlign w:val="center"/>
          </w:tcPr>
          <w:p w14:paraId="2490CB8D" w14:textId="77777777" w:rsidR="00A970F1" w:rsidRPr="009664D3" w:rsidRDefault="00A970F1" w:rsidP="00E337DC">
            <w:pPr>
              <w:autoSpaceDE w:val="0"/>
              <w:autoSpaceDN w:val="0"/>
              <w:adjustRightInd w:val="0"/>
              <w:snapToGrid w:val="0"/>
              <w:rPr>
                <w:rFonts w:ascii="Cambria Math" w:hAnsi="Cambria Math"/>
                <w:i/>
                <w:sz w:val="21"/>
                <w:szCs w:val="21"/>
              </w:rPr>
            </w:pPr>
            <m:oMathPara>
              <m:oMath>
                <m:r>
                  <w:rPr>
                    <w:rFonts w:ascii="Cambria Math" w:hAnsi="Cambria Math" w:hint="eastAsia"/>
                    <w:sz w:val="21"/>
                    <w:szCs w:val="21"/>
                  </w:rPr>
                  <m:t>f</m:t>
                </m:r>
              </m:oMath>
            </m:oMathPara>
          </w:p>
        </w:tc>
        <w:tc>
          <w:tcPr>
            <w:tcW w:w="4479" w:type="dxa"/>
            <w:vAlign w:val="center"/>
          </w:tcPr>
          <w:p w14:paraId="61DD9798" w14:textId="31BC120A" w:rsidR="00A970F1" w:rsidRPr="00FA3594" w:rsidRDefault="00FB5F2E" w:rsidP="00E337DC">
            <w:pPr>
              <w:autoSpaceDE w:val="0"/>
              <w:autoSpaceDN w:val="0"/>
              <w:adjustRightInd w:val="0"/>
              <w:snapToGrid w:val="0"/>
              <w:jc w:val="left"/>
              <w:rPr>
                <w:rFonts w:ascii="宋体" w:hAnsi="宋体" w:cs="宋体 .瑨Y.."/>
                <w:sz w:val="21"/>
                <w:szCs w:val="21"/>
              </w:rPr>
            </w:pPr>
            <w:r w:rsidRPr="00FA3594">
              <w:rPr>
                <w:rFonts w:eastAsiaTheme="minorEastAsia"/>
                <w:sz w:val="21"/>
                <w:szCs w:val="21"/>
              </w:rPr>
              <w:t>liquid fraction</w:t>
            </w:r>
          </w:p>
        </w:tc>
      </w:tr>
      <w:tr w:rsidR="00A970F1" w14:paraId="1D32A806" w14:textId="77777777" w:rsidTr="0007130D">
        <w:trPr>
          <w:trHeight w:val="680"/>
          <w:jc w:val="center"/>
        </w:trPr>
        <w:tc>
          <w:tcPr>
            <w:tcW w:w="4479" w:type="dxa"/>
            <w:vAlign w:val="center"/>
          </w:tcPr>
          <w:p w14:paraId="5AB32DBB" w14:textId="77777777" w:rsidR="00A970F1" w:rsidRPr="009664D3" w:rsidRDefault="00A970F1" w:rsidP="00E337DC">
            <w:pPr>
              <w:autoSpaceDE w:val="0"/>
              <w:autoSpaceDN w:val="0"/>
              <w:adjustRightInd w:val="0"/>
              <w:snapToGrid w:val="0"/>
              <w:rPr>
                <w:rFonts w:ascii="Cambria Math" w:hAnsi="Cambria Math"/>
                <w:i/>
                <w:sz w:val="21"/>
                <w:szCs w:val="21"/>
              </w:rPr>
            </w:pPr>
            <m:oMathPara>
              <m:oMath>
                <m:r>
                  <w:rPr>
                    <w:rFonts w:ascii="Cambria Math" w:hAnsi="Cambria Math"/>
                    <w:sz w:val="21"/>
                    <w:szCs w:val="21"/>
                  </w:rPr>
                  <m:t>g</m:t>
                </m:r>
              </m:oMath>
            </m:oMathPara>
          </w:p>
        </w:tc>
        <w:tc>
          <w:tcPr>
            <w:tcW w:w="4479" w:type="dxa"/>
            <w:vAlign w:val="center"/>
          </w:tcPr>
          <w:p w14:paraId="26EE40A4" w14:textId="02515C7C" w:rsidR="00A970F1" w:rsidRPr="00FA3594" w:rsidRDefault="00FB5F2E" w:rsidP="00E337DC">
            <w:pPr>
              <w:autoSpaceDE w:val="0"/>
              <w:autoSpaceDN w:val="0"/>
              <w:adjustRightInd w:val="0"/>
              <w:snapToGrid w:val="0"/>
              <w:jc w:val="left"/>
              <w:rPr>
                <w:rFonts w:ascii="宋体" w:hAnsi="宋体" w:cs="宋体 .瑨Y.."/>
                <w:sz w:val="21"/>
                <w:szCs w:val="21"/>
              </w:rPr>
            </w:pPr>
            <w:r w:rsidRPr="00FA3594">
              <w:rPr>
                <w:rFonts w:eastAsiaTheme="minorEastAsia"/>
                <w:sz w:val="21"/>
                <w:szCs w:val="21"/>
              </w:rPr>
              <w:t>gravity,</w:t>
            </w:r>
            <w:r w:rsidR="00A970F1" w:rsidRPr="00FA3594">
              <w:rPr>
                <w:rFonts w:ascii="宋体" w:hAnsi="宋体" w:cs="宋体 .瑨Y.." w:hint="eastAsia"/>
                <w:sz w:val="21"/>
                <w:szCs w:val="21"/>
              </w:rPr>
              <w:t xml:space="preserve"> </w:t>
            </w:r>
            <w:r w:rsidR="00A970F1" w:rsidRPr="00FA3594">
              <w:rPr>
                <w:sz w:val="21"/>
                <w:szCs w:val="21"/>
              </w:rPr>
              <w:t>kg m</w:t>
            </w:r>
            <w:r w:rsidR="00A970F1" w:rsidRPr="00FA3594">
              <w:rPr>
                <w:sz w:val="21"/>
                <w:szCs w:val="21"/>
                <w:vertAlign w:val="superscript"/>
              </w:rPr>
              <w:t>-1</w:t>
            </w:r>
            <w:r w:rsidR="00A970F1" w:rsidRPr="00FA3594">
              <w:rPr>
                <w:sz w:val="21"/>
                <w:szCs w:val="21"/>
              </w:rPr>
              <w:t xml:space="preserve"> s</w:t>
            </w:r>
            <w:r w:rsidR="00A970F1" w:rsidRPr="00FA3594">
              <w:rPr>
                <w:sz w:val="21"/>
                <w:szCs w:val="21"/>
                <w:vertAlign w:val="superscript"/>
              </w:rPr>
              <w:t>-1</w:t>
            </w:r>
          </w:p>
        </w:tc>
      </w:tr>
      <w:tr w:rsidR="00A970F1" w14:paraId="0560A818" w14:textId="77777777" w:rsidTr="0007130D">
        <w:trPr>
          <w:trHeight w:val="680"/>
          <w:jc w:val="center"/>
        </w:trPr>
        <w:tc>
          <w:tcPr>
            <w:tcW w:w="4479" w:type="dxa"/>
            <w:vAlign w:val="center"/>
          </w:tcPr>
          <w:p w14:paraId="3B64BCDB" w14:textId="77777777" w:rsidR="00A970F1" w:rsidRPr="009664D3" w:rsidRDefault="00A970F1" w:rsidP="00E337DC">
            <w:pPr>
              <w:autoSpaceDE w:val="0"/>
              <w:autoSpaceDN w:val="0"/>
              <w:adjustRightInd w:val="0"/>
              <w:snapToGrid w:val="0"/>
              <w:rPr>
                <w:rFonts w:ascii="Cambria Math" w:hAnsi="Cambria Math"/>
                <w:i/>
                <w:sz w:val="21"/>
                <w:szCs w:val="21"/>
              </w:rPr>
            </w:pPr>
            <m:oMathPara>
              <m:oMath>
                <m:r>
                  <w:rPr>
                    <w:rFonts w:ascii="Cambria Math" w:hAnsi="Cambria Math" w:hint="eastAsia"/>
                    <w:sz w:val="21"/>
                    <w:szCs w:val="21"/>
                  </w:rPr>
                  <m:t>Gr</m:t>
                </m:r>
              </m:oMath>
            </m:oMathPara>
          </w:p>
        </w:tc>
        <w:tc>
          <w:tcPr>
            <w:tcW w:w="4479" w:type="dxa"/>
            <w:vAlign w:val="center"/>
          </w:tcPr>
          <w:p w14:paraId="22ADECC3" w14:textId="45257DA0" w:rsidR="00A970F1" w:rsidRPr="00FA3594" w:rsidRDefault="00FB5F2E" w:rsidP="00E337DC">
            <w:pPr>
              <w:autoSpaceDE w:val="0"/>
              <w:autoSpaceDN w:val="0"/>
              <w:adjustRightInd w:val="0"/>
              <w:snapToGrid w:val="0"/>
              <w:jc w:val="left"/>
              <w:rPr>
                <w:rFonts w:ascii="宋体" w:hAnsi="宋体" w:cs="宋体 .瑨Y.."/>
                <w:sz w:val="21"/>
                <w:szCs w:val="21"/>
              </w:rPr>
            </w:pPr>
            <w:r w:rsidRPr="00FA3594">
              <w:rPr>
                <w:rFonts w:eastAsiaTheme="minorEastAsia"/>
                <w:sz w:val="21"/>
                <w:szCs w:val="21"/>
              </w:rPr>
              <w:t>Grashof number</w:t>
            </w:r>
          </w:p>
        </w:tc>
      </w:tr>
      <w:tr w:rsidR="00A970F1" w14:paraId="716DDC92" w14:textId="77777777" w:rsidTr="0007130D">
        <w:trPr>
          <w:trHeight w:val="680"/>
          <w:jc w:val="center"/>
        </w:trPr>
        <w:tc>
          <w:tcPr>
            <w:tcW w:w="4479" w:type="dxa"/>
            <w:vAlign w:val="center"/>
          </w:tcPr>
          <w:p w14:paraId="681D5D7C" w14:textId="77777777" w:rsidR="00A970F1" w:rsidRPr="009664D3" w:rsidRDefault="00A970F1" w:rsidP="00E337DC">
            <w:pPr>
              <w:autoSpaceDE w:val="0"/>
              <w:autoSpaceDN w:val="0"/>
              <w:adjustRightInd w:val="0"/>
              <w:snapToGrid w:val="0"/>
              <w:rPr>
                <w:rFonts w:ascii="Cambria Math" w:hAnsi="Cambria Math"/>
                <w:i/>
                <w:sz w:val="21"/>
                <w:szCs w:val="21"/>
              </w:rPr>
            </w:pPr>
            <m:oMathPara>
              <m:oMath>
                <m:r>
                  <w:rPr>
                    <w:rFonts w:ascii="Cambria Math" w:hAnsi="Cambria Math"/>
                    <w:sz w:val="21"/>
                    <w:szCs w:val="21"/>
                  </w:rPr>
                  <m:t>k</m:t>
                </m:r>
              </m:oMath>
            </m:oMathPara>
          </w:p>
        </w:tc>
        <w:tc>
          <w:tcPr>
            <w:tcW w:w="4479" w:type="dxa"/>
            <w:vAlign w:val="center"/>
          </w:tcPr>
          <w:p w14:paraId="499843CD" w14:textId="520DC9AC" w:rsidR="00A970F1" w:rsidRPr="00FA3594" w:rsidRDefault="00FB5F2E" w:rsidP="00E337DC">
            <w:pPr>
              <w:autoSpaceDE w:val="0"/>
              <w:autoSpaceDN w:val="0"/>
              <w:adjustRightInd w:val="0"/>
              <w:snapToGrid w:val="0"/>
              <w:jc w:val="left"/>
              <w:rPr>
                <w:rFonts w:ascii="宋体" w:hAnsi="宋体" w:cs="宋体 .瑨Y.."/>
                <w:sz w:val="21"/>
                <w:szCs w:val="21"/>
              </w:rPr>
            </w:pPr>
            <w:r w:rsidRPr="00FA3594">
              <w:rPr>
                <w:rFonts w:eastAsiaTheme="minorEastAsia"/>
                <w:sz w:val="21"/>
                <w:szCs w:val="21"/>
              </w:rPr>
              <w:t>thermal conductivity,</w:t>
            </w:r>
            <w:r w:rsidR="00A970F1" w:rsidRPr="00FA3594">
              <w:rPr>
                <w:sz w:val="21"/>
                <w:szCs w:val="21"/>
              </w:rPr>
              <w:t xml:space="preserve"> W m</w:t>
            </w:r>
            <w:r w:rsidR="00A970F1" w:rsidRPr="00FA3594">
              <w:rPr>
                <w:sz w:val="21"/>
                <w:szCs w:val="21"/>
                <w:vertAlign w:val="superscript"/>
              </w:rPr>
              <w:t>-1</w:t>
            </w:r>
            <w:r w:rsidR="00A970F1" w:rsidRPr="00FA3594">
              <w:rPr>
                <w:sz w:val="21"/>
                <w:szCs w:val="21"/>
              </w:rPr>
              <w:t>K</w:t>
            </w:r>
            <w:r w:rsidR="00A970F1" w:rsidRPr="00FA3594">
              <w:rPr>
                <w:sz w:val="21"/>
                <w:szCs w:val="21"/>
                <w:vertAlign w:val="superscript"/>
              </w:rPr>
              <w:t>-1</w:t>
            </w:r>
          </w:p>
        </w:tc>
      </w:tr>
      <w:tr w:rsidR="00A970F1" w14:paraId="47DC07B1" w14:textId="77777777" w:rsidTr="0007130D">
        <w:trPr>
          <w:trHeight w:val="680"/>
          <w:jc w:val="center"/>
        </w:trPr>
        <w:tc>
          <w:tcPr>
            <w:tcW w:w="4479" w:type="dxa"/>
            <w:vAlign w:val="center"/>
          </w:tcPr>
          <w:p w14:paraId="1EB3C9B9" w14:textId="77777777" w:rsidR="00A970F1" w:rsidRPr="009664D3" w:rsidRDefault="00A970F1" w:rsidP="00E337DC">
            <w:pPr>
              <w:autoSpaceDE w:val="0"/>
              <w:autoSpaceDN w:val="0"/>
              <w:adjustRightInd w:val="0"/>
              <w:snapToGrid w:val="0"/>
              <w:rPr>
                <w:rFonts w:ascii="Cambria Math" w:hAnsi="Cambria Math"/>
                <w:i/>
                <w:sz w:val="21"/>
                <w:szCs w:val="21"/>
              </w:rPr>
            </w:pPr>
            <m:oMathPara>
              <m:oMath>
                <m:r>
                  <w:rPr>
                    <w:rFonts w:ascii="Cambria Math" w:hAnsi="Cambria Math"/>
                    <w:sz w:val="21"/>
                    <w:szCs w:val="21"/>
                  </w:rPr>
                  <m:t>L</m:t>
                </m:r>
              </m:oMath>
            </m:oMathPara>
          </w:p>
        </w:tc>
        <w:tc>
          <w:tcPr>
            <w:tcW w:w="4479" w:type="dxa"/>
            <w:vAlign w:val="center"/>
          </w:tcPr>
          <w:p w14:paraId="724E7B45" w14:textId="1FC0BC5B" w:rsidR="00A970F1" w:rsidRPr="00FA3594" w:rsidRDefault="00FB5F2E" w:rsidP="008B333C">
            <w:pPr>
              <w:autoSpaceDE w:val="0"/>
              <w:autoSpaceDN w:val="0"/>
              <w:adjustRightInd w:val="0"/>
              <w:snapToGrid w:val="0"/>
              <w:jc w:val="left"/>
              <w:rPr>
                <w:rFonts w:ascii="宋体" w:hAnsi="宋体" w:cs="宋体 .瑨Y.."/>
                <w:sz w:val="21"/>
                <w:szCs w:val="21"/>
              </w:rPr>
            </w:pPr>
            <w:r w:rsidRPr="00FA3594">
              <w:rPr>
                <w:rFonts w:eastAsiaTheme="minorEastAsia"/>
                <w:sz w:val="21"/>
                <w:szCs w:val="21"/>
              </w:rPr>
              <w:t>length,</w:t>
            </w:r>
            <w:r w:rsidR="00A970F1" w:rsidRPr="00FA3594">
              <w:rPr>
                <w:rFonts w:ascii="宋体" w:hAnsi="宋体" w:cs="宋体 .瑨Y.." w:hint="eastAsia"/>
                <w:sz w:val="21"/>
                <w:szCs w:val="21"/>
              </w:rPr>
              <w:t xml:space="preserve"> </w:t>
            </w:r>
            <w:r w:rsidR="00A970F1" w:rsidRPr="00FA3594">
              <w:rPr>
                <w:sz w:val="21"/>
                <w:szCs w:val="21"/>
              </w:rPr>
              <w:t>m</w:t>
            </w:r>
          </w:p>
        </w:tc>
      </w:tr>
      <w:tr w:rsidR="00A970F1" w14:paraId="24750A95" w14:textId="77777777" w:rsidTr="0007130D">
        <w:trPr>
          <w:trHeight w:val="680"/>
          <w:jc w:val="center"/>
        </w:trPr>
        <w:tc>
          <w:tcPr>
            <w:tcW w:w="4479" w:type="dxa"/>
            <w:vAlign w:val="center"/>
          </w:tcPr>
          <w:p w14:paraId="5F1FF46E" w14:textId="77777777" w:rsidR="00A970F1" w:rsidRPr="009664D3" w:rsidRDefault="00A970F1" w:rsidP="00E337DC">
            <w:pPr>
              <w:autoSpaceDE w:val="0"/>
              <w:autoSpaceDN w:val="0"/>
              <w:adjustRightInd w:val="0"/>
              <w:snapToGrid w:val="0"/>
              <w:rPr>
                <w:rFonts w:ascii="Cambria Math" w:hAnsi="Cambria Math"/>
                <w:i/>
                <w:sz w:val="21"/>
                <w:szCs w:val="21"/>
              </w:rPr>
            </w:pPr>
            <m:oMathPara>
              <m:oMath>
                <m:r>
                  <w:rPr>
                    <w:rFonts w:ascii="Cambria Math" w:hAnsi="Cambria Math"/>
                    <w:sz w:val="21"/>
                    <w:szCs w:val="21"/>
                  </w:rPr>
                  <m:t>Pr</m:t>
                </m:r>
              </m:oMath>
            </m:oMathPara>
          </w:p>
        </w:tc>
        <w:tc>
          <w:tcPr>
            <w:tcW w:w="4479" w:type="dxa"/>
            <w:vAlign w:val="center"/>
          </w:tcPr>
          <w:p w14:paraId="67F105B6" w14:textId="5973A5E0" w:rsidR="00A970F1" w:rsidRPr="00FA3594" w:rsidRDefault="00FB5F2E" w:rsidP="00E337DC">
            <w:pPr>
              <w:autoSpaceDE w:val="0"/>
              <w:autoSpaceDN w:val="0"/>
              <w:adjustRightInd w:val="0"/>
              <w:snapToGrid w:val="0"/>
              <w:jc w:val="left"/>
              <w:rPr>
                <w:rFonts w:ascii="宋体" w:hAnsi="宋体" w:cs="宋体 .瑨Y.."/>
                <w:sz w:val="21"/>
                <w:szCs w:val="21"/>
              </w:rPr>
            </w:pPr>
            <w:r w:rsidRPr="00FA3594">
              <w:rPr>
                <w:rFonts w:eastAsiaTheme="minorEastAsia"/>
                <w:sz w:val="21"/>
                <w:szCs w:val="21"/>
              </w:rPr>
              <w:t>Prandtl number</w:t>
            </w:r>
          </w:p>
        </w:tc>
      </w:tr>
      <w:tr w:rsidR="00A970F1" w14:paraId="66977DBB" w14:textId="77777777" w:rsidTr="0007130D">
        <w:trPr>
          <w:trHeight w:val="680"/>
          <w:jc w:val="center"/>
        </w:trPr>
        <w:tc>
          <w:tcPr>
            <w:tcW w:w="4479" w:type="dxa"/>
            <w:vAlign w:val="center"/>
          </w:tcPr>
          <w:p w14:paraId="3923CC72" w14:textId="77777777" w:rsidR="00A970F1" w:rsidRPr="009664D3" w:rsidRDefault="00A970F1" w:rsidP="00E337DC">
            <w:pPr>
              <w:autoSpaceDE w:val="0"/>
              <w:autoSpaceDN w:val="0"/>
              <w:adjustRightInd w:val="0"/>
              <w:snapToGrid w:val="0"/>
              <w:jc w:val="center"/>
              <w:rPr>
                <w:rFonts w:ascii="Cambria Math" w:hAnsi="Cambria Math"/>
                <w:i/>
                <w:sz w:val="21"/>
                <w:szCs w:val="21"/>
              </w:rPr>
            </w:pPr>
            <m:oMathPara>
              <m:oMath>
                <m:r>
                  <w:rPr>
                    <w:rFonts w:ascii="Cambria Math" w:hAnsi="Cambria Math"/>
                    <w:sz w:val="21"/>
                    <w:szCs w:val="21"/>
                  </w:rPr>
                  <w:lastRenderedPageBreak/>
                  <m:t>Ra</m:t>
                </m:r>
              </m:oMath>
            </m:oMathPara>
          </w:p>
        </w:tc>
        <w:tc>
          <w:tcPr>
            <w:tcW w:w="4479" w:type="dxa"/>
            <w:vAlign w:val="center"/>
          </w:tcPr>
          <w:p w14:paraId="2D6714D8" w14:textId="6BA17986" w:rsidR="00A970F1" w:rsidRPr="00FA3594" w:rsidRDefault="00FB5F2E" w:rsidP="00E337DC">
            <w:pPr>
              <w:autoSpaceDE w:val="0"/>
              <w:autoSpaceDN w:val="0"/>
              <w:adjustRightInd w:val="0"/>
              <w:snapToGrid w:val="0"/>
              <w:jc w:val="left"/>
              <w:rPr>
                <w:rFonts w:ascii="宋体" w:hAnsi="宋体" w:cs="宋体 .瑨Y.."/>
                <w:sz w:val="21"/>
                <w:szCs w:val="21"/>
              </w:rPr>
            </w:pPr>
            <w:r w:rsidRPr="00FA3594">
              <w:rPr>
                <w:rFonts w:eastAsiaTheme="minorEastAsia"/>
                <w:sz w:val="21"/>
                <w:szCs w:val="21"/>
              </w:rPr>
              <w:t>Rayleigh number</w:t>
            </w:r>
          </w:p>
        </w:tc>
      </w:tr>
      <w:tr w:rsidR="00A970F1" w14:paraId="18075500" w14:textId="77777777" w:rsidTr="0007130D">
        <w:trPr>
          <w:trHeight w:val="680"/>
          <w:jc w:val="center"/>
        </w:trPr>
        <w:tc>
          <w:tcPr>
            <w:tcW w:w="4479" w:type="dxa"/>
            <w:vAlign w:val="center"/>
          </w:tcPr>
          <w:p w14:paraId="5CBF51EA" w14:textId="77777777" w:rsidR="00A970F1" w:rsidRPr="009664D3" w:rsidRDefault="00A970F1" w:rsidP="00E337DC">
            <w:pPr>
              <w:autoSpaceDE w:val="0"/>
              <w:autoSpaceDN w:val="0"/>
              <w:adjustRightInd w:val="0"/>
              <w:snapToGrid w:val="0"/>
              <w:jc w:val="center"/>
              <w:rPr>
                <w:rFonts w:ascii="Cambria Math" w:hAnsi="Cambria Math"/>
                <w:i/>
                <w:sz w:val="21"/>
                <w:szCs w:val="21"/>
              </w:rPr>
            </w:pPr>
            <m:oMathPara>
              <m:oMath>
                <m:r>
                  <w:rPr>
                    <w:rFonts w:ascii="Cambria Math" w:hAnsi="Cambria Math"/>
                    <w:sz w:val="21"/>
                    <w:szCs w:val="21"/>
                  </w:rPr>
                  <m:t>r</m:t>
                </m:r>
              </m:oMath>
            </m:oMathPara>
          </w:p>
        </w:tc>
        <w:tc>
          <w:tcPr>
            <w:tcW w:w="4479" w:type="dxa"/>
            <w:vAlign w:val="center"/>
          </w:tcPr>
          <w:p w14:paraId="32B655D3" w14:textId="5FE87DFB" w:rsidR="00A970F1" w:rsidRPr="00FA3594" w:rsidRDefault="005A5CBE" w:rsidP="00E337DC">
            <w:pPr>
              <w:autoSpaceDE w:val="0"/>
              <w:autoSpaceDN w:val="0"/>
              <w:adjustRightInd w:val="0"/>
              <w:snapToGrid w:val="0"/>
              <w:jc w:val="left"/>
              <w:rPr>
                <w:rFonts w:ascii="宋体" w:hAnsi="宋体" w:cs="宋体 .瑨Y.."/>
                <w:sz w:val="21"/>
                <w:szCs w:val="21"/>
              </w:rPr>
            </w:pPr>
            <w:r w:rsidRPr="00FA3594">
              <w:rPr>
                <w:rFonts w:eastAsiaTheme="minorEastAsia"/>
                <w:sz w:val="21"/>
                <w:szCs w:val="21"/>
              </w:rPr>
              <w:t>R</w:t>
            </w:r>
            <w:r w:rsidR="00FB5F2E" w:rsidRPr="00FA3594">
              <w:rPr>
                <w:rFonts w:eastAsiaTheme="minorEastAsia"/>
                <w:sz w:val="21"/>
                <w:szCs w:val="21"/>
              </w:rPr>
              <w:t>adius</w:t>
            </w:r>
            <w:r>
              <w:rPr>
                <w:rFonts w:eastAsiaTheme="minorEastAsia" w:hint="eastAsia"/>
                <w:sz w:val="21"/>
                <w:szCs w:val="21"/>
              </w:rPr>
              <w:t>,</w:t>
            </w:r>
            <w:r w:rsidR="00A970F1" w:rsidRPr="00FA3594">
              <w:rPr>
                <w:rFonts w:ascii="宋体" w:hAnsi="宋体" w:cs="宋体 .瑨Y.."/>
                <w:sz w:val="21"/>
                <w:szCs w:val="21"/>
              </w:rPr>
              <w:t xml:space="preserve"> </w:t>
            </w:r>
            <w:r w:rsidR="00A970F1" w:rsidRPr="00FA3594">
              <w:rPr>
                <w:sz w:val="21"/>
                <w:szCs w:val="21"/>
              </w:rPr>
              <w:t>cm</w:t>
            </w:r>
          </w:p>
        </w:tc>
      </w:tr>
      <w:tr w:rsidR="00A970F1" w14:paraId="71339EF8" w14:textId="77777777" w:rsidTr="0007130D">
        <w:trPr>
          <w:trHeight w:val="680"/>
          <w:jc w:val="center"/>
        </w:trPr>
        <w:tc>
          <w:tcPr>
            <w:tcW w:w="4479" w:type="dxa"/>
            <w:vAlign w:val="center"/>
          </w:tcPr>
          <w:p w14:paraId="6C549034" w14:textId="77777777" w:rsidR="00A970F1" w:rsidRPr="009664D3" w:rsidRDefault="00A970F1" w:rsidP="00E337DC">
            <w:pPr>
              <w:autoSpaceDE w:val="0"/>
              <w:autoSpaceDN w:val="0"/>
              <w:adjustRightInd w:val="0"/>
              <w:snapToGrid w:val="0"/>
              <w:jc w:val="center"/>
              <w:rPr>
                <w:rFonts w:ascii="Cambria Math" w:hAnsi="Cambria Math"/>
                <w:i/>
                <w:sz w:val="21"/>
                <w:szCs w:val="21"/>
              </w:rPr>
            </w:pPr>
            <m:oMathPara>
              <m:oMath>
                <m:r>
                  <w:rPr>
                    <w:rFonts w:ascii="Cambria Math" w:hAnsi="Cambria Math"/>
                    <w:sz w:val="21"/>
                    <w:szCs w:val="21"/>
                  </w:rPr>
                  <m:t>u</m:t>
                </m:r>
              </m:oMath>
            </m:oMathPara>
          </w:p>
        </w:tc>
        <w:tc>
          <w:tcPr>
            <w:tcW w:w="4479" w:type="dxa"/>
            <w:vAlign w:val="center"/>
          </w:tcPr>
          <w:p w14:paraId="032D055E" w14:textId="43DAE954" w:rsidR="00A970F1" w:rsidRPr="00FA3594" w:rsidRDefault="00FB5F2E" w:rsidP="00E337DC">
            <w:pPr>
              <w:autoSpaceDE w:val="0"/>
              <w:autoSpaceDN w:val="0"/>
              <w:adjustRightInd w:val="0"/>
              <w:snapToGrid w:val="0"/>
              <w:jc w:val="left"/>
              <w:rPr>
                <w:rFonts w:ascii="宋体" w:hAnsi="宋体" w:cs="宋体 .瑨Y.."/>
                <w:sz w:val="21"/>
                <w:szCs w:val="21"/>
              </w:rPr>
            </w:pPr>
            <w:r w:rsidRPr="00FA3594">
              <w:rPr>
                <w:rFonts w:eastAsiaTheme="minorEastAsia"/>
                <w:sz w:val="21"/>
                <w:szCs w:val="21"/>
              </w:rPr>
              <w:t>x-direction velocity</w:t>
            </w:r>
            <w:r w:rsidR="005A5CBE">
              <w:rPr>
                <w:rFonts w:eastAsiaTheme="minorEastAsia" w:hint="eastAsia"/>
                <w:sz w:val="21"/>
                <w:szCs w:val="21"/>
              </w:rPr>
              <w:t>,</w:t>
            </w:r>
            <w:r w:rsidR="00A970F1" w:rsidRPr="00FA3594">
              <w:rPr>
                <w:rFonts w:ascii="宋体" w:hAnsi="宋体" w:cs="宋体 .瑨Y.." w:hint="eastAsia"/>
                <w:sz w:val="21"/>
                <w:szCs w:val="21"/>
              </w:rPr>
              <w:t xml:space="preserve"> </w:t>
            </w:r>
            <w:r w:rsidR="00A970F1" w:rsidRPr="00FA3594">
              <w:rPr>
                <w:sz w:val="21"/>
                <w:szCs w:val="21"/>
              </w:rPr>
              <w:t>ms</w:t>
            </w:r>
            <w:r w:rsidR="00A970F1" w:rsidRPr="00FA3594">
              <w:rPr>
                <w:sz w:val="21"/>
                <w:szCs w:val="21"/>
                <w:vertAlign w:val="superscript"/>
              </w:rPr>
              <w:t>-1</w:t>
            </w:r>
          </w:p>
        </w:tc>
      </w:tr>
      <w:tr w:rsidR="00A970F1" w14:paraId="119BC4A8" w14:textId="77777777" w:rsidTr="0007130D">
        <w:trPr>
          <w:trHeight w:val="680"/>
          <w:jc w:val="center"/>
        </w:trPr>
        <w:tc>
          <w:tcPr>
            <w:tcW w:w="4479" w:type="dxa"/>
            <w:vAlign w:val="center"/>
          </w:tcPr>
          <w:p w14:paraId="6466764C" w14:textId="77777777" w:rsidR="00A970F1" w:rsidRPr="009664D3" w:rsidRDefault="00A970F1" w:rsidP="00E337DC">
            <w:pPr>
              <w:autoSpaceDE w:val="0"/>
              <w:autoSpaceDN w:val="0"/>
              <w:adjustRightInd w:val="0"/>
              <w:snapToGrid w:val="0"/>
              <w:jc w:val="center"/>
              <w:rPr>
                <w:rFonts w:ascii="Cambria Math" w:hAnsi="Cambria Math"/>
                <w:i/>
                <w:sz w:val="21"/>
                <w:szCs w:val="21"/>
              </w:rPr>
            </w:pPr>
            <m:oMathPara>
              <m:oMath>
                <m:r>
                  <w:rPr>
                    <w:rFonts w:ascii="Cambria Math" w:hAnsi="Cambria Math"/>
                    <w:sz w:val="21"/>
                    <w:szCs w:val="21"/>
                  </w:rPr>
                  <m:t>v</m:t>
                </m:r>
              </m:oMath>
            </m:oMathPara>
          </w:p>
        </w:tc>
        <w:tc>
          <w:tcPr>
            <w:tcW w:w="4479" w:type="dxa"/>
            <w:vAlign w:val="center"/>
          </w:tcPr>
          <w:p w14:paraId="49D5293C" w14:textId="0AEBA6FD" w:rsidR="00A970F1" w:rsidRPr="00FA3594" w:rsidRDefault="00FB5F2E" w:rsidP="00E337DC">
            <w:pPr>
              <w:autoSpaceDE w:val="0"/>
              <w:autoSpaceDN w:val="0"/>
              <w:adjustRightInd w:val="0"/>
              <w:snapToGrid w:val="0"/>
              <w:rPr>
                <w:rFonts w:ascii="宋体" w:hAnsi="宋体" w:cs="宋体 .瑨Y.."/>
                <w:sz w:val="21"/>
                <w:szCs w:val="21"/>
              </w:rPr>
            </w:pPr>
            <w:r w:rsidRPr="00FA3594">
              <w:rPr>
                <w:rFonts w:eastAsiaTheme="minorEastAsia"/>
                <w:sz w:val="21"/>
                <w:szCs w:val="21"/>
              </w:rPr>
              <w:t>y-direction velocity,</w:t>
            </w:r>
            <w:r w:rsidR="00A970F1" w:rsidRPr="00FA3594">
              <w:rPr>
                <w:rFonts w:ascii="宋体" w:hAnsi="宋体" w:cs="宋体 .瑨Y.." w:hint="eastAsia"/>
                <w:sz w:val="21"/>
                <w:szCs w:val="21"/>
              </w:rPr>
              <w:t xml:space="preserve"> </w:t>
            </w:r>
            <w:r w:rsidR="00A970F1" w:rsidRPr="00FA3594">
              <w:rPr>
                <w:sz w:val="21"/>
                <w:szCs w:val="21"/>
              </w:rPr>
              <w:t>ms</w:t>
            </w:r>
            <w:r w:rsidR="00A970F1" w:rsidRPr="00FA3594">
              <w:rPr>
                <w:sz w:val="21"/>
                <w:szCs w:val="21"/>
                <w:vertAlign w:val="superscript"/>
              </w:rPr>
              <w:t>-1</w:t>
            </w:r>
          </w:p>
        </w:tc>
      </w:tr>
      <w:tr w:rsidR="00A970F1" w14:paraId="58D5C87B" w14:textId="77777777" w:rsidTr="0007130D">
        <w:trPr>
          <w:trHeight w:val="680"/>
          <w:jc w:val="center"/>
        </w:trPr>
        <w:tc>
          <w:tcPr>
            <w:tcW w:w="4479" w:type="dxa"/>
            <w:vAlign w:val="center"/>
          </w:tcPr>
          <w:p w14:paraId="1FD41D0D" w14:textId="77777777" w:rsidR="00A970F1" w:rsidRPr="009664D3" w:rsidRDefault="00A970F1" w:rsidP="00E337DC">
            <w:pPr>
              <w:autoSpaceDE w:val="0"/>
              <w:autoSpaceDN w:val="0"/>
              <w:adjustRightInd w:val="0"/>
              <w:snapToGrid w:val="0"/>
              <w:jc w:val="center"/>
              <w:rPr>
                <w:rFonts w:ascii="Cambria Math" w:hAnsi="Cambria Math"/>
                <w:i/>
                <w:sz w:val="21"/>
                <w:szCs w:val="21"/>
              </w:rPr>
            </w:pPr>
            <m:oMathPara>
              <m:oMath>
                <m:r>
                  <w:rPr>
                    <w:rFonts w:ascii="Cambria Math" w:hAnsi="Cambria Math"/>
                    <w:sz w:val="21"/>
                    <w:szCs w:val="21"/>
                  </w:rPr>
                  <m:t>P</m:t>
                </m:r>
              </m:oMath>
            </m:oMathPara>
          </w:p>
        </w:tc>
        <w:tc>
          <w:tcPr>
            <w:tcW w:w="4479" w:type="dxa"/>
            <w:vAlign w:val="center"/>
          </w:tcPr>
          <w:p w14:paraId="276B4228" w14:textId="04CCE787" w:rsidR="00A970F1" w:rsidRPr="00FA3594" w:rsidRDefault="005A5CBE" w:rsidP="00E337DC">
            <w:pPr>
              <w:autoSpaceDE w:val="0"/>
              <w:autoSpaceDN w:val="0"/>
              <w:adjustRightInd w:val="0"/>
              <w:snapToGrid w:val="0"/>
              <w:rPr>
                <w:rFonts w:ascii="宋体" w:hAnsi="宋体" w:cs="宋体 .瑨Y.."/>
                <w:sz w:val="21"/>
                <w:szCs w:val="21"/>
              </w:rPr>
            </w:pPr>
            <w:r w:rsidRPr="00FA3594">
              <w:rPr>
                <w:rFonts w:eastAsiaTheme="minorEastAsia"/>
                <w:sz w:val="21"/>
                <w:szCs w:val="21"/>
              </w:rPr>
              <w:t>P</w:t>
            </w:r>
            <w:r w:rsidR="00FB5F2E" w:rsidRPr="00FA3594">
              <w:rPr>
                <w:rFonts w:eastAsiaTheme="minorEastAsia"/>
                <w:sz w:val="21"/>
                <w:szCs w:val="21"/>
              </w:rPr>
              <w:t>ressure</w:t>
            </w:r>
            <w:r>
              <w:rPr>
                <w:rFonts w:eastAsiaTheme="minorEastAsia" w:hint="eastAsia"/>
                <w:sz w:val="21"/>
                <w:szCs w:val="21"/>
              </w:rPr>
              <w:t>,</w:t>
            </w:r>
            <w:r w:rsidR="00A970F1" w:rsidRPr="00FA3594">
              <w:rPr>
                <w:rFonts w:ascii="宋体" w:hAnsi="宋体" w:cs="宋体 .瑨Y.." w:hint="eastAsia"/>
                <w:sz w:val="21"/>
                <w:szCs w:val="21"/>
              </w:rPr>
              <w:t xml:space="preserve"> </w:t>
            </w:r>
            <w:r w:rsidR="00A970F1" w:rsidRPr="00FA3594">
              <w:rPr>
                <w:sz w:val="21"/>
                <w:szCs w:val="21"/>
              </w:rPr>
              <w:t>Pa</w:t>
            </w:r>
          </w:p>
        </w:tc>
      </w:tr>
      <w:tr w:rsidR="00A970F1" w14:paraId="43A834B1" w14:textId="77777777" w:rsidTr="0007130D">
        <w:trPr>
          <w:trHeight w:val="680"/>
          <w:jc w:val="center"/>
        </w:trPr>
        <w:tc>
          <w:tcPr>
            <w:tcW w:w="4479" w:type="dxa"/>
            <w:vAlign w:val="center"/>
          </w:tcPr>
          <w:p w14:paraId="1C78E942" w14:textId="77777777" w:rsidR="00A970F1" w:rsidRPr="009664D3" w:rsidRDefault="00A970F1" w:rsidP="00E337DC">
            <w:pPr>
              <w:autoSpaceDE w:val="0"/>
              <w:autoSpaceDN w:val="0"/>
              <w:adjustRightInd w:val="0"/>
              <w:snapToGrid w:val="0"/>
              <w:jc w:val="center"/>
              <w:rPr>
                <w:rFonts w:ascii="Cambria Math" w:hAnsi="Cambria Math"/>
                <w:i/>
                <w:sz w:val="21"/>
                <w:szCs w:val="21"/>
              </w:rPr>
            </w:pPr>
            <m:oMathPara>
              <m:oMath>
                <m:r>
                  <w:rPr>
                    <w:rFonts w:ascii="Cambria Math" w:hAnsi="Cambria Math"/>
                    <w:sz w:val="21"/>
                    <w:szCs w:val="21"/>
                  </w:rPr>
                  <m:t>T</m:t>
                </m:r>
              </m:oMath>
            </m:oMathPara>
          </w:p>
        </w:tc>
        <w:tc>
          <w:tcPr>
            <w:tcW w:w="4479" w:type="dxa"/>
            <w:vAlign w:val="center"/>
          </w:tcPr>
          <w:p w14:paraId="659942E5" w14:textId="6054B217" w:rsidR="00A970F1" w:rsidRPr="00FA3594" w:rsidRDefault="00FB5F2E" w:rsidP="00E337DC">
            <w:pPr>
              <w:autoSpaceDE w:val="0"/>
              <w:autoSpaceDN w:val="0"/>
              <w:adjustRightInd w:val="0"/>
              <w:snapToGrid w:val="0"/>
              <w:rPr>
                <w:rFonts w:ascii="宋体" w:hAnsi="宋体" w:cs="宋体 .瑨Y.."/>
                <w:sz w:val="21"/>
                <w:szCs w:val="21"/>
              </w:rPr>
            </w:pPr>
            <w:r w:rsidRPr="00FA3594">
              <w:rPr>
                <w:rFonts w:eastAsiaTheme="minorEastAsia"/>
                <w:sz w:val="21"/>
                <w:szCs w:val="21"/>
              </w:rPr>
              <w:t>temperature,</w:t>
            </w:r>
            <w:r w:rsidR="00A970F1" w:rsidRPr="00FA3594">
              <w:rPr>
                <w:rFonts w:ascii="宋体" w:hAnsi="宋体" w:cs="宋体 .瑨Y.." w:hint="eastAsia"/>
                <w:sz w:val="21"/>
                <w:szCs w:val="21"/>
              </w:rPr>
              <w:t xml:space="preserve"> </w:t>
            </w:r>
            <w:r w:rsidR="00A970F1" w:rsidRPr="00FA3594">
              <w:rPr>
                <w:sz w:val="21"/>
                <w:szCs w:val="21"/>
              </w:rPr>
              <w:t>K</w:t>
            </w:r>
          </w:p>
        </w:tc>
      </w:tr>
      <w:tr w:rsidR="00A970F1" w14:paraId="1C49AF23" w14:textId="77777777" w:rsidTr="0007130D">
        <w:trPr>
          <w:trHeight w:val="680"/>
          <w:jc w:val="center"/>
        </w:trPr>
        <w:tc>
          <w:tcPr>
            <w:tcW w:w="4479" w:type="dxa"/>
            <w:vAlign w:val="center"/>
          </w:tcPr>
          <w:p w14:paraId="26FA3A8D" w14:textId="588D437B" w:rsidR="00A970F1" w:rsidRPr="00FA3594" w:rsidRDefault="00FA3594" w:rsidP="00E337DC">
            <w:pPr>
              <w:autoSpaceDE w:val="0"/>
              <w:autoSpaceDN w:val="0"/>
              <w:adjustRightInd w:val="0"/>
              <w:snapToGrid w:val="0"/>
              <w:jc w:val="center"/>
              <w:rPr>
                <w:rFonts w:ascii="Cambria Math" w:hAnsi="Cambria Math"/>
                <w:b/>
                <w:bCs/>
                <w:i/>
                <w:sz w:val="21"/>
                <w:szCs w:val="21"/>
              </w:rPr>
            </w:pPr>
            <w:r w:rsidRPr="00FA3594">
              <w:rPr>
                <w:rFonts w:hint="eastAsia"/>
                <w:b/>
                <w:bCs/>
                <w:sz w:val="21"/>
                <w:szCs w:val="21"/>
              </w:rPr>
              <w:t>Greek</w:t>
            </w:r>
          </w:p>
        </w:tc>
        <w:tc>
          <w:tcPr>
            <w:tcW w:w="4479" w:type="dxa"/>
            <w:vAlign w:val="center"/>
          </w:tcPr>
          <w:p w14:paraId="68A4FB4D" w14:textId="77777777" w:rsidR="00A970F1" w:rsidRPr="00FA3594" w:rsidRDefault="00A970F1" w:rsidP="00E337DC">
            <w:pPr>
              <w:autoSpaceDE w:val="0"/>
              <w:autoSpaceDN w:val="0"/>
              <w:adjustRightInd w:val="0"/>
              <w:snapToGrid w:val="0"/>
              <w:ind w:firstLine="400"/>
              <w:rPr>
                <w:rFonts w:ascii="宋体" w:hAnsi="宋体" w:cs="宋体 .瑨Y.."/>
                <w:sz w:val="21"/>
                <w:szCs w:val="21"/>
              </w:rPr>
            </w:pPr>
          </w:p>
        </w:tc>
      </w:tr>
      <w:tr w:rsidR="00A970F1" w14:paraId="7E6E064E" w14:textId="77777777" w:rsidTr="0007130D">
        <w:trPr>
          <w:trHeight w:val="680"/>
          <w:jc w:val="center"/>
        </w:trPr>
        <w:tc>
          <w:tcPr>
            <w:tcW w:w="4479" w:type="dxa"/>
            <w:vAlign w:val="center"/>
          </w:tcPr>
          <w:p w14:paraId="51D09659" w14:textId="77777777" w:rsidR="00A970F1" w:rsidRPr="009664D3" w:rsidRDefault="00A970F1" w:rsidP="00E337DC">
            <w:pPr>
              <w:autoSpaceDE w:val="0"/>
              <w:autoSpaceDN w:val="0"/>
              <w:adjustRightInd w:val="0"/>
              <w:snapToGrid w:val="0"/>
              <w:jc w:val="center"/>
              <w:rPr>
                <w:rFonts w:ascii="Cambria Math" w:hAnsi="Cambria Math"/>
                <w:i/>
                <w:sz w:val="21"/>
                <w:szCs w:val="21"/>
              </w:rPr>
            </w:pPr>
            <m:oMathPara>
              <m:oMath>
                <m:r>
                  <w:rPr>
                    <w:rFonts w:ascii="Cambria Math" w:hAnsi="Cambria Math"/>
                    <w:sz w:val="21"/>
                    <w:szCs w:val="21"/>
                  </w:rPr>
                  <m:t>α</m:t>
                </m:r>
              </m:oMath>
            </m:oMathPara>
          </w:p>
        </w:tc>
        <w:tc>
          <w:tcPr>
            <w:tcW w:w="4479" w:type="dxa"/>
            <w:vAlign w:val="center"/>
          </w:tcPr>
          <w:p w14:paraId="4A24BCDB" w14:textId="3A46BF1F" w:rsidR="00A970F1" w:rsidRPr="00FA3594" w:rsidRDefault="00FB5F2E" w:rsidP="00A15A8D">
            <w:pPr>
              <w:autoSpaceDE w:val="0"/>
              <w:autoSpaceDN w:val="0"/>
              <w:adjustRightInd w:val="0"/>
              <w:snapToGrid w:val="0"/>
              <w:rPr>
                <w:rFonts w:ascii="宋体" w:hAnsi="宋体" w:cs="宋体 .瑨Y.."/>
                <w:sz w:val="21"/>
                <w:szCs w:val="21"/>
              </w:rPr>
            </w:pPr>
            <w:r w:rsidRPr="00FA3594">
              <w:rPr>
                <w:rFonts w:eastAsiaTheme="minorEastAsia"/>
                <w:sz w:val="21"/>
                <w:szCs w:val="21"/>
              </w:rPr>
              <w:t>thermal diffusion coefficient</w:t>
            </w:r>
            <w:r w:rsidRPr="00FA3594">
              <w:rPr>
                <w:rFonts w:eastAsiaTheme="minorEastAsia" w:hint="eastAsia"/>
                <w:sz w:val="21"/>
                <w:szCs w:val="21"/>
              </w:rPr>
              <w:t>,</w:t>
            </w:r>
            <w:r w:rsidR="00A970F1" w:rsidRPr="00FA3594">
              <w:rPr>
                <w:rFonts w:ascii="宋体" w:hAnsi="宋体" w:cs="宋体 .瑨Y.." w:hint="eastAsia"/>
                <w:sz w:val="21"/>
                <w:szCs w:val="21"/>
              </w:rPr>
              <w:t xml:space="preserve"> </w:t>
            </w:r>
            <w:r w:rsidR="00A970F1" w:rsidRPr="00FA3594">
              <w:rPr>
                <w:sz w:val="21"/>
                <w:szCs w:val="21"/>
              </w:rPr>
              <w:t>m</w:t>
            </w:r>
            <w:r w:rsidR="00A970F1" w:rsidRPr="00FA3594">
              <w:rPr>
                <w:sz w:val="21"/>
                <w:szCs w:val="21"/>
                <w:vertAlign w:val="superscript"/>
              </w:rPr>
              <w:t>2</w:t>
            </w:r>
            <w:r w:rsidR="00A970F1" w:rsidRPr="00FA3594">
              <w:rPr>
                <w:sz w:val="21"/>
                <w:szCs w:val="21"/>
              </w:rPr>
              <w:t xml:space="preserve"> s</w:t>
            </w:r>
            <w:r w:rsidR="00A970F1" w:rsidRPr="00FA3594">
              <w:rPr>
                <w:sz w:val="21"/>
                <w:szCs w:val="21"/>
                <w:vertAlign w:val="superscript"/>
              </w:rPr>
              <w:t>-1</w:t>
            </w:r>
          </w:p>
        </w:tc>
      </w:tr>
      <w:tr w:rsidR="00A970F1" w14:paraId="7901F8CF" w14:textId="77777777" w:rsidTr="0007130D">
        <w:trPr>
          <w:trHeight w:val="680"/>
          <w:jc w:val="center"/>
        </w:trPr>
        <w:tc>
          <w:tcPr>
            <w:tcW w:w="4479" w:type="dxa"/>
            <w:vAlign w:val="center"/>
          </w:tcPr>
          <w:p w14:paraId="5DF4DBFD" w14:textId="77777777" w:rsidR="00A970F1" w:rsidRPr="009664D3" w:rsidRDefault="00A970F1" w:rsidP="00E337DC">
            <w:pPr>
              <w:autoSpaceDE w:val="0"/>
              <w:autoSpaceDN w:val="0"/>
              <w:adjustRightInd w:val="0"/>
              <w:snapToGrid w:val="0"/>
              <w:jc w:val="center"/>
              <w:rPr>
                <w:rFonts w:ascii="Cambria Math" w:hAnsi="Cambria Math"/>
                <w:i/>
                <w:sz w:val="21"/>
                <w:szCs w:val="21"/>
              </w:rPr>
            </w:pPr>
            <m:oMathPara>
              <m:oMath>
                <m:r>
                  <w:rPr>
                    <w:rFonts w:ascii="Cambria Math" w:hAnsi="Cambria Math"/>
                    <w:sz w:val="21"/>
                    <w:szCs w:val="21"/>
                  </w:rPr>
                  <m:t>β</m:t>
                </m:r>
              </m:oMath>
            </m:oMathPara>
          </w:p>
        </w:tc>
        <w:tc>
          <w:tcPr>
            <w:tcW w:w="4479" w:type="dxa"/>
            <w:vAlign w:val="center"/>
          </w:tcPr>
          <w:p w14:paraId="15A86A48" w14:textId="3DAA9AAB" w:rsidR="00A970F1" w:rsidRPr="00FA3594" w:rsidRDefault="00FB5F2E" w:rsidP="00A15A8D">
            <w:pPr>
              <w:autoSpaceDE w:val="0"/>
              <w:autoSpaceDN w:val="0"/>
              <w:adjustRightInd w:val="0"/>
              <w:snapToGrid w:val="0"/>
              <w:rPr>
                <w:rFonts w:ascii="宋体" w:hAnsi="宋体" w:cs="宋体 .瑨Y.."/>
                <w:sz w:val="21"/>
                <w:szCs w:val="21"/>
              </w:rPr>
            </w:pPr>
            <w:r w:rsidRPr="00FA3594">
              <w:rPr>
                <w:rFonts w:eastAsiaTheme="minorEastAsia"/>
                <w:sz w:val="21"/>
                <w:szCs w:val="21"/>
              </w:rPr>
              <w:t>thermal expansion coefficient</w:t>
            </w:r>
            <w:r w:rsidRPr="00FA3594">
              <w:rPr>
                <w:rFonts w:eastAsiaTheme="minorEastAsia" w:hint="eastAsia"/>
                <w:sz w:val="21"/>
                <w:szCs w:val="21"/>
              </w:rPr>
              <w:t>,</w:t>
            </w:r>
            <w:r w:rsidR="00A970F1" w:rsidRPr="00FA3594">
              <w:rPr>
                <w:rFonts w:ascii="宋体" w:hAnsi="宋体" w:cs="宋体 .瑨Y.." w:hint="eastAsia"/>
                <w:sz w:val="21"/>
                <w:szCs w:val="21"/>
              </w:rPr>
              <w:t xml:space="preserve"> </w:t>
            </w:r>
            <w:r w:rsidR="00A970F1" w:rsidRPr="00FA3594">
              <w:rPr>
                <w:sz w:val="21"/>
                <w:szCs w:val="21"/>
              </w:rPr>
              <w:t>m</w:t>
            </w:r>
          </w:p>
        </w:tc>
      </w:tr>
      <w:tr w:rsidR="00A970F1" w14:paraId="6156272E" w14:textId="77777777" w:rsidTr="0007130D">
        <w:trPr>
          <w:trHeight w:val="680"/>
          <w:jc w:val="center"/>
        </w:trPr>
        <w:tc>
          <w:tcPr>
            <w:tcW w:w="4479" w:type="dxa"/>
            <w:vAlign w:val="center"/>
          </w:tcPr>
          <w:p w14:paraId="5BB3274A" w14:textId="77777777" w:rsidR="00A970F1" w:rsidRPr="009664D3" w:rsidRDefault="00A970F1" w:rsidP="00E337DC">
            <w:pPr>
              <w:autoSpaceDE w:val="0"/>
              <w:autoSpaceDN w:val="0"/>
              <w:adjustRightInd w:val="0"/>
              <w:snapToGrid w:val="0"/>
              <w:jc w:val="center"/>
              <w:rPr>
                <w:rFonts w:ascii="Cambria Math" w:hAnsi="Cambria Math"/>
                <w:i/>
                <w:sz w:val="21"/>
                <w:szCs w:val="21"/>
              </w:rPr>
            </w:pPr>
            <m:oMathPara>
              <m:oMath>
                <m:r>
                  <w:rPr>
                    <w:rFonts w:ascii="Cambria Math" w:hAnsi="Cambria Math"/>
                    <w:sz w:val="21"/>
                    <w:szCs w:val="21"/>
                  </w:rPr>
                  <m:t>δ</m:t>
                </m:r>
              </m:oMath>
            </m:oMathPara>
          </w:p>
        </w:tc>
        <w:tc>
          <w:tcPr>
            <w:tcW w:w="4479" w:type="dxa"/>
            <w:vAlign w:val="center"/>
          </w:tcPr>
          <w:p w14:paraId="02F73919" w14:textId="208FFBA1" w:rsidR="00A970F1" w:rsidRPr="00FA3594" w:rsidRDefault="00FB5F2E" w:rsidP="00A15A8D">
            <w:pPr>
              <w:autoSpaceDE w:val="0"/>
              <w:autoSpaceDN w:val="0"/>
              <w:adjustRightInd w:val="0"/>
              <w:snapToGrid w:val="0"/>
              <w:rPr>
                <w:rFonts w:ascii="宋体 .瑨Y.." w:eastAsia="宋体 .瑨Y.." w:cs="宋体 .瑨Y.."/>
                <w:sz w:val="21"/>
                <w:szCs w:val="21"/>
              </w:rPr>
            </w:pPr>
            <w:r w:rsidRPr="00FA3594">
              <w:rPr>
                <w:rFonts w:eastAsiaTheme="minorEastAsia"/>
                <w:sz w:val="21"/>
                <w:szCs w:val="21"/>
              </w:rPr>
              <w:t>gap spacing</w:t>
            </w:r>
            <w:r w:rsidRPr="00FA3594">
              <w:rPr>
                <w:rFonts w:eastAsiaTheme="minorEastAsia" w:hint="eastAsia"/>
                <w:sz w:val="21"/>
                <w:szCs w:val="21"/>
              </w:rPr>
              <w:t>,</w:t>
            </w:r>
            <w:r w:rsidR="00A970F1" w:rsidRPr="00FA3594">
              <w:rPr>
                <w:rFonts w:ascii="宋体" w:hAnsi="宋体" w:cs="宋体 .瑨Y.." w:hint="eastAsia"/>
                <w:sz w:val="21"/>
                <w:szCs w:val="21"/>
              </w:rPr>
              <w:t xml:space="preserve"> </w:t>
            </w:r>
            <w:r w:rsidR="00A970F1" w:rsidRPr="00FA3594">
              <w:rPr>
                <w:sz w:val="21"/>
                <w:szCs w:val="21"/>
              </w:rPr>
              <w:t>m</w:t>
            </w:r>
          </w:p>
        </w:tc>
      </w:tr>
      <w:tr w:rsidR="00A970F1" w14:paraId="4D95A0AD" w14:textId="77777777" w:rsidTr="0007130D">
        <w:trPr>
          <w:trHeight w:val="680"/>
          <w:jc w:val="center"/>
        </w:trPr>
        <w:tc>
          <w:tcPr>
            <w:tcW w:w="4479" w:type="dxa"/>
            <w:vAlign w:val="center"/>
          </w:tcPr>
          <w:p w14:paraId="412A0B45" w14:textId="77777777" w:rsidR="00A970F1" w:rsidRPr="009664D3" w:rsidRDefault="00A970F1" w:rsidP="00E337DC">
            <w:pPr>
              <w:autoSpaceDE w:val="0"/>
              <w:autoSpaceDN w:val="0"/>
              <w:adjustRightInd w:val="0"/>
              <w:snapToGrid w:val="0"/>
              <w:jc w:val="center"/>
              <w:rPr>
                <w:rFonts w:ascii="Cambria Math" w:hAnsi="Cambria Math"/>
                <w:i/>
                <w:sz w:val="21"/>
                <w:szCs w:val="21"/>
              </w:rPr>
            </w:pPr>
            <m:oMathPara>
              <m:oMath>
                <m:r>
                  <w:rPr>
                    <w:rFonts w:ascii="Cambria Math" w:hAnsi="Cambria Math"/>
                    <w:sz w:val="21"/>
                    <w:szCs w:val="21"/>
                  </w:rPr>
                  <m:t>∆H</m:t>
                </m:r>
              </m:oMath>
            </m:oMathPara>
          </w:p>
        </w:tc>
        <w:tc>
          <w:tcPr>
            <w:tcW w:w="4479" w:type="dxa"/>
            <w:vAlign w:val="center"/>
          </w:tcPr>
          <w:p w14:paraId="04FF34B4" w14:textId="1B467AA7" w:rsidR="00A970F1" w:rsidRPr="00FA3594" w:rsidRDefault="00FB5F2E" w:rsidP="00A07A97">
            <w:pPr>
              <w:autoSpaceDE w:val="0"/>
              <w:autoSpaceDN w:val="0"/>
              <w:adjustRightInd w:val="0"/>
              <w:snapToGrid w:val="0"/>
              <w:jc w:val="left"/>
              <w:rPr>
                <w:rFonts w:ascii="宋体" w:hAnsi="宋体" w:cs="Cambria Math"/>
                <w:sz w:val="21"/>
                <w:szCs w:val="21"/>
              </w:rPr>
            </w:pPr>
            <w:r w:rsidRPr="00FA3594">
              <w:rPr>
                <w:rFonts w:eastAsiaTheme="minorEastAsia"/>
                <w:sz w:val="21"/>
                <w:szCs w:val="21"/>
              </w:rPr>
              <w:t>latent heat</w:t>
            </w:r>
            <w:r w:rsidR="00A970F1" w:rsidRPr="00FA3594">
              <w:rPr>
                <w:rFonts w:ascii="宋体" w:hAnsi="宋体" w:cs="Cambria Math" w:hint="eastAsia"/>
                <w:sz w:val="21"/>
                <w:szCs w:val="21"/>
              </w:rPr>
              <w:t xml:space="preserve"> </w:t>
            </w:r>
            <w:r w:rsidR="00A970F1" w:rsidRPr="00FA3594">
              <w:rPr>
                <w:sz w:val="21"/>
                <w:szCs w:val="21"/>
              </w:rPr>
              <w:t>J kg</w:t>
            </w:r>
            <w:r w:rsidR="00A970F1" w:rsidRPr="00FA3594">
              <w:rPr>
                <w:sz w:val="21"/>
                <w:szCs w:val="21"/>
                <w:vertAlign w:val="superscript"/>
              </w:rPr>
              <w:t>-1</w:t>
            </w:r>
          </w:p>
        </w:tc>
      </w:tr>
      <w:tr w:rsidR="00A970F1" w14:paraId="3A269AB9" w14:textId="77777777" w:rsidTr="0007130D">
        <w:trPr>
          <w:trHeight w:val="680"/>
          <w:jc w:val="center"/>
        </w:trPr>
        <w:tc>
          <w:tcPr>
            <w:tcW w:w="4479" w:type="dxa"/>
            <w:vAlign w:val="center"/>
          </w:tcPr>
          <w:p w14:paraId="0041EB09" w14:textId="77777777" w:rsidR="00A970F1" w:rsidRPr="009664D3" w:rsidRDefault="00A970F1" w:rsidP="00E337DC">
            <w:pPr>
              <w:autoSpaceDE w:val="0"/>
              <w:autoSpaceDN w:val="0"/>
              <w:adjustRightInd w:val="0"/>
              <w:snapToGrid w:val="0"/>
              <w:jc w:val="center"/>
              <w:rPr>
                <w:rFonts w:ascii="Cambria Math" w:hAnsi="Cambria Math"/>
                <w:i/>
                <w:sz w:val="21"/>
                <w:szCs w:val="21"/>
              </w:rPr>
            </w:pPr>
            <m:oMathPara>
              <m:oMath>
                <m:r>
                  <w:rPr>
                    <w:rFonts w:ascii="Cambria Math" w:hAnsi="Cambria Math"/>
                    <w:sz w:val="21"/>
                    <w:szCs w:val="21"/>
                  </w:rPr>
                  <m:t>μ</m:t>
                </m:r>
              </m:oMath>
            </m:oMathPara>
          </w:p>
        </w:tc>
        <w:tc>
          <w:tcPr>
            <w:tcW w:w="4479" w:type="dxa"/>
            <w:vAlign w:val="center"/>
          </w:tcPr>
          <w:p w14:paraId="7BE2781B" w14:textId="7535EA36" w:rsidR="00A970F1" w:rsidRPr="00FA3594" w:rsidRDefault="00FB5F2E" w:rsidP="00A07A97">
            <w:pPr>
              <w:autoSpaceDE w:val="0"/>
              <w:autoSpaceDN w:val="0"/>
              <w:adjustRightInd w:val="0"/>
              <w:snapToGrid w:val="0"/>
              <w:jc w:val="left"/>
              <w:rPr>
                <w:rFonts w:ascii="宋体" w:hAnsi="宋体" w:cs="Cambria Math"/>
                <w:sz w:val="21"/>
                <w:szCs w:val="21"/>
              </w:rPr>
            </w:pPr>
            <w:r w:rsidRPr="00FA3594">
              <w:rPr>
                <w:rFonts w:eastAsiaTheme="minorEastAsia"/>
                <w:sz w:val="21"/>
                <w:szCs w:val="21"/>
              </w:rPr>
              <w:t>dynamic viscosity</w:t>
            </w:r>
            <w:r w:rsidR="005A5CBE">
              <w:rPr>
                <w:rFonts w:eastAsiaTheme="minorEastAsia" w:hint="eastAsia"/>
                <w:sz w:val="21"/>
                <w:szCs w:val="21"/>
              </w:rPr>
              <w:t>,</w:t>
            </w:r>
            <w:r w:rsidR="00A970F1" w:rsidRPr="00FA3594">
              <w:rPr>
                <w:rFonts w:ascii="宋体" w:hAnsi="宋体" w:cs="Cambria Math" w:hint="eastAsia"/>
                <w:sz w:val="21"/>
                <w:szCs w:val="21"/>
              </w:rPr>
              <w:t xml:space="preserve"> </w:t>
            </w:r>
            <w:r w:rsidR="00A970F1" w:rsidRPr="00FA3594">
              <w:rPr>
                <w:sz w:val="21"/>
                <w:szCs w:val="21"/>
              </w:rPr>
              <w:t>Pa s</w:t>
            </w:r>
          </w:p>
        </w:tc>
      </w:tr>
      <w:tr w:rsidR="00A970F1" w14:paraId="05A8C391" w14:textId="77777777" w:rsidTr="0007130D">
        <w:trPr>
          <w:trHeight w:val="680"/>
          <w:jc w:val="center"/>
        </w:trPr>
        <w:tc>
          <w:tcPr>
            <w:tcW w:w="4479" w:type="dxa"/>
            <w:vAlign w:val="center"/>
          </w:tcPr>
          <w:p w14:paraId="760A7742" w14:textId="77777777" w:rsidR="00A970F1" w:rsidRPr="009664D3" w:rsidRDefault="00A970F1" w:rsidP="00E337DC">
            <w:pPr>
              <w:autoSpaceDE w:val="0"/>
              <w:autoSpaceDN w:val="0"/>
              <w:adjustRightInd w:val="0"/>
              <w:snapToGrid w:val="0"/>
              <w:jc w:val="center"/>
              <w:rPr>
                <w:rFonts w:ascii="Cambria Math" w:hAnsi="Cambria Math"/>
                <w:i/>
                <w:sz w:val="21"/>
                <w:szCs w:val="21"/>
              </w:rPr>
            </w:pPr>
            <m:oMathPara>
              <m:oMath>
                <m:r>
                  <w:rPr>
                    <w:rFonts w:ascii="Cambria Math" w:hAnsi="Cambria Math" w:cs="Cambria Math"/>
                    <w:sz w:val="21"/>
                    <w:szCs w:val="21"/>
                  </w:rPr>
                  <m:t>v</m:t>
                </m:r>
              </m:oMath>
            </m:oMathPara>
          </w:p>
        </w:tc>
        <w:tc>
          <w:tcPr>
            <w:tcW w:w="4479" w:type="dxa"/>
            <w:vAlign w:val="center"/>
          </w:tcPr>
          <w:p w14:paraId="0A8E06D5" w14:textId="1ECC5C7A" w:rsidR="00A970F1" w:rsidRPr="00FA3594" w:rsidRDefault="00FB5F2E" w:rsidP="00A07A97">
            <w:pPr>
              <w:autoSpaceDE w:val="0"/>
              <w:autoSpaceDN w:val="0"/>
              <w:adjustRightInd w:val="0"/>
              <w:snapToGrid w:val="0"/>
              <w:jc w:val="left"/>
              <w:rPr>
                <w:rFonts w:ascii="宋体" w:hAnsi="宋体" w:cs="Cambria Math"/>
                <w:sz w:val="21"/>
                <w:szCs w:val="21"/>
              </w:rPr>
            </w:pPr>
            <w:r w:rsidRPr="00FA3594">
              <w:rPr>
                <w:rFonts w:eastAsiaTheme="minorEastAsia"/>
                <w:sz w:val="21"/>
                <w:szCs w:val="21"/>
              </w:rPr>
              <w:t>kinematic viscosity</w:t>
            </w:r>
            <w:r w:rsidRPr="00FA3594">
              <w:rPr>
                <w:rFonts w:eastAsiaTheme="minorEastAsia" w:hint="eastAsia"/>
                <w:sz w:val="21"/>
                <w:szCs w:val="21"/>
              </w:rPr>
              <w:t>,</w:t>
            </w:r>
            <w:r w:rsidR="00A970F1" w:rsidRPr="00FA3594">
              <w:rPr>
                <w:rFonts w:ascii="宋体" w:hAnsi="宋体" w:cs="Cambria Math" w:hint="eastAsia"/>
                <w:sz w:val="21"/>
                <w:szCs w:val="21"/>
              </w:rPr>
              <w:t xml:space="preserve"> </w:t>
            </w:r>
            <w:r w:rsidR="00A970F1" w:rsidRPr="00FA3594">
              <w:rPr>
                <w:sz w:val="21"/>
                <w:szCs w:val="21"/>
              </w:rPr>
              <w:t>m</w:t>
            </w:r>
            <w:r w:rsidR="00A970F1" w:rsidRPr="00FA3594">
              <w:rPr>
                <w:sz w:val="21"/>
                <w:szCs w:val="21"/>
                <w:vertAlign w:val="superscript"/>
              </w:rPr>
              <w:t>2</w:t>
            </w:r>
            <w:r w:rsidR="00A970F1" w:rsidRPr="00FA3594">
              <w:rPr>
                <w:sz w:val="21"/>
                <w:szCs w:val="21"/>
              </w:rPr>
              <w:t>s</w:t>
            </w:r>
            <w:r w:rsidR="00A970F1" w:rsidRPr="00FA3594">
              <w:rPr>
                <w:sz w:val="21"/>
                <w:szCs w:val="21"/>
                <w:vertAlign w:val="superscript"/>
              </w:rPr>
              <w:t>-1</w:t>
            </w:r>
          </w:p>
        </w:tc>
      </w:tr>
      <w:tr w:rsidR="00A970F1" w14:paraId="560E7ABC" w14:textId="77777777" w:rsidTr="0007130D">
        <w:trPr>
          <w:trHeight w:val="680"/>
          <w:jc w:val="center"/>
        </w:trPr>
        <w:tc>
          <w:tcPr>
            <w:tcW w:w="4479" w:type="dxa"/>
            <w:vAlign w:val="center"/>
          </w:tcPr>
          <w:p w14:paraId="36634F45" w14:textId="77777777" w:rsidR="00A970F1" w:rsidRPr="009664D3" w:rsidRDefault="00A970F1" w:rsidP="00E337DC">
            <w:pPr>
              <w:autoSpaceDE w:val="0"/>
              <w:autoSpaceDN w:val="0"/>
              <w:adjustRightInd w:val="0"/>
              <w:snapToGrid w:val="0"/>
              <w:jc w:val="center"/>
              <w:rPr>
                <w:rFonts w:ascii="Cambria Math" w:hAnsi="Cambria Math"/>
                <w:i/>
                <w:sz w:val="21"/>
                <w:szCs w:val="21"/>
              </w:rPr>
            </w:pPr>
            <m:oMathPara>
              <m:oMath>
                <m:r>
                  <w:rPr>
                    <w:rFonts w:ascii="Cambria Math" w:hAnsi="Cambria Math"/>
                    <w:sz w:val="21"/>
                    <w:szCs w:val="21"/>
                  </w:rPr>
                  <m:t>ρ</m:t>
                </m:r>
              </m:oMath>
            </m:oMathPara>
          </w:p>
        </w:tc>
        <w:tc>
          <w:tcPr>
            <w:tcW w:w="4479" w:type="dxa"/>
            <w:vAlign w:val="center"/>
          </w:tcPr>
          <w:p w14:paraId="1AE4C962" w14:textId="4F22AF8B" w:rsidR="00A970F1" w:rsidRPr="00FA3594" w:rsidRDefault="00FB5F2E" w:rsidP="00A07A97">
            <w:pPr>
              <w:autoSpaceDE w:val="0"/>
              <w:autoSpaceDN w:val="0"/>
              <w:adjustRightInd w:val="0"/>
              <w:snapToGrid w:val="0"/>
              <w:jc w:val="left"/>
              <w:rPr>
                <w:rFonts w:ascii="宋体" w:hAnsi="宋体" w:cs="Cambria Math"/>
                <w:sz w:val="21"/>
                <w:szCs w:val="21"/>
              </w:rPr>
            </w:pPr>
            <w:r w:rsidRPr="00FA3594">
              <w:rPr>
                <w:rFonts w:eastAsiaTheme="minorEastAsia"/>
                <w:sz w:val="21"/>
                <w:szCs w:val="21"/>
              </w:rPr>
              <w:t>Density</w:t>
            </w:r>
            <w:r w:rsidRPr="00FA3594">
              <w:rPr>
                <w:rFonts w:eastAsiaTheme="minorEastAsia" w:hint="eastAsia"/>
                <w:sz w:val="21"/>
                <w:szCs w:val="21"/>
              </w:rPr>
              <w:t>,</w:t>
            </w:r>
            <w:r w:rsidR="00A970F1" w:rsidRPr="00FA3594">
              <w:rPr>
                <w:rFonts w:ascii="宋体" w:hAnsi="宋体" w:cs="Cambria Math" w:hint="eastAsia"/>
                <w:sz w:val="21"/>
                <w:szCs w:val="21"/>
              </w:rPr>
              <w:t xml:space="preserve"> </w:t>
            </w:r>
            <w:r w:rsidR="00A970F1" w:rsidRPr="00FA3594">
              <w:rPr>
                <w:sz w:val="21"/>
                <w:szCs w:val="21"/>
              </w:rPr>
              <w:t>kg m</w:t>
            </w:r>
            <w:r w:rsidR="00A970F1" w:rsidRPr="00FA3594">
              <w:rPr>
                <w:rFonts w:hint="eastAsia"/>
                <w:sz w:val="21"/>
                <w:szCs w:val="21"/>
                <w:vertAlign w:val="superscript"/>
              </w:rPr>
              <w:t>-3</w:t>
            </w:r>
          </w:p>
        </w:tc>
      </w:tr>
      <w:tr w:rsidR="00A970F1" w14:paraId="337AE67B" w14:textId="77777777" w:rsidTr="0007130D">
        <w:trPr>
          <w:trHeight w:val="680"/>
          <w:jc w:val="center"/>
        </w:trPr>
        <w:tc>
          <w:tcPr>
            <w:tcW w:w="4479" w:type="dxa"/>
            <w:vAlign w:val="center"/>
          </w:tcPr>
          <w:p w14:paraId="048758BD" w14:textId="79A199D9" w:rsidR="00A970F1" w:rsidRPr="009664D3" w:rsidRDefault="009664D3" w:rsidP="00E337DC">
            <w:pPr>
              <w:autoSpaceDE w:val="0"/>
              <w:autoSpaceDN w:val="0"/>
              <w:adjustRightInd w:val="0"/>
              <w:snapToGrid w:val="0"/>
              <w:jc w:val="center"/>
              <w:rPr>
                <w:rFonts w:ascii="Cambria Math" w:hAnsi="Cambria Math" w:cs="Cambria Math"/>
                <w:sz w:val="21"/>
                <w:szCs w:val="21"/>
              </w:rPr>
            </w:pPr>
            <w:r w:rsidRPr="009664D3">
              <w:rPr>
                <w:rFonts w:eastAsiaTheme="minorEastAsia"/>
                <w:b/>
                <w:bCs/>
                <w:sz w:val="21"/>
                <w:szCs w:val="21"/>
              </w:rPr>
              <w:t>Subscripts</w:t>
            </w:r>
          </w:p>
        </w:tc>
        <w:tc>
          <w:tcPr>
            <w:tcW w:w="4479" w:type="dxa"/>
            <w:vAlign w:val="center"/>
          </w:tcPr>
          <w:p w14:paraId="5764075A" w14:textId="77777777" w:rsidR="00A970F1" w:rsidRPr="00FA3594" w:rsidRDefault="00A970F1" w:rsidP="00A07A97">
            <w:pPr>
              <w:autoSpaceDE w:val="0"/>
              <w:autoSpaceDN w:val="0"/>
              <w:adjustRightInd w:val="0"/>
              <w:snapToGrid w:val="0"/>
              <w:jc w:val="left"/>
              <w:rPr>
                <w:rFonts w:ascii="宋体" w:hAnsi="宋体" w:cs="Cambria Math"/>
                <w:sz w:val="21"/>
                <w:szCs w:val="21"/>
              </w:rPr>
            </w:pPr>
          </w:p>
        </w:tc>
      </w:tr>
      <w:tr w:rsidR="00A970F1" w14:paraId="015E58AA" w14:textId="77777777" w:rsidTr="0007130D">
        <w:trPr>
          <w:trHeight w:val="680"/>
          <w:jc w:val="center"/>
        </w:trPr>
        <w:tc>
          <w:tcPr>
            <w:tcW w:w="4479" w:type="dxa"/>
            <w:vAlign w:val="center"/>
          </w:tcPr>
          <w:p w14:paraId="0CE8CDE9" w14:textId="77777777" w:rsidR="00A970F1" w:rsidRPr="009F185F" w:rsidRDefault="00A970F1" w:rsidP="00E337DC">
            <w:pPr>
              <w:autoSpaceDE w:val="0"/>
              <w:autoSpaceDN w:val="0"/>
              <w:adjustRightInd w:val="0"/>
              <w:snapToGrid w:val="0"/>
              <w:jc w:val="center"/>
            </w:pPr>
            <w:r w:rsidRPr="009F185F">
              <w:t>eff</w:t>
            </w:r>
          </w:p>
        </w:tc>
        <w:tc>
          <w:tcPr>
            <w:tcW w:w="4479" w:type="dxa"/>
            <w:vAlign w:val="center"/>
          </w:tcPr>
          <w:p w14:paraId="5A301339" w14:textId="1EDCAC61" w:rsidR="00A970F1" w:rsidRPr="00FA3594" w:rsidRDefault="00FB5F2E" w:rsidP="00A07A97">
            <w:pPr>
              <w:autoSpaceDE w:val="0"/>
              <w:autoSpaceDN w:val="0"/>
              <w:adjustRightInd w:val="0"/>
              <w:snapToGrid w:val="0"/>
              <w:jc w:val="left"/>
              <w:rPr>
                <w:rFonts w:ascii="宋体" w:hAnsi="宋体" w:cs="Cambria Math"/>
                <w:sz w:val="21"/>
                <w:szCs w:val="21"/>
              </w:rPr>
            </w:pPr>
            <w:r w:rsidRPr="00FA3594">
              <w:rPr>
                <w:rFonts w:eastAsiaTheme="minorEastAsia"/>
                <w:sz w:val="21"/>
                <w:szCs w:val="21"/>
              </w:rPr>
              <w:t>effective</w:t>
            </w:r>
          </w:p>
        </w:tc>
      </w:tr>
      <w:tr w:rsidR="00A970F1" w14:paraId="1D98F453" w14:textId="77777777" w:rsidTr="0007130D">
        <w:trPr>
          <w:trHeight w:val="680"/>
          <w:jc w:val="center"/>
        </w:trPr>
        <w:tc>
          <w:tcPr>
            <w:tcW w:w="4479" w:type="dxa"/>
            <w:vAlign w:val="center"/>
          </w:tcPr>
          <w:p w14:paraId="1B7C14E7" w14:textId="77777777" w:rsidR="00A970F1" w:rsidRPr="009F185F" w:rsidRDefault="00A970F1" w:rsidP="00E337DC">
            <w:pPr>
              <w:autoSpaceDE w:val="0"/>
              <w:autoSpaceDN w:val="0"/>
              <w:adjustRightInd w:val="0"/>
              <w:snapToGrid w:val="0"/>
              <w:jc w:val="center"/>
            </w:pPr>
            <w:r w:rsidRPr="009F185F">
              <w:t>i</w:t>
            </w:r>
          </w:p>
        </w:tc>
        <w:tc>
          <w:tcPr>
            <w:tcW w:w="4479" w:type="dxa"/>
            <w:vAlign w:val="center"/>
          </w:tcPr>
          <w:p w14:paraId="023A9CAB" w14:textId="3289DD62" w:rsidR="00A970F1" w:rsidRPr="00FA3594" w:rsidRDefault="00FB5F2E" w:rsidP="00A07A97">
            <w:pPr>
              <w:autoSpaceDE w:val="0"/>
              <w:autoSpaceDN w:val="0"/>
              <w:adjustRightInd w:val="0"/>
              <w:snapToGrid w:val="0"/>
              <w:jc w:val="left"/>
              <w:rPr>
                <w:rFonts w:ascii="宋体" w:hAnsi="宋体" w:cs="Cambria Math"/>
                <w:sz w:val="21"/>
                <w:szCs w:val="21"/>
              </w:rPr>
            </w:pPr>
            <w:r w:rsidRPr="00FA3594">
              <w:rPr>
                <w:rFonts w:eastAsiaTheme="minorEastAsia"/>
                <w:sz w:val="21"/>
                <w:szCs w:val="21"/>
              </w:rPr>
              <w:t>inner surface of the convection flow</w:t>
            </w:r>
          </w:p>
        </w:tc>
      </w:tr>
      <w:tr w:rsidR="00A970F1" w14:paraId="1C0A135F" w14:textId="77777777" w:rsidTr="0007130D">
        <w:trPr>
          <w:trHeight w:val="680"/>
          <w:jc w:val="center"/>
        </w:trPr>
        <w:tc>
          <w:tcPr>
            <w:tcW w:w="4479" w:type="dxa"/>
            <w:vAlign w:val="center"/>
          </w:tcPr>
          <w:p w14:paraId="0FE1C5B9" w14:textId="77777777" w:rsidR="00A970F1" w:rsidRPr="009F185F" w:rsidRDefault="00A970F1" w:rsidP="00E337DC">
            <w:pPr>
              <w:autoSpaceDE w:val="0"/>
              <w:autoSpaceDN w:val="0"/>
              <w:adjustRightInd w:val="0"/>
              <w:snapToGrid w:val="0"/>
              <w:jc w:val="center"/>
            </w:pPr>
            <w:r w:rsidRPr="009F185F">
              <w:t>Ref</w:t>
            </w:r>
          </w:p>
        </w:tc>
        <w:tc>
          <w:tcPr>
            <w:tcW w:w="4479" w:type="dxa"/>
            <w:vAlign w:val="center"/>
          </w:tcPr>
          <w:p w14:paraId="636B0776" w14:textId="1F4B05BA" w:rsidR="00A970F1" w:rsidRPr="00FA3594" w:rsidRDefault="00FB5F2E" w:rsidP="00A07A97">
            <w:pPr>
              <w:autoSpaceDE w:val="0"/>
              <w:autoSpaceDN w:val="0"/>
              <w:adjustRightInd w:val="0"/>
              <w:snapToGrid w:val="0"/>
              <w:jc w:val="left"/>
              <w:rPr>
                <w:rFonts w:ascii="宋体" w:hAnsi="宋体" w:cs="Cambria Math"/>
                <w:sz w:val="21"/>
                <w:szCs w:val="21"/>
              </w:rPr>
            </w:pPr>
            <w:r w:rsidRPr="00FA3594">
              <w:rPr>
                <w:rFonts w:eastAsiaTheme="minorEastAsia"/>
                <w:sz w:val="21"/>
                <w:szCs w:val="21"/>
              </w:rPr>
              <w:t>reference</w:t>
            </w:r>
          </w:p>
        </w:tc>
      </w:tr>
      <w:tr w:rsidR="00A970F1" w14:paraId="643FD22B" w14:textId="77777777" w:rsidTr="0007130D">
        <w:trPr>
          <w:trHeight w:val="680"/>
          <w:jc w:val="center"/>
        </w:trPr>
        <w:tc>
          <w:tcPr>
            <w:tcW w:w="4479" w:type="dxa"/>
            <w:vAlign w:val="center"/>
          </w:tcPr>
          <w:p w14:paraId="4995E90B" w14:textId="77777777" w:rsidR="00A970F1" w:rsidRPr="009F185F" w:rsidRDefault="00A970F1" w:rsidP="00E337DC">
            <w:pPr>
              <w:autoSpaceDE w:val="0"/>
              <w:autoSpaceDN w:val="0"/>
              <w:adjustRightInd w:val="0"/>
              <w:snapToGrid w:val="0"/>
              <w:jc w:val="center"/>
            </w:pPr>
            <w:r w:rsidRPr="009F185F">
              <w:t>s</w:t>
            </w:r>
          </w:p>
        </w:tc>
        <w:tc>
          <w:tcPr>
            <w:tcW w:w="4479" w:type="dxa"/>
            <w:vAlign w:val="center"/>
          </w:tcPr>
          <w:p w14:paraId="171A3A6B" w14:textId="5E50922A" w:rsidR="00A970F1" w:rsidRPr="00FA3594" w:rsidRDefault="00FB5F2E" w:rsidP="00A07A97">
            <w:pPr>
              <w:autoSpaceDE w:val="0"/>
              <w:autoSpaceDN w:val="0"/>
              <w:adjustRightInd w:val="0"/>
              <w:snapToGrid w:val="0"/>
              <w:jc w:val="left"/>
              <w:rPr>
                <w:rFonts w:ascii="宋体" w:hAnsi="宋体" w:cs="Cambria Math"/>
                <w:sz w:val="21"/>
                <w:szCs w:val="21"/>
              </w:rPr>
            </w:pPr>
            <w:r w:rsidRPr="00FA3594">
              <w:rPr>
                <w:rFonts w:eastAsiaTheme="minorEastAsia"/>
                <w:sz w:val="21"/>
                <w:szCs w:val="21"/>
              </w:rPr>
              <w:t>solidus, solidus</w:t>
            </w:r>
          </w:p>
        </w:tc>
      </w:tr>
      <w:tr w:rsidR="00A970F1" w14:paraId="0C30C5AF" w14:textId="77777777" w:rsidTr="0007130D">
        <w:trPr>
          <w:trHeight w:val="680"/>
          <w:jc w:val="center"/>
        </w:trPr>
        <w:tc>
          <w:tcPr>
            <w:tcW w:w="4479" w:type="dxa"/>
            <w:vAlign w:val="center"/>
          </w:tcPr>
          <w:p w14:paraId="7F6E9768" w14:textId="77777777" w:rsidR="00A970F1" w:rsidRPr="009F185F" w:rsidRDefault="00A970F1" w:rsidP="00E337DC">
            <w:pPr>
              <w:autoSpaceDE w:val="0"/>
              <w:autoSpaceDN w:val="0"/>
              <w:adjustRightInd w:val="0"/>
              <w:snapToGrid w:val="0"/>
              <w:jc w:val="center"/>
            </w:pPr>
            <w:r w:rsidRPr="009F185F">
              <w:t>o</w:t>
            </w:r>
          </w:p>
        </w:tc>
        <w:tc>
          <w:tcPr>
            <w:tcW w:w="4479" w:type="dxa"/>
            <w:vAlign w:val="center"/>
          </w:tcPr>
          <w:p w14:paraId="50B35E2D" w14:textId="13270432" w:rsidR="00A970F1" w:rsidRPr="00FA3594" w:rsidRDefault="009664D3" w:rsidP="00A07A97">
            <w:pPr>
              <w:autoSpaceDE w:val="0"/>
              <w:autoSpaceDN w:val="0"/>
              <w:adjustRightInd w:val="0"/>
              <w:snapToGrid w:val="0"/>
              <w:jc w:val="left"/>
              <w:rPr>
                <w:rFonts w:ascii="宋体" w:hAnsi="宋体" w:cs="Cambria Math"/>
                <w:sz w:val="21"/>
                <w:szCs w:val="21"/>
              </w:rPr>
            </w:pPr>
            <w:r w:rsidRPr="00FA3594">
              <w:rPr>
                <w:rFonts w:eastAsiaTheme="minorEastAsia"/>
                <w:sz w:val="21"/>
                <w:szCs w:val="21"/>
              </w:rPr>
              <w:t>outer surface of the convection flow</w:t>
            </w:r>
          </w:p>
        </w:tc>
      </w:tr>
      <w:tr w:rsidR="00A970F1" w14:paraId="7315C6D0" w14:textId="77777777" w:rsidTr="0007130D">
        <w:trPr>
          <w:trHeight w:val="680"/>
          <w:jc w:val="center"/>
        </w:trPr>
        <w:tc>
          <w:tcPr>
            <w:tcW w:w="4479" w:type="dxa"/>
            <w:vAlign w:val="center"/>
          </w:tcPr>
          <w:p w14:paraId="461C7C2D" w14:textId="77777777" w:rsidR="00A970F1" w:rsidRPr="009F185F" w:rsidRDefault="00A970F1" w:rsidP="00E337DC">
            <w:pPr>
              <w:autoSpaceDE w:val="0"/>
              <w:autoSpaceDN w:val="0"/>
              <w:adjustRightInd w:val="0"/>
              <w:snapToGrid w:val="0"/>
              <w:jc w:val="center"/>
            </w:pPr>
            <w:r w:rsidRPr="009F185F">
              <w:lastRenderedPageBreak/>
              <w:t>l</w:t>
            </w:r>
          </w:p>
        </w:tc>
        <w:tc>
          <w:tcPr>
            <w:tcW w:w="4479" w:type="dxa"/>
            <w:vAlign w:val="center"/>
          </w:tcPr>
          <w:p w14:paraId="4DD4ADA1" w14:textId="3092C15D" w:rsidR="00A970F1" w:rsidRPr="00FA3594" w:rsidRDefault="009664D3" w:rsidP="00A07A97">
            <w:pPr>
              <w:autoSpaceDE w:val="0"/>
              <w:autoSpaceDN w:val="0"/>
              <w:adjustRightInd w:val="0"/>
              <w:snapToGrid w:val="0"/>
              <w:jc w:val="left"/>
              <w:rPr>
                <w:rFonts w:ascii="宋体" w:hAnsi="宋体" w:cs="Cambria Math"/>
                <w:sz w:val="21"/>
                <w:szCs w:val="21"/>
              </w:rPr>
            </w:pPr>
            <w:r w:rsidRPr="00FA3594">
              <w:rPr>
                <w:rFonts w:eastAsiaTheme="minorEastAsia"/>
                <w:sz w:val="21"/>
                <w:szCs w:val="21"/>
              </w:rPr>
              <w:t>liquidus</w:t>
            </w:r>
          </w:p>
        </w:tc>
      </w:tr>
      <w:tr w:rsidR="00A970F1" w14:paraId="1A2A8A41" w14:textId="77777777" w:rsidTr="0007130D">
        <w:trPr>
          <w:trHeight w:val="680"/>
          <w:jc w:val="center"/>
        </w:trPr>
        <w:tc>
          <w:tcPr>
            <w:tcW w:w="4479" w:type="dxa"/>
            <w:vAlign w:val="center"/>
          </w:tcPr>
          <w:p w14:paraId="257904C9" w14:textId="77777777" w:rsidR="00A970F1" w:rsidRPr="009F185F" w:rsidRDefault="00A970F1" w:rsidP="00E337DC">
            <w:pPr>
              <w:autoSpaceDE w:val="0"/>
              <w:autoSpaceDN w:val="0"/>
              <w:adjustRightInd w:val="0"/>
              <w:snapToGrid w:val="0"/>
              <w:jc w:val="center"/>
            </w:pPr>
            <w:r w:rsidRPr="009F185F">
              <w:t>m</w:t>
            </w:r>
          </w:p>
        </w:tc>
        <w:tc>
          <w:tcPr>
            <w:tcW w:w="4479" w:type="dxa"/>
            <w:vAlign w:val="center"/>
          </w:tcPr>
          <w:p w14:paraId="2EB96A2A" w14:textId="756DA07E" w:rsidR="00A970F1" w:rsidRPr="00FA3594" w:rsidRDefault="009664D3" w:rsidP="00A07A97">
            <w:pPr>
              <w:autoSpaceDE w:val="0"/>
              <w:autoSpaceDN w:val="0"/>
              <w:adjustRightInd w:val="0"/>
              <w:snapToGrid w:val="0"/>
              <w:jc w:val="left"/>
              <w:rPr>
                <w:rFonts w:ascii="宋体" w:hAnsi="宋体" w:cs="Cambria Math"/>
                <w:sz w:val="21"/>
                <w:szCs w:val="21"/>
              </w:rPr>
            </w:pPr>
            <w:r w:rsidRPr="00FA3594">
              <w:rPr>
                <w:rFonts w:eastAsiaTheme="minorEastAsia"/>
                <w:sz w:val="21"/>
                <w:szCs w:val="21"/>
              </w:rPr>
              <w:t>melting</w:t>
            </w:r>
          </w:p>
        </w:tc>
      </w:tr>
      <w:tr w:rsidR="00A970F1" w14:paraId="1B646907" w14:textId="77777777" w:rsidTr="0007130D">
        <w:trPr>
          <w:trHeight w:val="680"/>
          <w:jc w:val="center"/>
        </w:trPr>
        <w:tc>
          <w:tcPr>
            <w:tcW w:w="4479" w:type="dxa"/>
            <w:vAlign w:val="center"/>
          </w:tcPr>
          <w:p w14:paraId="6D068D8B" w14:textId="77777777" w:rsidR="00A970F1" w:rsidRPr="009F185F" w:rsidRDefault="00A970F1" w:rsidP="00E337DC">
            <w:pPr>
              <w:autoSpaceDE w:val="0"/>
              <w:autoSpaceDN w:val="0"/>
              <w:adjustRightInd w:val="0"/>
              <w:snapToGrid w:val="0"/>
              <w:jc w:val="center"/>
            </w:pPr>
            <w:r w:rsidRPr="009F185F">
              <w:t>pcm</w:t>
            </w:r>
          </w:p>
        </w:tc>
        <w:tc>
          <w:tcPr>
            <w:tcW w:w="4479" w:type="dxa"/>
            <w:vAlign w:val="center"/>
          </w:tcPr>
          <w:p w14:paraId="2F70F499" w14:textId="27F24477" w:rsidR="00A970F1" w:rsidRPr="00FA3594" w:rsidRDefault="009664D3" w:rsidP="00A07A97">
            <w:pPr>
              <w:autoSpaceDE w:val="0"/>
              <w:autoSpaceDN w:val="0"/>
              <w:adjustRightInd w:val="0"/>
              <w:snapToGrid w:val="0"/>
              <w:jc w:val="left"/>
              <w:rPr>
                <w:rFonts w:ascii="宋体" w:hAnsi="宋体" w:cs="Cambria Math"/>
                <w:sz w:val="21"/>
                <w:szCs w:val="21"/>
              </w:rPr>
            </w:pPr>
            <w:r w:rsidRPr="00FA3594">
              <w:rPr>
                <w:rFonts w:eastAsiaTheme="minorEastAsia"/>
                <w:sz w:val="21"/>
                <w:szCs w:val="21"/>
              </w:rPr>
              <w:t>phase change material</w:t>
            </w:r>
          </w:p>
        </w:tc>
      </w:tr>
      <w:tr w:rsidR="00A970F1" w14:paraId="0389AE4D" w14:textId="77777777" w:rsidTr="0007130D">
        <w:trPr>
          <w:trHeight w:val="680"/>
          <w:jc w:val="center"/>
        </w:trPr>
        <w:tc>
          <w:tcPr>
            <w:tcW w:w="4479" w:type="dxa"/>
            <w:vAlign w:val="center"/>
          </w:tcPr>
          <w:p w14:paraId="761DE40B" w14:textId="77777777" w:rsidR="00A970F1" w:rsidRPr="009F185F" w:rsidRDefault="00A970F1" w:rsidP="00E337DC">
            <w:pPr>
              <w:autoSpaceDE w:val="0"/>
              <w:autoSpaceDN w:val="0"/>
              <w:adjustRightInd w:val="0"/>
              <w:snapToGrid w:val="0"/>
              <w:jc w:val="center"/>
            </w:pPr>
            <w:r w:rsidRPr="009F185F">
              <w:t>w</w:t>
            </w:r>
          </w:p>
        </w:tc>
        <w:tc>
          <w:tcPr>
            <w:tcW w:w="4479" w:type="dxa"/>
            <w:vAlign w:val="center"/>
          </w:tcPr>
          <w:p w14:paraId="73C2642B" w14:textId="1952EE7B" w:rsidR="00A970F1" w:rsidRPr="00FA3594" w:rsidRDefault="009664D3" w:rsidP="00A07A97">
            <w:pPr>
              <w:autoSpaceDE w:val="0"/>
              <w:autoSpaceDN w:val="0"/>
              <w:adjustRightInd w:val="0"/>
              <w:snapToGrid w:val="0"/>
              <w:jc w:val="left"/>
              <w:rPr>
                <w:rFonts w:ascii="宋体" w:hAnsi="宋体" w:cs="Cambria Math"/>
                <w:sz w:val="21"/>
                <w:szCs w:val="21"/>
              </w:rPr>
            </w:pPr>
            <w:r w:rsidRPr="00FA3594">
              <w:rPr>
                <w:rFonts w:eastAsiaTheme="minorEastAsia"/>
                <w:sz w:val="21"/>
                <w:szCs w:val="21"/>
              </w:rPr>
              <w:t>wall</w:t>
            </w:r>
          </w:p>
        </w:tc>
      </w:tr>
    </w:tbl>
    <w:p w14:paraId="17E2768B" w14:textId="77777777" w:rsidR="00946FE4" w:rsidRDefault="00946FE4" w:rsidP="00A970F1">
      <w:pPr>
        <w:widowControl/>
        <w:autoSpaceDE w:val="0"/>
        <w:autoSpaceDN w:val="0"/>
        <w:adjustRightInd w:val="0"/>
        <w:snapToGrid w:val="0"/>
        <w:spacing w:line="400" w:lineRule="exact"/>
        <w:rPr>
          <w:rFonts w:eastAsiaTheme="minorEastAsia"/>
          <w:b/>
          <w:bCs/>
          <w:kern w:val="0"/>
          <w:sz w:val="32"/>
          <w:szCs w:val="32"/>
        </w:rPr>
      </w:pPr>
    </w:p>
    <w:p w14:paraId="3EFAEB14" w14:textId="77777777" w:rsidR="00987D70" w:rsidRDefault="00987D70" w:rsidP="00A970F1">
      <w:pPr>
        <w:widowControl/>
        <w:autoSpaceDE w:val="0"/>
        <w:autoSpaceDN w:val="0"/>
        <w:adjustRightInd w:val="0"/>
        <w:snapToGrid w:val="0"/>
        <w:spacing w:line="400" w:lineRule="exact"/>
        <w:rPr>
          <w:rFonts w:eastAsiaTheme="minorEastAsia"/>
          <w:b/>
          <w:bCs/>
          <w:kern w:val="0"/>
          <w:sz w:val="32"/>
          <w:szCs w:val="32"/>
        </w:rPr>
        <w:sectPr w:rsidR="00987D70" w:rsidSect="00463A06">
          <w:pgSz w:w="11906" w:h="16838"/>
          <w:pgMar w:top="1440" w:right="1800" w:bottom="1440" w:left="1800" w:header="851" w:footer="992" w:gutter="0"/>
          <w:cols w:space="425"/>
          <w:docGrid w:type="lines" w:linePitch="312"/>
        </w:sectPr>
      </w:pPr>
    </w:p>
    <w:p w14:paraId="5B8D361F" w14:textId="4C861968" w:rsidR="00A970F1" w:rsidRDefault="00A970F1" w:rsidP="00A970F1">
      <w:pPr>
        <w:widowControl/>
        <w:autoSpaceDE w:val="0"/>
        <w:autoSpaceDN w:val="0"/>
        <w:adjustRightInd w:val="0"/>
        <w:snapToGrid w:val="0"/>
        <w:spacing w:line="400" w:lineRule="exact"/>
        <w:rPr>
          <w:color w:val="000000"/>
          <w:kern w:val="0"/>
          <w:szCs w:val="23"/>
        </w:rPr>
      </w:pPr>
      <w:r>
        <w:rPr>
          <w:rFonts w:eastAsiaTheme="minorEastAsia"/>
          <w:b/>
          <w:bCs/>
          <w:kern w:val="0"/>
          <w:sz w:val="32"/>
          <w:szCs w:val="32"/>
        </w:rPr>
        <w:lastRenderedPageBreak/>
        <w:t>Reference</w:t>
      </w:r>
    </w:p>
    <w:p w14:paraId="4DF4F302" w14:textId="77777777" w:rsidR="007365C9" w:rsidRPr="00BC5A88" w:rsidRDefault="007365C9" w:rsidP="002E776F">
      <w:pPr>
        <w:pStyle w:val="EndNoteBibliography"/>
        <w:numPr>
          <w:ilvl w:val="0"/>
          <w:numId w:val="19"/>
        </w:numPr>
        <w:adjustRightInd w:val="0"/>
        <w:snapToGrid w:val="0"/>
        <w:spacing w:line="400" w:lineRule="exact"/>
        <w:rPr>
          <w:sz w:val="21"/>
        </w:rPr>
      </w:pPr>
      <w:r w:rsidRPr="00BC5A88">
        <w:rPr>
          <w:sz w:val="21"/>
        </w:rPr>
        <w:t>Kuravi S, Trahan J, Goswami D Y, et al. Thermal energy storage technologies and systems for concentrating solar power plants [J]. Progress in Energy and Combustion Science, 2013, 39(4): 285-319.</w:t>
      </w:r>
    </w:p>
    <w:p w14:paraId="491B6446"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Zhang H, Baeyens J, Caceres G, et al. Thermal energy storage: Recent developments and practical aspects [J]. Progress in Energy and Combustion Science, 2016, 53: 1-40.</w:t>
      </w:r>
    </w:p>
    <w:p w14:paraId="3AE2B562"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Xu B, Li P, Chan C, et al. General volume sizing strategy for thermal storage system using phase change material for concentrated solar thermal power plant [J]. Applied Energy, 2015, 140: 256-68.</w:t>
      </w:r>
    </w:p>
    <w:p w14:paraId="26555648"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Gil A, Medrano M, Martorell I, et al. State of the art on high temperature thermal energy storage for power generation. Part 1-Concepts, materials and modellization [J]. Renewable &amp; Sustainable Energy Reviews, 2010, 14(1): 31-55.</w:t>
      </w:r>
    </w:p>
    <w:p w14:paraId="32DBCE4A"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Xia L, Zhang P, Wang R Z. Numerical heat transfer analysis of the packed bed latent heat storage system based on an effective packed bed model (vol 35, pg 2022, 2010) [J]. Energy, 2010, 35(10): 4244-.</w:t>
      </w:r>
    </w:p>
    <w:p w14:paraId="3585C752"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Dhaidan N S, Khodadadi J M. Melting and convection of phase change materials in different shape containers: A review [J]. Renewable &amp; Sustainable Energy Reviews, 2015, 43: 449-77.</w:t>
      </w:r>
    </w:p>
    <w:p w14:paraId="683C77D8"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Tan F L, Hosseinizadeh S F, Khodadadi J M, et al. Experimental and computational study of constrained melting of phase change materials (PCM) inside a spherical capsule [J]. International Journal of Heat and Mass Transfer, 2009, 52(15-16): 3464-72.</w:t>
      </w:r>
    </w:p>
    <w:p w14:paraId="72CE7840"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Tan F L. Constrained and unconstrained melting inside a sphere [J]. International Communications in Heat and Mass Transfer, 2008, 35(4): 466-75.</w:t>
      </w:r>
    </w:p>
    <w:p w14:paraId="75E826D5"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Hosseinizadeh S F, Darzi A A R, Tan F L, et al. Unconstrained melting inside a sphere [J]. International Journal of Thermal Sciences, 2013, 63: 55-64.</w:t>
      </w:r>
    </w:p>
    <w:p w14:paraId="6626B5AF"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Fan L-W, Zhu Z-Q, Xiao S-L, et al. An experimental and numerical investigation of constrained melting heat transfer of a phase change material in a circumferentially finned spherical capsule for thermal energy storage [J]. Applied Thermal Engineering, 2016, 100: 1063-75.</w:t>
      </w:r>
    </w:p>
    <w:p w14:paraId="7614E199"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Khodadadi J M, Zhang Y. Effects of buoyancy-driven convection on melting within spherical containers [J]. International Journal of Heat and Mass Transfer, 2001, 44(8): 1605-18.</w:t>
      </w:r>
    </w:p>
    <w:p w14:paraId="1A1FA16C"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Bédécarrats J P, Strub F, Falcon B, et al. Phase-change thermal energy storage using spherical capsules: performance of a test plant [J]. International Journal of Refrigeration, 1996, 19(3): 187-96.</w:t>
      </w:r>
    </w:p>
    <w:p w14:paraId="4A806302"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Ismail K A R, Henríquez J R, da Silva T M. A parametric study on ice formation inside a spherical capsule [J]. International Journal of Thermal Sciences, 2003, 42(9): 881-7.</w:t>
      </w:r>
    </w:p>
    <w:p w14:paraId="3A631519"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lastRenderedPageBreak/>
        <w:t>Amin N A M, Bruno F, Belusko M. Effective thermal conductivity for melting in PCM encapsulated in a sphere [J]. Applied Energy, 2014, 122: 280-7.</w:t>
      </w:r>
    </w:p>
    <w:p w14:paraId="062D43F7"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Karthikeyan S, Solomon G R, Kumaresan V, et al. Parametric studies on packed bed storage unit filled with PCM encapsulated spherical containers for low temperature solar air heating applications [J]. Energy Conversion and Management, 2014, 78: 74-80.</w:t>
      </w:r>
    </w:p>
    <w:p w14:paraId="11951314"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Bellan S, Gonzalez-Aguilar J, Romero M, et al. Numerical Investigation of PCM-based Thermal Energy Storage System [J]. Energy Procedia, 2015, 69: 758-68.</w:t>
      </w:r>
    </w:p>
    <w:p w14:paraId="1F09B086"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Raithby G D, Hollands K G T. A General Method of Obtaining Approximate Solutions to Laminar and Turbulent Free Convection Problems [M]//IRVINE T F, HARTNETT J P. Advances in Heat Transfer. Elsevier. 1975: 265-315.</w:t>
      </w:r>
    </w:p>
    <w:p w14:paraId="51C5B861"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Wu M, Xu C, He Y. Cyclic behaviors of the molten-salt packed-bed thermal storage system filled with cascaded phase change material capsules [J]. Applied Thermal Engineering, 2016, 93: 1061-73.</w:t>
      </w:r>
    </w:p>
    <w:p w14:paraId="293F47D1"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Wu M, Xu C, He Y-L. Dynamic thermal performance analysis of a molten-salt packed-bed thermal energy storage system using PCM capsules [J]. Applied Energy, 2014, 121: 184-95.</w:t>
      </w:r>
    </w:p>
    <w:p w14:paraId="7BB2E9F3"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Scanlan J A, Bishop E H, Powe R E. Natural convection heat transfer between concentric spheres [J]. International Journal of Heat and Mass Transfer, 1970, 13(12): 1857-72.</w:t>
      </w:r>
    </w:p>
    <w:p w14:paraId="19C604FE"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Kalaiselvam S, Parameshwaran R, Harikrishnan S. Analytical and experimental investigations of nanoparticles embedded phase change materials for cooling application in modern buildings [J]. Renewable Energy, 2012, 39(1): 375-87.</w:t>
      </w:r>
    </w:p>
    <w:p w14:paraId="5CBA4589"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J.P. Holman. Heat transfer. McGraw-hill2010.</w:t>
      </w:r>
    </w:p>
    <w:p w14:paraId="710A7AA0"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Veerappan M, Kalaiselvam S, Iniyan S, et al. Phase change characteristic study of spherical PCMs in solar energy storage [J]. Solar Energy, 2009, 83(8): 1245-52.</w:t>
      </w:r>
    </w:p>
    <w:p w14:paraId="3A0F2E82"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Weber N, Powe R E, Bishop E H, et al. Heat Transfer by Natural Convection between Vertically Eccentric Spheres [J]. Journal of Heat Transfer, 1973, 95(1): 47-52.</w:t>
      </w:r>
    </w:p>
    <w:p w14:paraId="7377F7BB"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Chiu C P, Chen W R. Transient natural convection heat transfer between concentric and vertically eccentric spheres [J]. International Journal of Heat and Mass Transfer, 1996, 39(7): 1439-52.</w:t>
      </w:r>
    </w:p>
    <w:p w14:paraId="5C67BE36"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 xml:space="preserve">H.A. Adine, H. El Qarnia. Numerical analysis of the thermal behaviour of a shell-and-tube heat storage unit usin gpha se cha nge mate ria ls. Appl Math Model. 33 </w:t>
      </w:r>
      <w:r w:rsidRPr="00BC5A88">
        <w:rPr>
          <w:rFonts w:hint="eastAsia"/>
          <w:sz w:val="21"/>
        </w:rPr>
        <w:t>（</w:t>
      </w:r>
      <w:r w:rsidRPr="00BC5A88">
        <w:rPr>
          <w:sz w:val="21"/>
        </w:rPr>
        <w:t xml:space="preserve"> 2009</w:t>
      </w:r>
      <w:r w:rsidRPr="00BC5A88">
        <w:rPr>
          <w:rFonts w:hint="eastAsia"/>
          <w:sz w:val="21"/>
        </w:rPr>
        <w:t>）</w:t>
      </w:r>
      <w:r w:rsidRPr="00BC5A88">
        <w:rPr>
          <w:sz w:val="21"/>
        </w:rPr>
        <w:t xml:space="preserve"> 213 -4 .</w:t>
      </w:r>
    </w:p>
    <w:p w14:paraId="12F9126F"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Pielichowska K, Pielichowski K. Phase change materials for thermal energy storage [J]. Progress in Materials Science, 2014, 65: 67-123.</w:t>
      </w:r>
    </w:p>
    <w:p w14:paraId="7844E69E"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V. Voller, M. Cross, N. Markatos. An enthalpy method for convection/diffusion phase change. Int J Numer Meth Eng. 24 (1987) 271-84.</w:t>
      </w:r>
    </w:p>
    <w:p w14:paraId="06502161"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lastRenderedPageBreak/>
        <w:t>T. Bauer, D. Laing, R. Tamme. Characterization of sodium nitrate as phase change material. Int J Thermophys. 33 (2012) 91-104.</w:t>
      </w:r>
    </w:p>
    <w:p w14:paraId="4B1D41F5"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Wei G, Wang G, Xu C, et al. Selection principles and thermophysical properties of high temperature phase change materials for thermal energy storage: A review [J]. Renewable &amp; Sustainable Energy Reviews, 2018, 81: 1771-86.</w:t>
      </w:r>
    </w:p>
    <w:p w14:paraId="66F4A64A" w14:textId="77777777" w:rsidR="00D3775B" w:rsidRDefault="00D3775B" w:rsidP="00D3775B">
      <w:pPr>
        <w:widowControl/>
        <w:autoSpaceDE w:val="0"/>
        <w:autoSpaceDN w:val="0"/>
        <w:adjustRightInd w:val="0"/>
        <w:snapToGrid w:val="0"/>
        <w:spacing w:line="400" w:lineRule="exact"/>
        <w:rPr>
          <w:color w:val="000000"/>
          <w:kern w:val="0"/>
          <w:szCs w:val="23"/>
        </w:rPr>
      </w:pPr>
    </w:p>
    <w:p w14:paraId="30189849" w14:textId="0AB2F352" w:rsidR="00D3775B" w:rsidRPr="00D3775B" w:rsidRDefault="00D3775B" w:rsidP="00D3775B">
      <w:pPr>
        <w:autoSpaceDE w:val="0"/>
        <w:autoSpaceDN w:val="0"/>
        <w:adjustRightInd w:val="0"/>
        <w:spacing w:line="400" w:lineRule="exact"/>
        <w:rPr>
          <w:rFonts w:eastAsiaTheme="minorEastAsia"/>
          <w:kern w:val="0"/>
        </w:rPr>
      </w:pPr>
      <w:r w:rsidRPr="00D3775B">
        <w:rPr>
          <w:rFonts w:eastAsiaTheme="minorEastAsia"/>
          <w:kern w:val="0"/>
        </w:rPr>
        <w:t>Highlights</w:t>
      </w:r>
      <w:r w:rsidR="0007130D">
        <w:rPr>
          <w:rFonts w:eastAsiaTheme="minorEastAsia" w:hint="eastAsia"/>
          <w:kern w:val="0"/>
        </w:rPr>
        <w:t>:</w:t>
      </w:r>
    </w:p>
    <w:p w14:paraId="3A96FBEA" w14:textId="77777777" w:rsidR="00D3775B" w:rsidRPr="00D3775B" w:rsidRDefault="00D3775B" w:rsidP="00D3775B">
      <w:pPr>
        <w:autoSpaceDE w:val="0"/>
        <w:autoSpaceDN w:val="0"/>
        <w:adjustRightInd w:val="0"/>
        <w:spacing w:line="400" w:lineRule="exact"/>
        <w:rPr>
          <w:rFonts w:eastAsiaTheme="minorEastAsia"/>
          <w:kern w:val="0"/>
        </w:rPr>
      </w:pPr>
      <w:r w:rsidRPr="00D3775B">
        <w:rPr>
          <w:rFonts w:eastAsiaTheme="minorEastAsia"/>
          <w:kern w:val="0"/>
        </w:rPr>
        <w:t>1. A validated numerical model was used to simulate the melting process in a capsule.</w:t>
      </w:r>
    </w:p>
    <w:p w14:paraId="4D4B2037" w14:textId="77777777" w:rsidR="00D3775B" w:rsidRPr="00D3775B" w:rsidRDefault="00D3775B" w:rsidP="00D3775B">
      <w:pPr>
        <w:autoSpaceDE w:val="0"/>
        <w:autoSpaceDN w:val="0"/>
        <w:adjustRightInd w:val="0"/>
        <w:spacing w:line="400" w:lineRule="exact"/>
        <w:rPr>
          <w:rFonts w:eastAsiaTheme="minorEastAsia"/>
          <w:kern w:val="0"/>
        </w:rPr>
      </w:pPr>
      <w:r w:rsidRPr="00D3775B">
        <w:rPr>
          <w:rFonts w:eastAsiaTheme="minorEastAsia"/>
          <w:kern w:val="0"/>
        </w:rPr>
        <w:t>2. The effective thermal conductivity correlations in the literature was discussed.</w:t>
      </w:r>
    </w:p>
    <w:p w14:paraId="561FC083" w14:textId="77777777" w:rsidR="00D3775B" w:rsidRPr="00D3775B" w:rsidRDefault="00D3775B" w:rsidP="00D3775B">
      <w:pPr>
        <w:autoSpaceDE w:val="0"/>
        <w:autoSpaceDN w:val="0"/>
        <w:adjustRightInd w:val="0"/>
        <w:spacing w:line="400" w:lineRule="exact"/>
        <w:rPr>
          <w:rFonts w:eastAsiaTheme="minorEastAsia"/>
          <w:kern w:val="0"/>
        </w:rPr>
      </w:pPr>
      <w:r w:rsidRPr="00D3775B">
        <w:rPr>
          <w:rFonts w:eastAsiaTheme="minorEastAsia"/>
          <w:kern w:val="0"/>
        </w:rPr>
        <w:t>3. A new effective thermal conductivity correlations was proposed.</w:t>
      </w:r>
    </w:p>
    <w:p w14:paraId="6B389919" w14:textId="1B2935F6" w:rsidR="00D3775B" w:rsidRPr="00D3775B" w:rsidRDefault="00D3775B" w:rsidP="00D3775B">
      <w:pPr>
        <w:widowControl/>
        <w:autoSpaceDE w:val="0"/>
        <w:autoSpaceDN w:val="0"/>
        <w:adjustRightInd w:val="0"/>
        <w:snapToGrid w:val="0"/>
        <w:spacing w:line="400" w:lineRule="exact"/>
        <w:rPr>
          <w:color w:val="000000"/>
          <w:kern w:val="0"/>
          <w:szCs w:val="23"/>
        </w:rPr>
      </w:pPr>
      <w:r w:rsidRPr="00D3775B">
        <w:rPr>
          <w:rFonts w:eastAsiaTheme="minorEastAsia"/>
          <w:kern w:val="0"/>
        </w:rPr>
        <w:t>4. The proposed correlations shows better results than the reported correlations.</w:t>
      </w:r>
    </w:p>
    <w:p w14:paraId="52D68612" w14:textId="77777777" w:rsidR="00D3775B" w:rsidRPr="007C0C69" w:rsidRDefault="00D3775B" w:rsidP="00D3775B">
      <w:pPr>
        <w:widowControl/>
        <w:autoSpaceDE w:val="0"/>
        <w:autoSpaceDN w:val="0"/>
        <w:adjustRightInd w:val="0"/>
        <w:snapToGrid w:val="0"/>
        <w:spacing w:line="400" w:lineRule="exact"/>
        <w:rPr>
          <w:color w:val="000000"/>
          <w:kern w:val="0"/>
          <w:szCs w:val="23"/>
        </w:rPr>
      </w:pPr>
    </w:p>
    <w:p w14:paraId="519ED3E1" w14:textId="4A7EFE91" w:rsidR="00D75E48" w:rsidRPr="007C0C69" w:rsidRDefault="00D75E48" w:rsidP="007C0C69">
      <w:pPr>
        <w:widowControl/>
        <w:numPr>
          <w:ilvl w:val="0"/>
          <w:numId w:val="10"/>
        </w:numPr>
        <w:autoSpaceDE w:val="0"/>
        <w:autoSpaceDN w:val="0"/>
        <w:adjustRightInd w:val="0"/>
        <w:snapToGrid w:val="0"/>
        <w:spacing w:line="400" w:lineRule="exact"/>
        <w:ind w:left="0" w:firstLine="0"/>
        <w:rPr>
          <w:color w:val="000000"/>
          <w:kern w:val="0"/>
          <w:szCs w:val="23"/>
        </w:rPr>
        <w:sectPr w:rsidR="00D75E48" w:rsidRPr="007C0C69" w:rsidSect="00463A06">
          <w:pgSz w:w="11906" w:h="16838"/>
          <w:pgMar w:top="1440" w:right="1800" w:bottom="1440" w:left="1800" w:header="851" w:footer="992" w:gutter="0"/>
          <w:cols w:space="425"/>
          <w:docGrid w:type="lines" w:linePitch="312"/>
        </w:sectPr>
      </w:pPr>
    </w:p>
    <w:p w14:paraId="0269D27F" w14:textId="5ED9036E" w:rsidR="00463A06" w:rsidRPr="00463A06" w:rsidRDefault="00463A06" w:rsidP="00AD5FB7">
      <w:pPr>
        <w:widowControl/>
        <w:adjustRightInd w:val="0"/>
        <w:snapToGrid w:val="0"/>
        <w:jc w:val="left"/>
        <w:rPr>
          <w:rFonts w:ascii="黑体" w:eastAsia="黑体" w:hAnsi="黑体" w:cstheme="minorBidi"/>
          <w:kern w:val="0"/>
          <w:sz w:val="32"/>
          <w:szCs w:val="32"/>
        </w:rPr>
      </w:pPr>
      <w:r w:rsidRPr="00463A06">
        <w:rPr>
          <w:rFonts w:ascii="黑体" w:eastAsia="黑体" w:hAnsi="黑体" w:cs="宋体" w:hint="eastAsia"/>
          <w:noProof/>
          <w:color w:val="000000"/>
          <w:kern w:val="0"/>
          <w:sz w:val="30"/>
          <w:szCs w:val="30"/>
        </w:rPr>
        <w:lastRenderedPageBreak/>
        <w:drawing>
          <wp:anchor distT="0" distB="0" distL="114300" distR="114300" simplePos="0" relativeHeight="251655168" behindDoc="0" locked="0" layoutInCell="1" allowOverlap="1" wp14:anchorId="2D71D53F" wp14:editId="00F2E596">
            <wp:simplePos x="0" y="0"/>
            <wp:positionH relativeFrom="column">
              <wp:posOffset>4029075</wp:posOffset>
            </wp:positionH>
            <wp:positionV relativeFrom="paragraph">
              <wp:posOffset>118110</wp:posOffset>
            </wp:positionV>
            <wp:extent cx="1692000" cy="2259732"/>
            <wp:effectExtent l="0" t="0" r="0" b="0"/>
            <wp:wrapSquare wrapText="bothSides"/>
            <wp:docPr id="447700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692000" cy="22597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63A06">
        <w:rPr>
          <w:rFonts w:ascii="黑体" w:eastAsia="黑体" w:hAnsi="黑体" w:cstheme="minorBidi" w:hint="eastAsia"/>
          <w:kern w:val="0"/>
          <w:sz w:val="32"/>
          <w:szCs w:val="32"/>
        </w:rPr>
        <w:t>接受的手稿</w:t>
      </w:r>
    </w:p>
    <w:p w14:paraId="30BD0FA7" w14:textId="77777777" w:rsidR="00463A06" w:rsidRPr="00463A06" w:rsidRDefault="00463A06" w:rsidP="00AD5FB7">
      <w:pPr>
        <w:widowControl/>
        <w:autoSpaceDE w:val="0"/>
        <w:autoSpaceDN w:val="0"/>
        <w:adjustRightInd w:val="0"/>
        <w:snapToGrid w:val="0"/>
        <w:jc w:val="left"/>
        <w:rPr>
          <w:rFonts w:ascii="宋体" w:cs="宋体"/>
          <w:color w:val="000000"/>
          <w:kern w:val="0"/>
          <w:sz w:val="24"/>
        </w:rPr>
      </w:pPr>
    </w:p>
    <w:p w14:paraId="600E5861" w14:textId="77777777" w:rsidR="00463A06" w:rsidRPr="000C56C1" w:rsidRDefault="00463A06" w:rsidP="00AD5FB7">
      <w:pPr>
        <w:widowControl/>
        <w:autoSpaceDE w:val="0"/>
        <w:autoSpaceDN w:val="0"/>
        <w:adjustRightInd w:val="0"/>
        <w:snapToGrid w:val="0"/>
        <w:rPr>
          <w:rFonts w:ascii="黑体" w:eastAsia="黑体" w:hAnsi="黑体" w:cs="宋体"/>
          <w:kern w:val="0"/>
          <w:sz w:val="30"/>
          <w:szCs w:val="30"/>
        </w:rPr>
      </w:pPr>
      <w:r w:rsidRPr="000C56C1">
        <w:rPr>
          <w:rFonts w:ascii="黑体" w:eastAsia="黑体" w:hAnsi="黑体" w:cs="宋体" w:hint="eastAsia"/>
          <w:kern w:val="0"/>
          <w:sz w:val="30"/>
          <w:szCs w:val="30"/>
        </w:rPr>
        <w:t>填充床</w:t>
      </w:r>
      <w:r w:rsidRPr="000C56C1">
        <w:rPr>
          <w:rFonts w:ascii="黑体" w:eastAsia="黑体" w:hAnsi="黑体" w:cs="宋体"/>
          <w:kern w:val="0"/>
          <w:sz w:val="30"/>
          <w:szCs w:val="30"/>
        </w:rPr>
        <w:t>TES</w:t>
      </w:r>
      <w:r w:rsidRPr="000C56C1">
        <w:rPr>
          <w:rFonts w:ascii="黑体" w:eastAsia="黑体" w:hAnsi="黑体" w:cs="宋体" w:hint="eastAsia"/>
          <w:kern w:val="0"/>
          <w:sz w:val="30"/>
          <w:szCs w:val="30"/>
        </w:rPr>
        <w:t>系统球形</w:t>
      </w:r>
      <w:r w:rsidRPr="000C56C1">
        <w:rPr>
          <w:rFonts w:ascii="黑体" w:eastAsia="黑体" w:hAnsi="黑体" w:cs="宋体"/>
          <w:kern w:val="0"/>
          <w:sz w:val="30"/>
          <w:szCs w:val="30"/>
        </w:rPr>
        <w:t>PCM</w:t>
      </w:r>
      <w:r w:rsidRPr="000C56C1">
        <w:rPr>
          <w:rFonts w:ascii="黑体" w:eastAsia="黑体" w:hAnsi="黑体" w:cs="宋体" w:hint="eastAsia"/>
          <w:kern w:val="0"/>
          <w:sz w:val="30"/>
          <w:szCs w:val="30"/>
        </w:rPr>
        <w:t>封装中</w:t>
      </w:r>
      <w:r w:rsidRPr="000C56C1">
        <w:rPr>
          <w:rFonts w:ascii="黑体" w:eastAsia="黑体" w:hAnsi="黑体" w:cs="宋体"/>
          <w:kern w:val="0"/>
          <w:sz w:val="30"/>
          <w:szCs w:val="30"/>
        </w:rPr>
        <w:t>PCM</w:t>
      </w:r>
      <w:r w:rsidRPr="000C56C1">
        <w:rPr>
          <w:rFonts w:ascii="黑体" w:eastAsia="黑体" w:hAnsi="黑体" w:cs="宋体" w:hint="eastAsia"/>
          <w:kern w:val="0"/>
          <w:sz w:val="30"/>
          <w:szCs w:val="30"/>
        </w:rPr>
        <w:t>熔化的一种新的有效导热系数关系式</w:t>
      </w:r>
    </w:p>
    <w:p w14:paraId="2161627F" w14:textId="77777777" w:rsidR="00463A06" w:rsidRPr="00463A06" w:rsidRDefault="00463A06" w:rsidP="00AD5FB7">
      <w:pPr>
        <w:widowControl/>
        <w:autoSpaceDE w:val="0"/>
        <w:autoSpaceDN w:val="0"/>
        <w:adjustRightInd w:val="0"/>
        <w:snapToGrid w:val="0"/>
        <w:rPr>
          <w:rFonts w:ascii="黑体" w:eastAsia="黑体" w:hAnsi="黑体" w:cs="宋体"/>
          <w:kern w:val="0"/>
          <w:sz w:val="30"/>
          <w:szCs w:val="30"/>
        </w:rPr>
      </w:pPr>
    </w:p>
    <w:p w14:paraId="300C7323" w14:textId="77777777" w:rsidR="00463A06" w:rsidRPr="00463A06" w:rsidRDefault="00463A06" w:rsidP="00AD5FB7">
      <w:pPr>
        <w:widowControl/>
        <w:autoSpaceDE w:val="0"/>
        <w:autoSpaceDN w:val="0"/>
        <w:adjustRightInd w:val="0"/>
        <w:snapToGrid w:val="0"/>
        <w:rPr>
          <w:rFonts w:cs="宋体"/>
          <w:b/>
          <w:bCs/>
          <w:kern w:val="0"/>
          <w:sz w:val="24"/>
          <w:szCs w:val="30"/>
        </w:rPr>
      </w:pPr>
      <w:r w:rsidRPr="00463A06">
        <w:rPr>
          <w:rFonts w:cs="宋体" w:hint="eastAsia"/>
          <w:b/>
          <w:bCs/>
          <w:kern w:val="0"/>
          <w:sz w:val="24"/>
          <w:szCs w:val="30"/>
        </w:rPr>
        <w:t>廖志荣，徐超，任云秀，高峰，居兴，杜晓泽</w:t>
      </w:r>
    </w:p>
    <w:p w14:paraId="68A9C6C0" w14:textId="77777777" w:rsidR="00463A06" w:rsidRPr="00463A06" w:rsidRDefault="00463A06" w:rsidP="00AD5FB7">
      <w:pPr>
        <w:widowControl/>
        <w:autoSpaceDE w:val="0"/>
        <w:autoSpaceDN w:val="0"/>
        <w:adjustRightInd w:val="0"/>
        <w:snapToGrid w:val="0"/>
        <w:rPr>
          <w:kern w:val="0"/>
          <w:sz w:val="24"/>
        </w:rPr>
      </w:pPr>
    </w:p>
    <w:p w14:paraId="543AA710" w14:textId="77777777" w:rsidR="00463A06" w:rsidRPr="00463A06" w:rsidRDefault="00463A06" w:rsidP="00AD5FB7">
      <w:pPr>
        <w:widowControl/>
        <w:autoSpaceDE w:val="0"/>
        <w:autoSpaceDN w:val="0"/>
        <w:adjustRightInd w:val="0"/>
        <w:snapToGrid w:val="0"/>
        <w:rPr>
          <w:kern w:val="0"/>
          <w:sz w:val="24"/>
          <w:szCs w:val="23"/>
        </w:rPr>
      </w:pPr>
      <w:r w:rsidRPr="00463A06">
        <w:rPr>
          <w:kern w:val="0"/>
          <w:sz w:val="24"/>
          <w:szCs w:val="23"/>
        </w:rPr>
        <w:t>PII</w:t>
      </w:r>
      <w:r w:rsidRPr="00463A06">
        <w:rPr>
          <w:rFonts w:cs="等线e眠副浡渀." w:hint="eastAsia"/>
          <w:kern w:val="0"/>
          <w:sz w:val="24"/>
          <w:szCs w:val="23"/>
        </w:rPr>
        <w:t>：</w:t>
      </w:r>
      <w:r w:rsidRPr="00463A06">
        <w:rPr>
          <w:kern w:val="0"/>
          <w:sz w:val="24"/>
          <w:szCs w:val="23"/>
        </w:rPr>
        <w:t>S1359-4311</w:t>
      </w:r>
      <w:r w:rsidRPr="00463A06">
        <w:rPr>
          <w:rFonts w:cs="等线e眠副浡渀." w:hint="eastAsia"/>
          <w:kern w:val="0"/>
          <w:sz w:val="24"/>
          <w:szCs w:val="23"/>
        </w:rPr>
        <w:t>（</w:t>
      </w:r>
      <w:r w:rsidRPr="00463A06">
        <w:rPr>
          <w:kern w:val="0"/>
          <w:sz w:val="24"/>
          <w:szCs w:val="23"/>
        </w:rPr>
        <w:t>17</w:t>
      </w:r>
      <w:r w:rsidRPr="00463A06">
        <w:rPr>
          <w:rFonts w:cs="等线e眠副浡渀." w:hint="eastAsia"/>
          <w:kern w:val="0"/>
          <w:sz w:val="24"/>
          <w:szCs w:val="23"/>
        </w:rPr>
        <w:t>）</w:t>
      </w:r>
      <w:r w:rsidRPr="00463A06">
        <w:rPr>
          <w:kern w:val="0"/>
          <w:sz w:val="24"/>
          <w:szCs w:val="23"/>
        </w:rPr>
        <w:t>36774-1</w:t>
      </w:r>
    </w:p>
    <w:p w14:paraId="6927FF8E" w14:textId="77777777" w:rsidR="00463A06" w:rsidRPr="00463A06" w:rsidRDefault="00463A06" w:rsidP="00AD5FB7">
      <w:pPr>
        <w:widowControl/>
        <w:autoSpaceDE w:val="0"/>
        <w:autoSpaceDN w:val="0"/>
        <w:adjustRightInd w:val="0"/>
        <w:snapToGrid w:val="0"/>
        <w:rPr>
          <w:kern w:val="0"/>
          <w:sz w:val="24"/>
        </w:rPr>
      </w:pPr>
    </w:p>
    <w:p w14:paraId="3E83D642" w14:textId="60436CF6" w:rsidR="00463A06" w:rsidRPr="00463A06" w:rsidRDefault="00463A06" w:rsidP="00AD5FB7">
      <w:pPr>
        <w:widowControl/>
        <w:autoSpaceDE w:val="0"/>
        <w:autoSpaceDN w:val="0"/>
        <w:adjustRightInd w:val="0"/>
        <w:snapToGrid w:val="0"/>
        <w:rPr>
          <w:kern w:val="0"/>
          <w:sz w:val="24"/>
          <w:szCs w:val="23"/>
        </w:rPr>
      </w:pPr>
      <w:r w:rsidRPr="00463A06">
        <w:rPr>
          <w:kern w:val="0"/>
          <w:sz w:val="24"/>
          <w:szCs w:val="23"/>
        </w:rPr>
        <w:t>DOI</w:t>
      </w:r>
      <w:r w:rsidRPr="00463A06">
        <w:rPr>
          <w:rFonts w:cs="等线e眠副浡渀." w:hint="eastAsia"/>
          <w:kern w:val="0"/>
          <w:sz w:val="24"/>
          <w:szCs w:val="23"/>
        </w:rPr>
        <w:t>：</w:t>
      </w:r>
      <w:r w:rsidR="006122D7">
        <w:rPr>
          <w:rFonts w:cs="等线e眠副浡渀." w:hint="eastAsia"/>
          <w:kern w:val="0"/>
          <w:sz w:val="24"/>
          <w:szCs w:val="23"/>
        </w:rPr>
        <w:t xml:space="preserve">      </w:t>
      </w:r>
      <w:hyperlink r:id="rId72" w:history="1">
        <w:r w:rsidR="006122D7" w:rsidRPr="000F6617">
          <w:rPr>
            <w:rStyle w:val="afff5"/>
            <w:kern w:val="0"/>
            <w:sz w:val="24"/>
            <w:szCs w:val="23"/>
          </w:rPr>
          <w:t>https://doi.org/10.1016/j.applthermaleng.2018.02.048</w:t>
        </w:r>
      </w:hyperlink>
    </w:p>
    <w:p w14:paraId="62BF7C7D" w14:textId="77777777" w:rsidR="00463A06" w:rsidRPr="00463A06" w:rsidRDefault="00463A06" w:rsidP="00AD5FB7">
      <w:pPr>
        <w:widowControl/>
        <w:autoSpaceDE w:val="0"/>
        <w:autoSpaceDN w:val="0"/>
        <w:adjustRightInd w:val="0"/>
        <w:snapToGrid w:val="0"/>
        <w:rPr>
          <w:rFonts w:cs="宋体"/>
          <w:kern w:val="0"/>
          <w:sz w:val="24"/>
        </w:rPr>
      </w:pPr>
    </w:p>
    <w:p w14:paraId="6717B16E" w14:textId="06C3AA5C" w:rsidR="00463A06" w:rsidRPr="00463A06" w:rsidRDefault="00463A06" w:rsidP="00AD5FB7">
      <w:pPr>
        <w:widowControl/>
        <w:autoSpaceDE w:val="0"/>
        <w:autoSpaceDN w:val="0"/>
        <w:adjustRightInd w:val="0"/>
        <w:snapToGrid w:val="0"/>
        <w:rPr>
          <w:kern w:val="0"/>
          <w:sz w:val="24"/>
          <w:szCs w:val="23"/>
        </w:rPr>
      </w:pPr>
      <w:r w:rsidRPr="00463A06">
        <w:rPr>
          <w:rFonts w:cs="宋体" w:hint="eastAsia"/>
          <w:b/>
          <w:bCs/>
          <w:kern w:val="0"/>
          <w:sz w:val="24"/>
          <w:szCs w:val="23"/>
        </w:rPr>
        <w:t>参考</w:t>
      </w:r>
      <w:r w:rsidRPr="00463A06">
        <w:rPr>
          <w:rFonts w:cs="等线" w:hint="eastAsia"/>
          <w:kern w:val="0"/>
          <w:sz w:val="24"/>
          <w:szCs w:val="21"/>
        </w:rPr>
        <w:t>：</w:t>
      </w:r>
      <w:r w:rsidR="006122D7">
        <w:rPr>
          <w:rFonts w:cs="等线" w:hint="eastAsia"/>
          <w:kern w:val="0"/>
          <w:sz w:val="24"/>
          <w:szCs w:val="21"/>
        </w:rPr>
        <w:t xml:space="preserve">     </w:t>
      </w:r>
      <w:r w:rsidRPr="00463A06">
        <w:rPr>
          <w:kern w:val="0"/>
          <w:sz w:val="24"/>
          <w:szCs w:val="23"/>
        </w:rPr>
        <w:t>ATE 11830</w:t>
      </w:r>
    </w:p>
    <w:p w14:paraId="12FEC9FE" w14:textId="77777777" w:rsidR="00463A06" w:rsidRPr="00463A06" w:rsidRDefault="00463A06" w:rsidP="00AD5FB7">
      <w:pPr>
        <w:widowControl/>
        <w:autoSpaceDE w:val="0"/>
        <w:autoSpaceDN w:val="0"/>
        <w:adjustRightInd w:val="0"/>
        <w:snapToGrid w:val="0"/>
        <w:rPr>
          <w:rFonts w:cs="宋体"/>
          <w:kern w:val="0"/>
          <w:sz w:val="24"/>
        </w:rPr>
      </w:pPr>
    </w:p>
    <w:p w14:paraId="5397C082" w14:textId="6AA96513" w:rsidR="00463A06" w:rsidRPr="00463A06" w:rsidRDefault="00463A06" w:rsidP="00AD5FB7">
      <w:pPr>
        <w:widowControl/>
        <w:autoSpaceDE w:val="0"/>
        <w:autoSpaceDN w:val="0"/>
        <w:adjustRightInd w:val="0"/>
        <w:snapToGrid w:val="0"/>
        <w:rPr>
          <w:rFonts w:cs="宋体"/>
          <w:kern w:val="0"/>
          <w:sz w:val="24"/>
          <w:szCs w:val="23"/>
        </w:rPr>
      </w:pPr>
      <w:r w:rsidRPr="00463A06">
        <w:rPr>
          <w:rFonts w:cs="宋体" w:hint="eastAsia"/>
          <w:b/>
          <w:bCs/>
          <w:kern w:val="0"/>
          <w:sz w:val="24"/>
          <w:szCs w:val="23"/>
        </w:rPr>
        <w:t>出现：</w:t>
      </w:r>
      <w:r w:rsidR="006122D7">
        <w:rPr>
          <w:rFonts w:cs="宋体" w:hint="eastAsia"/>
          <w:b/>
          <w:bCs/>
          <w:kern w:val="0"/>
          <w:sz w:val="24"/>
          <w:szCs w:val="23"/>
        </w:rPr>
        <w:t xml:space="preserve">     </w:t>
      </w:r>
      <w:r w:rsidRPr="00463A06">
        <w:rPr>
          <w:rFonts w:cs="宋体" w:hint="eastAsia"/>
          <w:kern w:val="0"/>
          <w:sz w:val="24"/>
          <w:szCs w:val="23"/>
        </w:rPr>
        <w:t>应用热工程</w:t>
      </w:r>
    </w:p>
    <w:p w14:paraId="7FC10DA5" w14:textId="77777777" w:rsidR="00463A06" w:rsidRPr="00463A06" w:rsidRDefault="00463A06" w:rsidP="00AD5FB7">
      <w:pPr>
        <w:widowControl/>
        <w:autoSpaceDE w:val="0"/>
        <w:autoSpaceDN w:val="0"/>
        <w:adjustRightInd w:val="0"/>
        <w:snapToGrid w:val="0"/>
        <w:rPr>
          <w:rFonts w:cs="宋体"/>
          <w:b/>
          <w:bCs/>
          <w:kern w:val="0"/>
          <w:sz w:val="24"/>
          <w:szCs w:val="23"/>
        </w:rPr>
      </w:pPr>
    </w:p>
    <w:p w14:paraId="2C356BA7" w14:textId="77777777" w:rsidR="00463A06" w:rsidRPr="00463A06" w:rsidRDefault="00463A06" w:rsidP="00AD5FB7">
      <w:pPr>
        <w:widowControl/>
        <w:autoSpaceDE w:val="0"/>
        <w:autoSpaceDN w:val="0"/>
        <w:adjustRightInd w:val="0"/>
        <w:snapToGrid w:val="0"/>
        <w:rPr>
          <w:rFonts w:cs="宋体"/>
          <w:b/>
          <w:bCs/>
          <w:kern w:val="0"/>
          <w:sz w:val="24"/>
          <w:szCs w:val="23"/>
        </w:rPr>
      </w:pPr>
      <w:r w:rsidRPr="00463A06">
        <w:rPr>
          <w:rFonts w:cs="宋体" w:hint="eastAsia"/>
          <w:b/>
          <w:bCs/>
          <w:kern w:val="0"/>
          <w:sz w:val="24"/>
          <w:szCs w:val="23"/>
        </w:rPr>
        <w:t>收稿日期：</w:t>
      </w:r>
      <w:r w:rsidRPr="00463A06">
        <w:rPr>
          <w:rFonts w:cs="宋体"/>
          <w:bCs/>
          <w:kern w:val="0"/>
          <w:sz w:val="24"/>
          <w:szCs w:val="23"/>
        </w:rPr>
        <w:t>2017</w:t>
      </w:r>
      <w:r w:rsidRPr="00463A06">
        <w:rPr>
          <w:rFonts w:cs="宋体" w:hint="eastAsia"/>
          <w:bCs/>
          <w:kern w:val="0"/>
          <w:sz w:val="24"/>
          <w:szCs w:val="23"/>
        </w:rPr>
        <w:t>年</w:t>
      </w:r>
      <w:r w:rsidRPr="00463A06">
        <w:rPr>
          <w:rFonts w:cs="宋体"/>
          <w:bCs/>
          <w:kern w:val="0"/>
          <w:sz w:val="24"/>
          <w:szCs w:val="23"/>
        </w:rPr>
        <w:t>10</w:t>
      </w:r>
      <w:r w:rsidRPr="00463A06">
        <w:rPr>
          <w:rFonts w:cs="宋体" w:hint="eastAsia"/>
          <w:bCs/>
          <w:kern w:val="0"/>
          <w:sz w:val="24"/>
          <w:szCs w:val="23"/>
        </w:rPr>
        <w:t>月</w:t>
      </w:r>
      <w:r w:rsidRPr="00463A06">
        <w:rPr>
          <w:rFonts w:cs="宋体"/>
          <w:bCs/>
          <w:kern w:val="0"/>
          <w:sz w:val="24"/>
          <w:szCs w:val="23"/>
        </w:rPr>
        <w:t>23</w:t>
      </w:r>
      <w:r w:rsidRPr="00463A06">
        <w:rPr>
          <w:rFonts w:cs="宋体" w:hint="eastAsia"/>
          <w:bCs/>
          <w:kern w:val="0"/>
          <w:sz w:val="24"/>
          <w:szCs w:val="23"/>
        </w:rPr>
        <w:t>日</w:t>
      </w:r>
    </w:p>
    <w:p w14:paraId="186FB120" w14:textId="77777777" w:rsidR="00463A06" w:rsidRPr="00463A06" w:rsidRDefault="00463A06" w:rsidP="00AD5FB7">
      <w:pPr>
        <w:widowControl/>
        <w:autoSpaceDE w:val="0"/>
        <w:autoSpaceDN w:val="0"/>
        <w:adjustRightInd w:val="0"/>
        <w:snapToGrid w:val="0"/>
        <w:rPr>
          <w:rFonts w:cs="宋体"/>
          <w:b/>
          <w:bCs/>
          <w:kern w:val="0"/>
          <w:sz w:val="24"/>
          <w:szCs w:val="23"/>
        </w:rPr>
      </w:pPr>
      <w:r w:rsidRPr="00463A06">
        <w:rPr>
          <w:rFonts w:cs="宋体" w:hint="eastAsia"/>
          <w:b/>
          <w:bCs/>
          <w:kern w:val="0"/>
          <w:sz w:val="24"/>
          <w:szCs w:val="23"/>
        </w:rPr>
        <w:t>修订日期：</w:t>
      </w:r>
      <w:r w:rsidRPr="00463A06">
        <w:rPr>
          <w:rFonts w:cs="宋体"/>
          <w:bCs/>
          <w:kern w:val="0"/>
          <w:sz w:val="24"/>
          <w:szCs w:val="23"/>
        </w:rPr>
        <w:t>2018</w:t>
      </w:r>
      <w:r w:rsidRPr="00463A06">
        <w:rPr>
          <w:rFonts w:cs="宋体" w:hint="eastAsia"/>
          <w:bCs/>
          <w:kern w:val="0"/>
          <w:sz w:val="24"/>
          <w:szCs w:val="23"/>
        </w:rPr>
        <w:t>年</w:t>
      </w:r>
      <w:r w:rsidRPr="00463A06">
        <w:rPr>
          <w:rFonts w:cs="宋体" w:hint="eastAsia"/>
          <w:bCs/>
          <w:kern w:val="0"/>
          <w:sz w:val="24"/>
          <w:szCs w:val="23"/>
        </w:rPr>
        <w:t xml:space="preserve">  </w:t>
      </w:r>
      <w:r w:rsidRPr="00463A06">
        <w:rPr>
          <w:rFonts w:cs="宋体"/>
          <w:bCs/>
          <w:kern w:val="0"/>
          <w:sz w:val="24"/>
          <w:szCs w:val="23"/>
        </w:rPr>
        <w:t>1</w:t>
      </w:r>
      <w:r w:rsidRPr="00463A06">
        <w:rPr>
          <w:rFonts w:cs="宋体" w:hint="eastAsia"/>
          <w:bCs/>
          <w:kern w:val="0"/>
          <w:sz w:val="24"/>
          <w:szCs w:val="23"/>
        </w:rPr>
        <w:t>月</w:t>
      </w:r>
      <w:r w:rsidRPr="00463A06">
        <w:rPr>
          <w:rFonts w:cs="宋体"/>
          <w:bCs/>
          <w:kern w:val="0"/>
          <w:sz w:val="24"/>
          <w:szCs w:val="23"/>
        </w:rPr>
        <w:t>26</w:t>
      </w:r>
      <w:r w:rsidRPr="00463A06">
        <w:rPr>
          <w:rFonts w:cs="宋体" w:hint="eastAsia"/>
          <w:bCs/>
          <w:kern w:val="0"/>
          <w:sz w:val="24"/>
          <w:szCs w:val="23"/>
        </w:rPr>
        <w:t>日</w:t>
      </w:r>
    </w:p>
    <w:p w14:paraId="0FEAC8BB" w14:textId="77777777" w:rsidR="00463A06" w:rsidRPr="00463A06" w:rsidRDefault="00463A06" w:rsidP="00AD5FB7">
      <w:pPr>
        <w:widowControl/>
        <w:autoSpaceDE w:val="0"/>
        <w:autoSpaceDN w:val="0"/>
        <w:adjustRightInd w:val="0"/>
        <w:snapToGrid w:val="0"/>
        <w:rPr>
          <w:rFonts w:cs="宋体"/>
          <w:b/>
          <w:bCs/>
          <w:kern w:val="0"/>
          <w:sz w:val="24"/>
          <w:szCs w:val="23"/>
        </w:rPr>
      </w:pPr>
      <w:r w:rsidRPr="00463A06">
        <w:rPr>
          <w:rFonts w:cs="宋体" w:hint="eastAsia"/>
          <w:b/>
          <w:bCs/>
          <w:kern w:val="0"/>
          <w:sz w:val="24"/>
          <w:szCs w:val="23"/>
        </w:rPr>
        <w:t>接受日期：</w:t>
      </w:r>
      <w:r w:rsidRPr="00463A06">
        <w:rPr>
          <w:rFonts w:cs="宋体"/>
          <w:bCs/>
          <w:kern w:val="0"/>
          <w:sz w:val="24"/>
          <w:szCs w:val="23"/>
        </w:rPr>
        <w:t>2018</w:t>
      </w:r>
      <w:r w:rsidRPr="00463A06">
        <w:rPr>
          <w:rFonts w:cs="宋体" w:hint="eastAsia"/>
          <w:bCs/>
          <w:kern w:val="0"/>
          <w:sz w:val="24"/>
          <w:szCs w:val="23"/>
        </w:rPr>
        <w:t>年</w:t>
      </w:r>
      <w:r w:rsidRPr="00463A06">
        <w:rPr>
          <w:rFonts w:cs="宋体" w:hint="eastAsia"/>
          <w:bCs/>
          <w:kern w:val="0"/>
          <w:sz w:val="24"/>
          <w:szCs w:val="23"/>
        </w:rPr>
        <w:t xml:space="preserve">  </w:t>
      </w:r>
      <w:r w:rsidRPr="00463A06">
        <w:rPr>
          <w:rFonts w:cs="宋体"/>
          <w:bCs/>
          <w:kern w:val="0"/>
          <w:sz w:val="24"/>
          <w:szCs w:val="23"/>
        </w:rPr>
        <w:t>2</w:t>
      </w:r>
      <w:r w:rsidRPr="00463A06">
        <w:rPr>
          <w:rFonts w:cs="宋体" w:hint="eastAsia"/>
          <w:bCs/>
          <w:kern w:val="0"/>
          <w:sz w:val="24"/>
          <w:szCs w:val="23"/>
        </w:rPr>
        <w:t>月</w:t>
      </w:r>
      <w:r w:rsidRPr="00463A06">
        <w:rPr>
          <w:rFonts w:cs="宋体"/>
          <w:bCs/>
          <w:kern w:val="0"/>
          <w:sz w:val="24"/>
          <w:szCs w:val="23"/>
        </w:rPr>
        <w:t>13</w:t>
      </w:r>
      <w:r w:rsidRPr="00463A06">
        <w:rPr>
          <w:rFonts w:cs="宋体" w:hint="eastAsia"/>
          <w:bCs/>
          <w:kern w:val="0"/>
          <w:sz w:val="24"/>
          <w:szCs w:val="23"/>
        </w:rPr>
        <w:t>日</w:t>
      </w:r>
    </w:p>
    <w:p w14:paraId="3D2378F0" w14:textId="77777777" w:rsidR="00463A06" w:rsidRPr="00463A06" w:rsidRDefault="00463A06" w:rsidP="00AD5FB7">
      <w:pPr>
        <w:widowControl/>
        <w:autoSpaceDE w:val="0"/>
        <w:autoSpaceDN w:val="0"/>
        <w:adjustRightInd w:val="0"/>
        <w:snapToGrid w:val="0"/>
        <w:jc w:val="left"/>
        <w:rPr>
          <w:rFonts w:ascii="宋体" w:cs="宋体"/>
          <w:color w:val="000000"/>
          <w:kern w:val="0"/>
          <w:sz w:val="24"/>
        </w:rPr>
      </w:pPr>
    </w:p>
    <w:p w14:paraId="14E36236" w14:textId="77777777" w:rsidR="00463A06" w:rsidRPr="00463A06" w:rsidRDefault="00463A06" w:rsidP="00AD5FB7">
      <w:pPr>
        <w:widowControl/>
        <w:autoSpaceDE w:val="0"/>
        <w:autoSpaceDN w:val="0"/>
        <w:adjustRightInd w:val="0"/>
        <w:snapToGrid w:val="0"/>
        <w:jc w:val="left"/>
        <w:rPr>
          <w:rFonts w:ascii="宋体" w:cs="宋体"/>
          <w:color w:val="000000"/>
          <w:kern w:val="0"/>
          <w:sz w:val="24"/>
        </w:rPr>
      </w:pPr>
    </w:p>
    <w:p w14:paraId="723B6EFB" w14:textId="77777777" w:rsidR="00463A06" w:rsidRPr="00463A06" w:rsidRDefault="00463A06" w:rsidP="00AD5FB7">
      <w:pPr>
        <w:widowControl/>
        <w:autoSpaceDE w:val="0"/>
        <w:autoSpaceDN w:val="0"/>
        <w:adjustRightInd w:val="0"/>
        <w:snapToGrid w:val="0"/>
        <w:jc w:val="left"/>
        <w:rPr>
          <w:rFonts w:ascii="宋体" w:cs="宋体"/>
          <w:color w:val="000000"/>
          <w:kern w:val="0"/>
          <w:sz w:val="24"/>
        </w:rPr>
      </w:pPr>
    </w:p>
    <w:p w14:paraId="6D1D8A51" w14:textId="77777777" w:rsidR="00463A06" w:rsidRPr="00463A06" w:rsidRDefault="00463A06" w:rsidP="00AD5FB7">
      <w:pPr>
        <w:widowControl/>
        <w:autoSpaceDE w:val="0"/>
        <w:autoSpaceDN w:val="0"/>
        <w:adjustRightInd w:val="0"/>
        <w:snapToGrid w:val="0"/>
        <w:jc w:val="left"/>
        <w:rPr>
          <w:rFonts w:ascii="宋体" w:cs="宋体"/>
          <w:color w:val="000000"/>
          <w:kern w:val="0"/>
          <w:sz w:val="24"/>
        </w:rPr>
      </w:pPr>
    </w:p>
    <w:p w14:paraId="21503E70" w14:textId="77777777" w:rsidR="00463A06" w:rsidRPr="00463A06" w:rsidRDefault="00463A06" w:rsidP="00AD5FB7">
      <w:pPr>
        <w:widowControl/>
        <w:autoSpaceDE w:val="0"/>
        <w:autoSpaceDN w:val="0"/>
        <w:adjustRightInd w:val="0"/>
        <w:snapToGrid w:val="0"/>
        <w:spacing w:line="400" w:lineRule="exact"/>
        <w:rPr>
          <w:kern w:val="0"/>
          <w:sz w:val="24"/>
          <w:szCs w:val="23"/>
        </w:rPr>
      </w:pPr>
      <w:r w:rsidRPr="00463A06">
        <w:rPr>
          <w:rFonts w:cs="宋体" w:hint="eastAsia"/>
          <w:kern w:val="0"/>
          <w:sz w:val="24"/>
          <w:szCs w:val="23"/>
        </w:rPr>
        <w:t>廖志荣，徐超，任云秀，高峰飞，居兴旭，杜晓泽旭，一种新型包覆层</w:t>
      </w:r>
      <w:r w:rsidRPr="00463A06">
        <w:rPr>
          <w:kern w:val="0"/>
          <w:sz w:val="24"/>
          <w:szCs w:val="23"/>
        </w:rPr>
        <w:t>PCM</w:t>
      </w:r>
      <w:r w:rsidRPr="00463A06">
        <w:rPr>
          <w:rFonts w:cs="宋体" w:hint="eastAsia"/>
          <w:kern w:val="0"/>
          <w:sz w:val="24"/>
          <w:szCs w:val="23"/>
        </w:rPr>
        <w:t>包覆层</w:t>
      </w:r>
      <w:r w:rsidRPr="00463A06">
        <w:rPr>
          <w:kern w:val="0"/>
          <w:sz w:val="24"/>
          <w:szCs w:val="23"/>
        </w:rPr>
        <w:t>TES</w:t>
      </w:r>
      <w:r w:rsidRPr="00463A06">
        <w:rPr>
          <w:rFonts w:cs="宋体" w:hint="eastAsia"/>
          <w:kern w:val="0"/>
          <w:sz w:val="24"/>
          <w:szCs w:val="23"/>
        </w:rPr>
        <w:t>系统的有效导热系数相关性，应用热工工程（</w:t>
      </w:r>
      <w:r w:rsidRPr="00463A06">
        <w:rPr>
          <w:kern w:val="0"/>
          <w:sz w:val="24"/>
          <w:szCs w:val="23"/>
        </w:rPr>
        <w:t>2018</w:t>
      </w:r>
      <w:r w:rsidRPr="00463A06">
        <w:rPr>
          <w:rFonts w:cs="宋体" w:hint="eastAsia"/>
          <w:kern w:val="0"/>
          <w:sz w:val="24"/>
          <w:szCs w:val="23"/>
        </w:rPr>
        <w:t>），</w:t>
      </w:r>
      <w:r w:rsidRPr="00463A06">
        <w:rPr>
          <w:kern w:val="0"/>
          <w:sz w:val="24"/>
          <w:szCs w:val="23"/>
        </w:rPr>
        <w:t>doi</w:t>
      </w:r>
      <w:r w:rsidRPr="00463A06">
        <w:rPr>
          <w:rFonts w:hint="eastAsia"/>
          <w:kern w:val="0"/>
          <w:sz w:val="24"/>
          <w:szCs w:val="23"/>
        </w:rPr>
        <w:t>：</w:t>
      </w:r>
      <w:hyperlink r:id="rId73" w:history="1">
        <w:r w:rsidRPr="00463A06">
          <w:rPr>
            <w:color w:val="467886" w:themeColor="hyperlink"/>
            <w:kern w:val="0"/>
            <w:sz w:val="24"/>
            <w:szCs w:val="23"/>
            <w:u w:val="single"/>
          </w:rPr>
          <w:t>https://doi.org/10.1016/j.applthermaleng.2018.02.048</w:t>
        </w:r>
      </w:hyperlink>
    </w:p>
    <w:p w14:paraId="1E780FA7" w14:textId="77777777" w:rsidR="00463A06" w:rsidRPr="00463A06" w:rsidRDefault="00463A06" w:rsidP="00AD5FB7">
      <w:pPr>
        <w:widowControl/>
        <w:autoSpaceDE w:val="0"/>
        <w:autoSpaceDN w:val="0"/>
        <w:adjustRightInd w:val="0"/>
        <w:snapToGrid w:val="0"/>
        <w:jc w:val="left"/>
        <w:rPr>
          <w:rFonts w:ascii="宋体" w:cs="宋体"/>
          <w:color w:val="000000"/>
          <w:kern w:val="0"/>
          <w:sz w:val="24"/>
        </w:rPr>
      </w:pPr>
    </w:p>
    <w:p w14:paraId="7EFD3FA6" w14:textId="77777777" w:rsidR="00463A06" w:rsidRPr="00463A06" w:rsidRDefault="00463A06" w:rsidP="00AD5FB7">
      <w:pPr>
        <w:widowControl/>
        <w:autoSpaceDE w:val="0"/>
        <w:autoSpaceDN w:val="0"/>
        <w:adjustRightInd w:val="0"/>
        <w:snapToGrid w:val="0"/>
        <w:jc w:val="left"/>
        <w:rPr>
          <w:rFonts w:ascii="宋体" w:cs="宋体"/>
          <w:color w:val="000000"/>
          <w:kern w:val="0"/>
          <w:sz w:val="24"/>
        </w:rPr>
      </w:pPr>
    </w:p>
    <w:p w14:paraId="547FB62B" w14:textId="77777777" w:rsidR="00463A06" w:rsidRPr="00463A06" w:rsidRDefault="00463A06" w:rsidP="00AD5FB7">
      <w:pPr>
        <w:widowControl/>
        <w:autoSpaceDE w:val="0"/>
        <w:autoSpaceDN w:val="0"/>
        <w:adjustRightInd w:val="0"/>
        <w:snapToGrid w:val="0"/>
        <w:jc w:val="left"/>
        <w:rPr>
          <w:rFonts w:ascii="宋体" w:cs="宋体"/>
          <w:color w:val="000000"/>
          <w:kern w:val="0"/>
          <w:sz w:val="24"/>
        </w:rPr>
      </w:pPr>
    </w:p>
    <w:p w14:paraId="427C7AFE" w14:textId="77777777" w:rsidR="00463A06" w:rsidRPr="00463A06" w:rsidRDefault="00463A06" w:rsidP="00AD5FB7">
      <w:pPr>
        <w:widowControl/>
        <w:autoSpaceDE w:val="0"/>
        <w:autoSpaceDN w:val="0"/>
        <w:adjustRightInd w:val="0"/>
        <w:snapToGrid w:val="0"/>
        <w:jc w:val="left"/>
        <w:rPr>
          <w:rFonts w:ascii="宋体" w:cs="宋体"/>
          <w:color w:val="000000"/>
          <w:kern w:val="0"/>
          <w:sz w:val="24"/>
        </w:rPr>
      </w:pPr>
    </w:p>
    <w:p w14:paraId="3C874747" w14:textId="77777777" w:rsidR="00463A06" w:rsidRPr="00463A06" w:rsidRDefault="00463A06" w:rsidP="00AD5FB7">
      <w:pPr>
        <w:widowControl/>
        <w:autoSpaceDE w:val="0"/>
        <w:autoSpaceDN w:val="0"/>
        <w:adjustRightInd w:val="0"/>
        <w:snapToGrid w:val="0"/>
        <w:jc w:val="left"/>
        <w:rPr>
          <w:rFonts w:ascii="宋体" w:cs="宋体"/>
          <w:color w:val="000000"/>
          <w:kern w:val="0"/>
          <w:sz w:val="24"/>
        </w:rPr>
      </w:pPr>
    </w:p>
    <w:p w14:paraId="2CC642F0" w14:textId="77777777" w:rsidR="00463A06" w:rsidRPr="00463A06" w:rsidRDefault="00463A06" w:rsidP="00AD5FB7">
      <w:pPr>
        <w:pStyle w:val="af3"/>
        <w:ind w:firstLine="480"/>
      </w:pPr>
      <w:r w:rsidRPr="00463A06">
        <w:rPr>
          <w:rFonts w:hint="eastAsia"/>
        </w:rPr>
        <w:t>这是一篇已被接受发表的未经编辑的手稿的</w:t>
      </w:r>
      <w:r w:rsidRPr="00463A06">
        <w:t>PDF</w:t>
      </w:r>
      <w:r w:rsidRPr="00463A06">
        <w:rPr>
          <w:rFonts w:hint="eastAsia"/>
        </w:rPr>
        <w:t>文件。作为对客户的服务，我们提供了这个手稿的早期版本。在最终出版之前，手稿将经过编辑、排版和校样审查。请注意，在制作过程中可能会发现可能影响内容的错误，所有适用于期刊的法律免责声明都适用。</w:t>
      </w:r>
    </w:p>
    <w:p w14:paraId="4D02CA5A" w14:textId="77777777" w:rsidR="00463A06" w:rsidRPr="00463A06" w:rsidRDefault="00463A06" w:rsidP="00AD5FB7">
      <w:pPr>
        <w:widowControl/>
        <w:autoSpaceDE w:val="0"/>
        <w:autoSpaceDN w:val="0"/>
        <w:adjustRightInd w:val="0"/>
        <w:snapToGrid w:val="0"/>
        <w:jc w:val="left"/>
        <w:rPr>
          <w:rFonts w:ascii="宋体" w:cs="宋体"/>
          <w:color w:val="000000"/>
          <w:kern w:val="0"/>
          <w:sz w:val="23"/>
          <w:szCs w:val="23"/>
        </w:rPr>
      </w:pPr>
    </w:p>
    <w:p w14:paraId="7F19BE60" w14:textId="77777777" w:rsidR="00463A06" w:rsidRPr="00463A06" w:rsidRDefault="00463A06" w:rsidP="00AD5FB7">
      <w:pPr>
        <w:widowControl/>
        <w:autoSpaceDE w:val="0"/>
        <w:autoSpaceDN w:val="0"/>
        <w:adjustRightInd w:val="0"/>
        <w:snapToGrid w:val="0"/>
        <w:jc w:val="left"/>
        <w:rPr>
          <w:rFonts w:ascii="宋体" w:cs="宋体"/>
          <w:color w:val="000000"/>
          <w:kern w:val="0"/>
          <w:sz w:val="23"/>
          <w:szCs w:val="23"/>
        </w:rPr>
      </w:pPr>
    </w:p>
    <w:p w14:paraId="19A9675B" w14:textId="77777777" w:rsidR="00463A06" w:rsidRDefault="00463A06" w:rsidP="00AD5FB7">
      <w:pPr>
        <w:widowControl/>
        <w:autoSpaceDE w:val="0"/>
        <w:autoSpaceDN w:val="0"/>
        <w:adjustRightInd w:val="0"/>
        <w:snapToGrid w:val="0"/>
        <w:jc w:val="left"/>
        <w:rPr>
          <w:rFonts w:ascii="宋体" w:cs="宋体"/>
          <w:color w:val="000000"/>
          <w:kern w:val="0"/>
          <w:sz w:val="23"/>
          <w:szCs w:val="23"/>
        </w:rPr>
      </w:pPr>
    </w:p>
    <w:p w14:paraId="16D7F4B1" w14:textId="77777777" w:rsidR="00AD5FB7" w:rsidRDefault="00AD5FB7" w:rsidP="00AD5FB7">
      <w:pPr>
        <w:widowControl/>
        <w:autoSpaceDE w:val="0"/>
        <w:autoSpaceDN w:val="0"/>
        <w:adjustRightInd w:val="0"/>
        <w:snapToGrid w:val="0"/>
        <w:jc w:val="left"/>
        <w:rPr>
          <w:rFonts w:ascii="宋体" w:cs="宋体"/>
          <w:color w:val="000000"/>
          <w:kern w:val="0"/>
          <w:sz w:val="23"/>
          <w:szCs w:val="23"/>
        </w:rPr>
      </w:pPr>
    </w:p>
    <w:p w14:paraId="3661E3A7" w14:textId="77777777" w:rsidR="00AD5FB7" w:rsidRPr="00463A06" w:rsidRDefault="00AD5FB7" w:rsidP="00AD5FB7">
      <w:pPr>
        <w:widowControl/>
        <w:autoSpaceDE w:val="0"/>
        <w:autoSpaceDN w:val="0"/>
        <w:adjustRightInd w:val="0"/>
        <w:snapToGrid w:val="0"/>
        <w:jc w:val="left"/>
        <w:rPr>
          <w:rFonts w:ascii="宋体" w:cs="宋体"/>
          <w:color w:val="000000"/>
          <w:kern w:val="0"/>
          <w:sz w:val="23"/>
          <w:szCs w:val="23"/>
        </w:rPr>
      </w:pPr>
    </w:p>
    <w:p w14:paraId="12EED8EA" w14:textId="77777777" w:rsidR="00463A06" w:rsidRPr="00463A06" w:rsidRDefault="00463A06" w:rsidP="00AD5FB7">
      <w:pPr>
        <w:widowControl/>
        <w:autoSpaceDE w:val="0"/>
        <w:autoSpaceDN w:val="0"/>
        <w:adjustRightInd w:val="0"/>
        <w:snapToGrid w:val="0"/>
        <w:jc w:val="left"/>
        <w:rPr>
          <w:rFonts w:ascii="宋体" w:cs="宋体"/>
          <w:color w:val="000000"/>
          <w:kern w:val="0"/>
          <w:sz w:val="23"/>
          <w:szCs w:val="23"/>
        </w:rPr>
      </w:pPr>
    </w:p>
    <w:p w14:paraId="70044E17" w14:textId="77777777" w:rsidR="00463A06" w:rsidRPr="006E03A0" w:rsidRDefault="00463A06" w:rsidP="006122D7">
      <w:pPr>
        <w:widowControl/>
        <w:autoSpaceDE w:val="0"/>
        <w:autoSpaceDN w:val="0"/>
        <w:adjustRightInd w:val="0"/>
        <w:snapToGrid w:val="0"/>
        <w:jc w:val="center"/>
        <w:rPr>
          <w:rFonts w:eastAsia="黑体" w:cstheme="minorBidi"/>
          <w:b/>
          <w:bCs/>
          <w:kern w:val="0"/>
          <w:sz w:val="44"/>
          <w:szCs w:val="44"/>
        </w:rPr>
      </w:pPr>
      <w:r w:rsidRPr="006E03A0">
        <w:rPr>
          <w:rFonts w:eastAsia="黑体" w:cstheme="minorBidi" w:hint="eastAsia"/>
          <w:b/>
          <w:bCs/>
          <w:kern w:val="0"/>
          <w:sz w:val="44"/>
          <w:szCs w:val="44"/>
        </w:rPr>
        <w:lastRenderedPageBreak/>
        <w:t>一种新型填充床球形</w:t>
      </w:r>
      <w:r w:rsidRPr="006E03A0">
        <w:rPr>
          <w:rFonts w:eastAsia="黑体" w:cstheme="minorBidi"/>
          <w:b/>
          <w:bCs/>
          <w:kern w:val="0"/>
          <w:sz w:val="44"/>
          <w:szCs w:val="44"/>
        </w:rPr>
        <w:t>PCM</w:t>
      </w:r>
      <w:r w:rsidRPr="006E03A0">
        <w:rPr>
          <w:rFonts w:eastAsia="黑体" w:cstheme="minorBidi" w:hint="eastAsia"/>
          <w:b/>
          <w:bCs/>
          <w:kern w:val="0"/>
          <w:sz w:val="44"/>
          <w:szCs w:val="44"/>
        </w:rPr>
        <w:t>封装中</w:t>
      </w:r>
      <w:r w:rsidRPr="006E03A0">
        <w:rPr>
          <w:rFonts w:eastAsia="黑体" w:cstheme="minorBidi"/>
          <w:b/>
          <w:bCs/>
          <w:kern w:val="0"/>
          <w:sz w:val="44"/>
          <w:szCs w:val="44"/>
        </w:rPr>
        <w:t>PCM</w:t>
      </w:r>
      <w:r w:rsidRPr="006E03A0">
        <w:rPr>
          <w:rFonts w:eastAsia="黑体" w:cstheme="minorBidi" w:hint="eastAsia"/>
          <w:b/>
          <w:bCs/>
          <w:kern w:val="0"/>
          <w:sz w:val="44"/>
          <w:szCs w:val="44"/>
        </w:rPr>
        <w:t>熔化的有效导热系数关系式系统</w:t>
      </w:r>
    </w:p>
    <w:p w14:paraId="7034B453" w14:textId="77777777" w:rsidR="00463A06" w:rsidRPr="00463A06" w:rsidRDefault="00463A06" w:rsidP="006122D7">
      <w:pPr>
        <w:widowControl/>
        <w:autoSpaceDE w:val="0"/>
        <w:autoSpaceDN w:val="0"/>
        <w:adjustRightInd w:val="0"/>
        <w:snapToGrid w:val="0"/>
        <w:jc w:val="left"/>
        <w:rPr>
          <w:rFonts w:cstheme="minorBidi"/>
          <w:kern w:val="0"/>
          <w:sz w:val="36"/>
          <w:szCs w:val="36"/>
        </w:rPr>
      </w:pPr>
    </w:p>
    <w:p w14:paraId="30F6CA9D" w14:textId="51267886" w:rsidR="00463A06" w:rsidRPr="00463A06" w:rsidRDefault="00463A06" w:rsidP="006122D7">
      <w:pPr>
        <w:widowControl/>
        <w:autoSpaceDE w:val="0"/>
        <w:autoSpaceDN w:val="0"/>
        <w:adjustRightInd w:val="0"/>
        <w:snapToGrid w:val="0"/>
        <w:spacing w:line="400" w:lineRule="exact"/>
        <w:jc w:val="center"/>
        <w:rPr>
          <w:rFonts w:cs="宋体"/>
          <w:color w:val="000000"/>
          <w:kern w:val="0"/>
          <w:sz w:val="24"/>
          <w:szCs w:val="12"/>
        </w:rPr>
      </w:pPr>
      <w:r w:rsidRPr="00463A06">
        <w:rPr>
          <w:rFonts w:cs="宋体" w:hint="eastAsia"/>
          <w:color w:val="000000"/>
          <w:kern w:val="0"/>
          <w:sz w:val="24"/>
          <w:szCs w:val="23"/>
        </w:rPr>
        <w:t>廖志荣</w:t>
      </w:r>
      <w:r w:rsidRPr="00463A06">
        <w:rPr>
          <w:rFonts w:cs="宋体" w:hint="eastAsia"/>
          <w:color w:val="000000"/>
          <w:kern w:val="0"/>
          <w:sz w:val="24"/>
          <w:szCs w:val="23"/>
          <w:vertAlign w:val="superscript"/>
        </w:rPr>
        <w:t>1</w:t>
      </w:r>
      <w:r w:rsidR="00FE47AB">
        <w:rPr>
          <w:rFonts w:cs="宋体" w:hint="eastAsia"/>
          <w:color w:val="000000"/>
          <w:kern w:val="0"/>
          <w:sz w:val="24"/>
          <w:szCs w:val="23"/>
          <w:vertAlign w:val="superscript"/>
        </w:rPr>
        <w:t>,</w:t>
      </w:r>
      <w:r w:rsidRPr="00463A06">
        <w:rPr>
          <w:rFonts w:cs="宋体" w:hint="eastAsia"/>
          <w:color w:val="000000"/>
          <w:kern w:val="0"/>
          <w:sz w:val="24"/>
          <w:szCs w:val="23"/>
          <w:vertAlign w:val="superscript"/>
        </w:rPr>
        <w:t>2</w:t>
      </w:r>
      <w:r w:rsidRPr="00463A06">
        <w:rPr>
          <w:rFonts w:cs="宋体" w:hint="eastAsia"/>
          <w:color w:val="000000"/>
          <w:kern w:val="0"/>
          <w:sz w:val="24"/>
          <w:szCs w:val="23"/>
        </w:rPr>
        <w:t>，徐超</w:t>
      </w:r>
      <w:r w:rsidRPr="00463A06">
        <w:rPr>
          <w:rFonts w:cs="宋体" w:hint="eastAsia"/>
          <w:color w:val="000000"/>
          <w:kern w:val="0"/>
          <w:sz w:val="24"/>
          <w:szCs w:val="23"/>
          <w:vertAlign w:val="superscript"/>
        </w:rPr>
        <w:t>1*</w:t>
      </w:r>
      <w:r w:rsidRPr="00463A06">
        <w:rPr>
          <w:rFonts w:cs="宋体" w:hint="eastAsia"/>
          <w:color w:val="000000"/>
          <w:kern w:val="0"/>
          <w:sz w:val="24"/>
          <w:szCs w:val="23"/>
        </w:rPr>
        <w:t>，任云秀</w:t>
      </w:r>
      <w:r w:rsidRPr="00463A06">
        <w:rPr>
          <w:rFonts w:cs="宋体" w:hint="eastAsia"/>
          <w:color w:val="000000"/>
          <w:kern w:val="0"/>
          <w:sz w:val="24"/>
          <w:szCs w:val="23"/>
          <w:vertAlign w:val="superscript"/>
        </w:rPr>
        <w:t>1</w:t>
      </w:r>
      <w:r w:rsidRPr="00463A06">
        <w:rPr>
          <w:rFonts w:cs="宋体" w:hint="eastAsia"/>
          <w:color w:val="000000"/>
          <w:kern w:val="0"/>
          <w:sz w:val="24"/>
          <w:szCs w:val="23"/>
        </w:rPr>
        <w:t>，高峰</w:t>
      </w:r>
      <w:r w:rsidRPr="00463A06">
        <w:rPr>
          <w:rFonts w:cs="宋体" w:hint="eastAsia"/>
          <w:color w:val="000000"/>
          <w:kern w:val="0"/>
          <w:sz w:val="24"/>
          <w:szCs w:val="23"/>
          <w:vertAlign w:val="superscript"/>
        </w:rPr>
        <w:t>2</w:t>
      </w:r>
      <w:r w:rsidRPr="00463A06">
        <w:rPr>
          <w:rFonts w:cs="宋体" w:hint="eastAsia"/>
          <w:color w:val="000000"/>
          <w:kern w:val="0"/>
          <w:sz w:val="24"/>
          <w:szCs w:val="23"/>
        </w:rPr>
        <w:t>，居兴</w:t>
      </w:r>
      <w:r w:rsidRPr="00463A06">
        <w:rPr>
          <w:rFonts w:cs="宋体" w:hint="eastAsia"/>
          <w:color w:val="000000"/>
          <w:kern w:val="0"/>
          <w:sz w:val="24"/>
          <w:szCs w:val="23"/>
          <w:vertAlign w:val="superscript"/>
        </w:rPr>
        <w:t>1</w:t>
      </w:r>
      <w:r w:rsidRPr="00463A06">
        <w:rPr>
          <w:rFonts w:cs="宋体" w:hint="eastAsia"/>
          <w:color w:val="000000"/>
          <w:kern w:val="0"/>
          <w:sz w:val="24"/>
          <w:szCs w:val="23"/>
        </w:rPr>
        <w:t>，杜晓泽</w:t>
      </w:r>
      <w:r w:rsidRPr="00463A06">
        <w:rPr>
          <w:rFonts w:cs="宋体" w:hint="eastAsia"/>
          <w:color w:val="000000"/>
          <w:kern w:val="0"/>
          <w:sz w:val="24"/>
          <w:szCs w:val="23"/>
          <w:vertAlign w:val="superscript"/>
        </w:rPr>
        <w:t>1</w:t>
      </w:r>
    </w:p>
    <w:p w14:paraId="06C7C99F"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 w:val="24"/>
          <w:szCs w:val="23"/>
        </w:rPr>
      </w:pPr>
      <w:r w:rsidRPr="00463A06">
        <w:rPr>
          <w:rFonts w:cs="宋体" w:hint="eastAsia"/>
          <w:color w:val="000000"/>
          <w:kern w:val="0"/>
          <w:sz w:val="24"/>
          <w:szCs w:val="23"/>
          <w:vertAlign w:val="superscript"/>
        </w:rPr>
        <w:t>1</w:t>
      </w:r>
      <w:r w:rsidRPr="00463A06">
        <w:rPr>
          <w:rFonts w:cs="宋体" w:hint="eastAsia"/>
          <w:color w:val="000000"/>
          <w:kern w:val="0"/>
          <w:sz w:val="24"/>
          <w:szCs w:val="23"/>
        </w:rPr>
        <w:t>华北电力大学可再生能源备用电力系统国家重点实验室，北京</w:t>
      </w:r>
      <w:r w:rsidRPr="00463A06">
        <w:rPr>
          <w:rFonts w:cs="宋体"/>
          <w:color w:val="000000"/>
          <w:kern w:val="0"/>
          <w:sz w:val="24"/>
          <w:szCs w:val="23"/>
        </w:rPr>
        <w:t>102206</w:t>
      </w:r>
    </w:p>
    <w:p w14:paraId="398E9169"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 w:val="24"/>
          <w:szCs w:val="23"/>
        </w:rPr>
      </w:pPr>
      <w:r w:rsidRPr="00463A06">
        <w:rPr>
          <w:rFonts w:cs="宋体" w:hint="eastAsia"/>
          <w:color w:val="000000"/>
          <w:kern w:val="0"/>
          <w:sz w:val="24"/>
          <w:szCs w:val="23"/>
          <w:vertAlign w:val="superscript"/>
        </w:rPr>
        <w:t>2</w:t>
      </w:r>
      <w:r w:rsidRPr="00463A06">
        <w:rPr>
          <w:rFonts w:cs="宋体" w:hint="eastAsia"/>
          <w:color w:val="000000"/>
          <w:kern w:val="0"/>
          <w:sz w:val="24"/>
          <w:szCs w:val="23"/>
        </w:rPr>
        <w:t>北京首航水利资源科技有限公司，北京</w:t>
      </w:r>
      <w:r w:rsidRPr="00463A06">
        <w:rPr>
          <w:rFonts w:cs="宋体"/>
          <w:color w:val="000000"/>
          <w:kern w:val="0"/>
          <w:sz w:val="24"/>
          <w:szCs w:val="23"/>
        </w:rPr>
        <w:t>100070</w:t>
      </w:r>
    </w:p>
    <w:p w14:paraId="2D6D28E9" w14:textId="3F8B99DB" w:rsidR="00463A06" w:rsidRPr="00463A06" w:rsidRDefault="00B3143E" w:rsidP="006122D7">
      <w:pPr>
        <w:widowControl/>
        <w:autoSpaceDE w:val="0"/>
        <w:autoSpaceDN w:val="0"/>
        <w:adjustRightInd w:val="0"/>
        <w:snapToGrid w:val="0"/>
        <w:spacing w:line="400" w:lineRule="exact"/>
        <w:jc w:val="center"/>
        <w:rPr>
          <w:rFonts w:cs="宋体"/>
          <w:color w:val="000000"/>
          <w:kern w:val="0"/>
          <w:sz w:val="24"/>
          <w:szCs w:val="23"/>
        </w:rPr>
      </w:pPr>
      <w:r w:rsidRPr="00B3143E">
        <w:rPr>
          <w:rFonts w:cs="宋体" w:hint="eastAsia"/>
          <w:color w:val="000000"/>
          <w:kern w:val="0"/>
          <w:sz w:val="24"/>
          <w:szCs w:val="23"/>
          <w:vertAlign w:val="superscript"/>
        </w:rPr>
        <w:t>*</w:t>
      </w:r>
      <w:r w:rsidR="00463A06" w:rsidRPr="00463A06">
        <w:rPr>
          <w:rFonts w:cs="宋体" w:hint="eastAsia"/>
          <w:color w:val="000000"/>
          <w:kern w:val="0"/>
          <w:sz w:val="24"/>
          <w:szCs w:val="23"/>
        </w:rPr>
        <w:t>通讯作者联系电话：</w:t>
      </w:r>
      <w:r w:rsidR="00463A06" w:rsidRPr="00463A06">
        <w:rPr>
          <w:rFonts w:cs="宋体"/>
          <w:color w:val="000000"/>
          <w:kern w:val="0"/>
          <w:sz w:val="24"/>
          <w:szCs w:val="23"/>
        </w:rPr>
        <w:t>+86 10 61773934</w:t>
      </w:r>
      <w:r w:rsidR="00463A06" w:rsidRPr="00463A06">
        <w:rPr>
          <w:rFonts w:cs="宋体" w:hint="eastAsia"/>
          <w:color w:val="000000"/>
          <w:kern w:val="0"/>
          <w:sz w:val="24"/>
          <w:szCs w:val="23"/>
        </w:rPr>
        <w:t>；传真：</w:t>
      </w:r>
      <w:r w:rsidR="00463A06" w:rsidRPr="00463A06">
        <w:rPr>
          <w:rFonts w:cs="宋体"/>
          <w:color w:val="000000"/>
          <w:kern w:val="0"/>
          <w:sz w:val="24"/>
          <w:szCs w:val="23"/>
        </w:rPr>
        <w:t>+86 1061773877</w:t>
      </w:r>
      <w:r w:rsidR="00463A06" w:rsidRPr="00463A06">
        <w:rPr>
          <w:rFonts w:cs="宋体" w:hint="eastAsia"/>
          <w:color w:val="000000"/>
          <w:kern w:val="0"/>
          <w:sz w:val="24"/>
          <w:szCs w:val="23"/>
        </w:rPr>
        <w:t>；电子邮箱：</w:t>
      </w:r>
      <w:r w:rsidR="00463A06" w:rsidRPr="00463A06">
        <w:rPr>
          <w:rFonts w:cs="宋体"/>
          <w:color w:val="000000"/>
          <w:kern w:val="0"/>
          <w:sz w:val="24"/>
          <w:szCs w:val="23"/>
        </w:rPr>
        <w:t xml:space="preserve">mechxu@ncepu.edu.cn </w:t>
      </w:r>
      <w:r w:rsidR="00463A06" w:rsidRPr="00463A06">
        <w:rPr>
          <w:rFonts w:cs="宋体" w:hint="eastAsia"/>
          <w:color w:val="000000"/>
          <w:kern w:val="0"/>
          <w:sz w:val="24"/>
          <w:szCs w:val="23"/>
        </w:rPr>
        <w:t>（</w:t>
      </w:r>
      <w:r w:rsidR="00463A06" w:rsidRPr="00463A06">
        <w:rPr>
          <w:rFonts w:cs="宋体"/>
          <w:color w:val="000000"/>
          <w:kern w:val="0"/>
          <w:sz w:val="24"/>
          <w:szCs w:val="23"/>
        </w:rPr>
        <w:t>C.</w:t>
      </w:r>
      <w:r w:rsidR="00463A06" w:rsidRPr="00463A06">
        <w:rPr>
          <w:rFonts w:cs="宋体" w:hint="eastAsia"/>
          <w:color w:val="000000"/>
          <w:kern w:val="0"/>
          <w:sz w:val="24"/>
          <w:szCs w:val="23"/>
        </w:rPr>
        <w:t>徐超）</w:t>
      </w:r>
    </w:p>
    <w:p w14:paraId="4FC73C39"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 w:val="24"/>
          <w:szCs w:val="23"/>
        </w:rPr>
      </w:pPr>
    </w:p>
    <w:p w14:paraId="295E3EC9"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 w:val="24"/>
          <w:szCs w:val="23"/>
        </w:rPr>
      </w:pPr>
    </w:p>
    <w:p w14:paraId="1F9B63F6" w14:textId="77777777" w:rsidR="00463A06" w:rsidRPr="00463A06" w:rsidRDefault="00463A06" w:rsidP="006122D7">
      <w:pPr>
        <w:autoSpaceDE w:val="0"/>
        <w:autoSpaceDN w:val="0"/>
        <w:adjustRightInd w:val="0"/>
        <w:snapToGrid w:val="0"/>
        <w:spacing w:beforeLines="50" w:before="156" w:afterLines="50" w:after="156"/>
        <w:jc w:val="left"/>
        <w:rPr>
          <w:rFonts w:ascii="黑体" w:eastAsia="黑体" w:cs="黑体"/>
          <w:b/>
          <w:bCs/>
          <w:color w:val="000000"/>
          <w:kern w:val="0"/>
          <w:sz w:val="36"/>
          <w:szCs w:val="36"/>
        </w:rPr>
      </w:pPr>
      <w:r w:rsidRPr="00463A06">
        <w:rPr>
          <w:rFonts w:ascii="黑体" w:eastAsia="黑体" w:cs="黑体" w:hint="eastAsia"/>
          <w:b/>
          <w:bCs/>
          <w:color w:val="000000"/>
          <w:kern w:val="0"/>
          <w:sz w:val="36"/>
          <w:szCs w:val="36"/>
        </w:rPr>
        <w:t>摘要</w:t>
      </w:r>
    </w:p>
    <w:p w14:paraId="27569E06" w14:textId="77777777" w:rsidR="00463A06" w:rsidRPr="00463A06" w:rsidRDefault="00463A06" w:rsidP="006122D7">
      <w:pPr>
        <w:pStyle w:val="af3"/>
        <w:ind w:firstLine="480"/>
      </w:pPr>
      <w:r w:rsidRPr="00463A06">
        <w:rPr>
          <w:rFonts w:hint="eastAsia"/>
        </w:rPr>
        <w:t>采用相变材料（</w:t>
      </w:r>
      <w:r w:rsidRPr="00463A06">
        <w:t>PCM</w:t>
      </w:r>
      <w:r w:rsidRPr="00463A06">
        <w:rPr>
          <w:rFonts w:hint="eastAsia"/>
        </w:rPr>
        <w:t>）封装的填充床式</w:t>
      </w:r>
      <w:r w:rsidRPr="00463A06">
        <w:t>TES</w:t>
      </w:r>
      <w:r w:rsidRPr="00463A06">
        <w:rPr>
          <w:rFonts w:hint="eastAsia"/>
        </w:rPr>
        <w:t>系统是太阳能热利用中极具潜力的</w:t>
      </w:r>
      <w:r w:rsidRPr="00463A06">
        <w:t>TES</w:t>
      </w:r>
      <w:r w:rsidRPr="00463A06">
        <w:rPr>
          <w:rFonts w:hint="eastAsia"/>
        </w:rPr>
        <w:t>技术之一。本文采用一种经过验证的自然对流包含模型，模拟了</w:t>
      </w:r>
      <w:r w:rsidRPr="00463A06">
        <w:t>PCM</w:t>
      </w:r>
      <w:r w:rsidRPr="00463A06">
        <w:rPr>
          <w:rFonts w:hint="eastAsia"/>
        </w:rPr>
        <w:t>在球形封装中的约束熔化过程。然后利用该模型模拟了不同条件下</w:t>
      </w:r>
      <w:r w:rsidRPr="00463A06">
        <w:t>NaNO</w:t>
      </w:r>
      <w:r w:rsidRPr="00463A06">
        <w:rPr>
          <w:szCs w:val="16"/>
          <w:vertAlign w:val="subscript"/>
        </w:rPr>
        <w:t>3</w:t>
      </w:r>
      <w:r w:rsidRPr="00463A06">
        <w:rPr>
          <w:rFonts w:hint="eastAsia"/>
        </w:rPr>
        <w:t>的熔化过程。同时，利用其他文献研究的有效导热系数相关性，利用传导控制模型计算了相同的熔化过程。研究发现，自然对流包含模型和传导控制模型得到的液体分数变化与已有的导热系数相关性有明显差异。在此基础上，基于自然对流模型的模拟结果，提出了一种新的有效导热系数的线性回归关系。结果表明，基于有效导热系数关联的传导控制模型对液相分数变化的预测效果优于文献报道的相关模型。因此，本文提出的相关关系可用于通过传导控制模型计算胶囊内</w:t>
      </w:r>
      <w:r w:rsidRPr="00463A06">
        <w:t>PCM</w:t>
      </w:r>
      <w:r w:rsidRPr="00463A06">
        <w:rPr>
          <w:rFonts w:hint="eastAsia"/>
        </w:rPr>
        <w:t>的熔化过程，这是填充床潜</w:t>
      </w:r>
      <w:r w:rsidRPr="00463A06">
        <w:t>TES</w:t>
      </w:r>
      <w:r w:rsidRPr="00463A06">
        <w:rPr>
          <w:rFonts w:hint="eastAsia"/>
        </w:rPr>
        <w:t>系统建模的迫切需要。</w:t>
      </w:r>
    </w:p>
    <w:p w14:paraId="40F914DC" w14:textId="77777777" w:rsidR="00463A06" w:rsidRPr="00463A06" w:rsidRDefault="00463A06" w:rsidP="006122D7">
      <w:pPr>
        <w:pStyle w:val="af3"/>
        <w:ind w:firstLine="482"/>
      </w:pPr>
      <w:r w:rsidRPr="00463A06">
        <w:rPr>
          <w:rFonts w:hint="eastAsia"/>
          <w:b/>
        </w:rPr>
        <w:t>关键词</w:t>
      </w:r>
      <w:r w:rsidRPr="00463A06">
        <w:rPr>
          <w:rFonts w:hint="eastAsia"/>
        </w:rPr>
        <w:t>：填充床蓄热；有效导热系数；相变材料；融化的过程；数值模拟</w:t>
      </w:r>
    </w:p>
    <w:p w14:paraId="2EA21D1B" w14:textId="77777777" w:rsidR="00463A06" w:rsidRPr="00463A06" w:rsidRDefault="00463A06" w:rsidP="006122D7">
      <w:pPr>
        <w:widowControl/>
        <w:autoSpaceDE w:val="0"/>
        <w:autoSpaceDN w:val="0"/>
        <w:adjustRightInd w:val="0"/>
        <w:snapToGrid w:val="0"/>
        <w:spacing w:line="400" w:lineRule="exact"/>
        <w:rPr>
          <w:rFonts w:cs="宋体"/>
          <w:kern w:val="0"/>
          <w:sz w:val="24"/>
          <w:szCs w:val="23"/>
        </w:rPr>
      </w:pPr>
    </w:p>
    <w:p w14:paraId="1C435ED7" w14:textId="77777777" w:rsidR="00463A06" w:rsidRPr="00463A06" w:rsidRDefault="00463A06" w:rsidP="006122D7">
      <w:pPr>
        <w:autoSpaceDE w:val="0"/>
        <w:autoSpaceDN w:val="0"/>
        <w:adjustRightInd w:val="0"/>
        <w:snapToGrid w:val="0"/>
        <w:jc w:val="left"/>
        <w:rPr>
          <w:rFonts w:ascii="黑体" w:eastAsia="黑体" w:cs="黑体"/>
          <w:color w:val="000000"/>
          <w:kern w:val="0"/>
          <w:sz w:val="36"/>
          <w:szCs w:val="36"/>
        </w:rPr>
        <w:sectPr w:rsidR="00463A06" w:rsidRPr="00463A06" w:rsidSect="00463A06">
          <w:pgSz w:w="11906" w:h="16838"/>
          <w:pgMar w:top="1440" w:right="1800" w:bottom="1440" w:left="1800" w:header="851" w:footer="992" w:gutter="0"/>
          <w:cols w:space="425"/>
          <w:docGrid w:type="lines" w:linePitch="312"/>
        </w:sectPr>
      </w:pPr>
    </w:p>
    <w:p w14:paraId="5F9A2343" w14:textId="77777777" w:rsidR="00463A06" w:rsidRPr="00463A06" w:rsidRDefault="00463A06" w:rsidP="005F75E8">
      <w:pPr>
        <w:autoSpaceDE w:val="0"/>
        <w:autoSpaceDN w:val="0"/>
        <w:adjustRightInd w:val="0"/>
        <w:snapToGrid w:val="0"/>
        <w:spacing w:beforeLines="50" w:before="156"/>
        <w:jc w:val="left"/>
        <w:rPr>
          <w:rFonts w:ascii="黑体" w:eastAsia="黑体" w:cs="黑体"/>
          <w:b/>
          <w:color w:val="000000"/>
          <w:kern w:val="0"/>
          <w:sz w:val="36"/>
          <w:szCs w:val="36"/>
        </w:rPr>
      </w:pPr>
      <w:r w:rsidRPr="00463A06">
        <w:rPr>
          <w:rFonts w:ascii="黑体" w:eastAsia="黑体" w:cs="黑体"/>
          <w:b/>
          <w:color w:val="000000"/>
          <w:kern w:val="0"/>
          <w:sz w:val="36"/>
          <w:szCs w:val="36"/>
        </w:rPr>
        <w:lastRenderedPageBreak/>
        <w:t>1</w:t>
      </w:r>
      <w:r w:rsidRPr="00463A06">
        <w:rPr>
          <w:rFonts w:ascii="黑体" w:eastAsia="黑体" w:cs="黑体" w:hint="eastAsia"/>
          <w:b/>
          <w:color w:val="000000"/>
          <w:kern w:val="0"/>
          <w:sz w:val="36"/>
          <w:szCs w:val="36"/>
        </w:rPr>
        <w:t xml:space="preserve"> 简绍</w:t>
      </w:r>
    </w:p>
    <w:p w14:paraId="3747B448" w14:textId="77777777" w:rsidR="00463A06" w:rsidRPr="00E36305" w:rsidRDefault="00463A06" w:rsidP="006122D7">
      <w:pPr>
        <w:pStyle w:val="af3"/>
        <w:ind w:firstLine="480"/>
      </w:pPr>
      <w:r w:rsidRPr="00E36305">
        <w:rPr>
          <w:rFonts w:hint="eastAsia"/>
        </w:rPr>
        <w:t>热储能技术（</w:t>
      </w:r>
      <w:r w:rsidRPr="00E36305">
        <w:t>TES</w:t>
      </w:r>
      <w:r w:rsidRPr="00E36305">
        <w:rPr>
          <w:rFonts w:hint="eastAsia"/>
        </w:rPr>
        <w:t>）是太阳能热应用领域的热点之一。例如，</w:t>
      </w:r>
      <w:r w:rsidRPr="00E36305">
        <w:t>TES</w:t>
      </w:r>
      <w:r w:rsidRPr="00E36305">
        <w:rPr>
          <w:rFonts w:hint="eastAsia"/>
        </w:rPr>
        <w:t>可以显著提高聚光太阳能电站的灵活性和可调度性</w:t>
      </w:r>
      <w:r w:rsidRPr="00E36305">
        <w:t>[1]</w:t>
      </w:r>
      <w:r w:rsidRPr="00E36305">
        <w:rPr>
          <w:rFonts w:hint="eastAsia"/>
        </w:rPr>
        <w:t>。根据储热机理，</w:t>
      </w:r>
      <w:r w:rsidRPr="00E36305">
        <w:t>TES</w:t>
      </w:r>
      <w:r w:rsidRPr="00E36305">
        <w:rPr>
          <w:rFonts w:hint="eastAsia"/>
        </w:rPr>
        <w:t>可分为显热储热、潜热储热和热化学储热</w:t>
      </w:r>
      <w:r w:rsidRPr="00E36305">
        <w:t>[2]</w:t>
      </w:r>
      <w:r w:rsidRPr="00E36305">
        <w:rPr>
          <w:rFonts w:hint="eastAsia"/>
        </w:rPr>
        <w:t>。在显热</w:t>
      </w:r>
      <w:r w:rsidRPr="00E36305">
        <w:t>TES</w:t>
      </w:r>
      <w:r w:rsidRPr="00E36305">
        <w:rPr>
          <w:rFonts w:hint="eastAsia"/>
        </w:rPr>
        <w:t>系统中，热能是通过提高</w:t>
      </w:r>
      <w:r w:rsidRPr="00E36305">
        <w:t>/</w:t>
      </w:r>
      <w:r w:rsidRPr="00E36305">
        <w:rPr>
          <w:rFonts w:hint="eastAsia"/>
        </w:rPr>
        <w:t>降低存储介质的温度来存储</w:t>
      </w:r>
      <w:r w:rsidRPr="00E36305">
        <w:t>/</w:t>
      </w:r>
      <w:r w:rsidRPr="00E36305">
        <w:rPr>
          <w:rFonts w:hint="eastAsia"/>
        </w:rPr>
        <w:t>释放的，不发生相变或化学反应。潜热的</w:t>
      </w:r>
      <w:r w:rsidRPr="00E36305">
        <w:t>TES</w:t>
      </w:r>
      <w:r w:rsidRPr="00E36305">
        <w:rPr>
          <w:rFonts w:hint="eastAsia"/>
        </w:rPr>
        <w:t>系统通过相变过程吸收</w:t>
      </w:r>
      <w:r w:rsidRPr="00E36305">
        <w:t>/</w:t>
      </w:r>
      <w:r w:rsidRPr="00E36305">
        <w:rPr>
          <w:rFonts w:hint="eastAsia"/>
        </w:rPr>
        <w:t>释放热能。热化学</w:t>
      </w:r>
      <w:r w:rsidRPr="00E36305">
        <w:t>TES</w:t>
      </w:r>
      <w:r w:rsidRPr="00E36305">
        <w:rPr>
          <w:rFonts w:hint="eastAsia"/>
        </w:rPr>
        <w:t>系统通过可逆吸附或化学反应储存或释放热能。尽管热化学</w:t>
      </w:r>
      <w:r w:rsidRPr="00E36305">
        <w:t>TES</w:t>
      </w:r>
      <w:r w:rsidRPr="00E36305">
        <w:rPr>
          <w:rFonts w:hint="eastAsia"/>
        </w:rPr>
        <w:t>系统显示出巨大的潜力，但它是仍处于非常早期的发展阶段。显热</w:t>
      </w:r>
      <w:r w:rsidRPr="00E36305">
        <w:t>TES</w:t>
      </w:r>
      <w:r w:rsidRPr="00E36305">
        <w:rPr>
          <w:rFonts w:hint="eastAsia"/>
        </w:rPr>
        <w:t>系统是最成熟的一种，但通常存在储热密度低的问题。最近，潜热</w:t>
      </w:r>
      <w:r w:rsidRPr="00E36305">
        <w:t>TES</w:t>
      </w:r>
      <w:r w:rsidRPr="00E36305">
        <w:rPr>
          <w:rFonts w:hint="eastAsia"/>
        </w:rPr>
        <w:t>技术是由于其高储热密度和近乎恒温的传热特性，越来越受到世界各国的关注。</w:t>
      </w:r>
    </w:p>
    <w:p w14:paraId="54DBFA0F" w14:textId="77777777" w:rsidR="00463A06" w:rsidRPr="00E36305" w:rsidRDefault="00463A06" w:rsidP="006122D7">
      <w:pPr>
        <w:pStyle w:val="af3"/>
        <w:ind w:firstLine="480"/>
      </w:pPr>
      <w:r w:rsidRPr="00E36305">
        <w:rPr>
          <w:rFonts w:hint="eastAsia"/>
        </w:rPr>
        <w:t>填充床潜热</w:t>
      </w:r>
      <w:r w:rsidRPr="00E36305">
        <w:t>TES</w:t>
      </w:r>
      <w:r w:rsidRPr="00E36305">
        <w:rPr>
          <w:rFonts w:hint="eastAsia"/>
        </w:rPr>
        <w:t>系统由封装的微小</w:t>
      </w:r>
      <w:r w:rsidRPr="00E36305">
        <w:t>PCM</w:t>
      </w:r>
      <w:r w:rsidRPr="00E36305">
        <w:rPr>
          <w:rFonts w:hint="eastAsia"/>
        </w:rPr>
        <w:t>颗粒组成，在充放能过程中，传热流体（</w:t>
      </w:r>
      <w:r w:rsidRPr="00E36305">
        <w:t>HTF</w:t>
      </w:r>
      <w:r w:rsidRPr="00E36305">
        <w:rPr>
          <w:rFonts w:hint="eastAsia"/>
        </w:rPr>
        <w:t>）通过该颗粒循环并传递热能</w:t>
      </w:r>
      <w:r w:rsidRPr="00E36305">
        <w:t>[3]</w:t>
      </w:r>
      <w:r w:rsidRPr="00E36305">
        <w:rPr>
          <w:rFonts w:hint="eastAsia"/>
        </w:rPr>
        <w:t>。填充床潜热</w:t>
      </w:r>
      <w:r w:rsidRPr="00E36305">
        <w:t>TES</w:t>
      </w:r>
      <w:r w:rsidRPr="00E36305">
        <w:rPr>
          <w:rFonts w:hint="eastAsia"/>
        </w:rPr>
        <w:t>系统可以实现比显热</w:t>
      </w:r>
      <w:r w:rsidRPr="00E36305">
        <w:t>TES</w:t>
      </w:r>
      <w:r w:rsidRPr="00E36305">
        <w:rPr>
          <w:rFonts w:hint="eastAsia"/>
        </w:rPr>
        <w:t>系统更紧凑的存储系统，并通过增加热交换面积来克服</w:t>
      </w:r>
      <w:r w:rsidRPr="00E36305">
        <w:t>PCM</w:t>
      </w:r>
      <w:r w:rsidRPr="00E36305">
        <w:rPr>
          <w:rFonts w:hint="eastAsia"/>
        </w:rPr>
        <w:t>低热导率导致的低充放电率。例如，填料床潜热</w:t>
      </w:r>
      <w:r w:rsidRPr="00E36305">
        <w:t>TES</w:t>
      </w:r>
      <w:r w:rsidRPr="00E36305">
        <w:rPr>
          <w:rFonts w:hint="eastAsia"/>
        </w:rPr>
        <w:t>系统（或采用</w:t>
      </w:r>
      <w:r w:rsidRPr="00E36305">
        <w:t>PCM</w:t>
      </w:r>
      <w:r w:rsidRPr="00E36305">
        <w:rPr>
          <w:rFonts w:hint="eastAsia"/>
        </w:rPr>
        <w:t>材料的单罐温跃层</w:t>
      </w:r>
      <w:r w:rsidRPr="00E36305">
        <w:t>TES</w:t>
      </w:r>
      <w:r w:rsidRPr="00E36305">
        <w:rPr>
          <w:rFonts w:hint="eastAsia"/>
        </w:rPr>
        <w:t>系统）由于与双罐</w:t>
      </w:r>
      <w:r w:rsidRPr="00E36305">
        <w:t>TES</w:t>
      </w:r>
      <w:r w:rsidRPr="00E36305">
        <w:rPr>
          <w:rFonts w:hint="eastAsia"/>
        </w:rPr>
        <w:t>系统相比成本可能更低，因此越来越受到商业</w:t>
      </w:r>
      <w:r w:rsidRPr="00E36305">
        <w:t>CSP</w:t>
      </w:r>
      <w:r w:rsidRPr="00E36305">
        <w:rPr>
          <w:rFonts w:hint="eastAsia"/>
        </w:rPr>
        <w:t>电厂的关注</w:t>
      </w:r>
      <w:r w:rsidRPr="00E36305">
        <w:t>[4]</w:t>
      </w:r>
      <w:r w:rsidRPr="00E36305">
        <w:rPr>
          <w:rFonts w:hint="eastAsia"/>
        </w:rPr>
        <w:t>。</w:t>
      </w:r>
    </w:p>
    <w:p w14:paraId="1614EB5E" w14:textId="77777777" w:rsidR="00463A06" w:rsidRPr="00E36305" w:rsidRDefault="00463A06" w:rsidP="006122D7">
      <w:pPr>
        <w:pStyle w:val="af3"/>
        <w:ind w:firstLine="480"/>
      </w:pPr>
      <w:r w:rsidRPr="00E36305">
        <w:rPr>
          <w:rFonts w:hint="eastAsia"/>
        </w:rPr>
        <w:t>许多数值模拟工作都集中在填料床潜热</w:t>
      </w:r>
      <w:r w:rsidRPr="00E36305">
        <w:t>TES</w:t>
      </w:r>
      <w:r w:rsidRPr="00E36305">
        <w:rPr>
          <w:rFonts w:hint="eastAsia"/>
        </w:rPr>
        <w:t>系统的参数研究和整体热性能上。由于复杂的几何结构和巨大的计算成本，直接对整个充填床系统进行三维模拟是非常困难的。因此，大多数填充床系统的数学模型都被简化为一维或二维</w:t>
      </w:r>
      <w:r w:rsidRPr="00E36305">
        <w:t>[5</w:t>
      </w:r>
      <w:r w:rsidRPr="00E36305">
        <w:rPr>
          <w:rFonts w:hint="eastAsia"/>
        </w:rPr>
        <w:t>，</w:t>
      </w:r>
      <w:r w:rsidRPr="00E36305">
        <w:t>6]</w:t>
      </w:r>
      <w:r w:rsidRPr="00E36305">
        <w:rPr>
          <w:rFonts w:hint="eastAsia"/>
        </w:rPr>
        <w:t>。此外，在胶囊内</w:t>
      </w:r>
      <w:r w:rsidRPr="00E36305">
        <w:t>PCM</w:t>
      </w:r>
      <w:r w:rsidRPr="00E36305">
        <w:rPr>
          <w:rFonts w:hint="eastAsia"/>
        </w:rPr>
        <w:t>熔化过程中，固液界面与胶囊壳体内壁之间存在浮力驱动的自然对流。因此，与以热传导为主导的凝固过程不同，熔化过程是以自然对流为主导</w:t>
      </w:r>
      <w:r w:rsidRPr="00E36305">
        <w:t>[7]</w:t>
      </w:r>
      <w:r w:rsidRPr="00E36305">
        <w:rPr>
          <w:rFonts w:hint="eastAsia"/>
        </w:rPr>
        <w:t>。实际上，球形胶囊内的</w:t>
      </w:r>
      <w:r w:rsidRPr="00E36305">
        <w:t>PCM</w:t>
      </w:r>
      <w:r w:rsidRPr="00E36305">
        <w:rPr>
          <w:rFonts w:hint="eastAsia"/>
        </w:rPr>
        <w:t>熔化有两种类型</w:t>
      </w:r>
      <w:r w:rsidRPr="00E36305">
        <w:t>:</w:t>
      </w:r>
      <w:r w:rsidRPr="00E36305">
        <w:rPr>
          <w:rFonts w:hint="eastAsia"/>
        </w:rPr>
        <w:t>无约束和约束</w:t>
      </w:r>
      <w:r w:rsidRPr="00E36305">
        <w:t>[8]</w:t>
      </w:r>
      <w:r w:rsidRPr="00E36305">
        <w:rPr>
          <w:rFonts w:hint="eastAsia"/>
        </w:rPr>
        <w:t>。不受约束的融化是指未熔化的固体</w:t>
      </w:r>
      <w:r w:rsidRPr="00E36305">
        <w:t>PCM</w:t>
      </w:r>
      <w:r w:rsidRPr="00E36305">
        <w:rPr>
          <w:rFonts w:hint="eastAsia"/>
        </w:rPr>
        <w:t>由于固液相密度差而发生迁移</w:t>
      </w:r>
      <w:r w:rsidRPr="00E36305">
        <w:t>[9]</w:t>
      </w:r>
      <w:r w:rsidRPr="00E36305">
        <w:rPr>
          <w:rFonts w:hint="eastAsia"/>
        </w:rPr>
        <w:t>，而约束熔化是指固体</w:t>
      </w:r>
      <w:r w:rsidRPr="00E36305">
        <w:t>PCM</w:t>
      </w:r>
      <w:r w:rsidRPr="00E36305">
        <w:rPr>
          <w:rFonts w:hint="eastAsia"/>
        </w:rPr>
        <w:t>将保持其熔化过程中的位置</w:t>
      </w:r>
      <w:r w:rsidRPr="00E36305">
        <w:t>[7</w:t>
      </w:r>
      <w:r w:rsidRPr="00E36305">
        <w:rPr>
          <w:rFonts w:hint="eastAsia"/>
        </w:rPr>
        <w:t>，</w:t>
      </w:r>
      <w:r w:rsidRPr="00E36305">
        <w:t>8</w:t>
      </w:r>
      <w:r w:rsidRPr="00E36305">
        <w:rPr>
          <w:rFonts w:hint="eastAsia"/>
        </w:rPr>
        <w:t>，</w:t>
      </w:r>
      <w:r w:rsidRPr="00E36305">
        <w:t>10</w:t>
      </w:r>
      <w:r w:rsidRPr="00E36305">
        <w:rPr>
          <w:rFonts w:hint="eastAsia"/>
        </w:rPr>
        <w:t>，</w:t>
      </w:r>
      <w:r w:rsidRPr="00E36305">
        <w:t>11]</w:t>
      </w:r>
      <w:r w:rsidRPr="00E36305">
        <w:rPr>
          <w:rFonts w:hint="eastAsia"/>
        </w:rPr>
        <w:t>。为了简化熔化过程的模拟复杂性，通常采用传导控制的能量方程来表示胶囊内的传热，而不直接考虑内部的自然对流。相反，引入了液体</w:t>
      </w:r>
      <w:r w:rsidRPr="00E36305">
        <w:t>PCM</w:t>
      </w:r>
      <w:r w:rsidRPr="00E36305">
        <w:rPr>
          <w:rFonts w:hint="eastAsia"/>
        </w:rPr>
        <w:t>的有效导热系数，以结合热传导和自然对流的影响。</w:t>
      </w:r>
    </w:p>
    <w:p w14:paraId="3B96276D" w14:textId="77777777" w:rsidR="00463A06" w:rsidRPr="00E36305" w:rsidRDefault="00463A06" w:rsidP="006122D7">
      <w:pPr>
        <w:pStyle w:val="af3"/>
        <w:ind w:firstLine="480"/>
      </w:pPr>
      <w:r w:rsidRPr="00E36305">
        <w:rPr>
          <w:rFonts w:hint="eastAsia"/>
        </w:rPr>
        <w:t>采用有效热导率来模拟单个胶囊的熔化过程。采用有效热导率来模拟单个胶囊的熔化过程。</w:t>
      </w:r>
      <w:r w:rsidRPr="00E36305">
        <w:t>Bedecarrat</w:t>
      </w:r>
      <w:r w:rsidRPr="00E36305">
        <w:rPr>
          <w:rFonts w:hint="eastAsia"/>
        </w:rPr>
        <w:t>等人</w:t>
      </w:r>
      <w:r w:rsidRPr="00E36305">
        <w:t>[12]</w:t>
      </w:r>
      <w:r w:rsidRPr="00E36305">
        <w:rPr>
          <w:rFonts w:hint="eastAsia"/>
        </w:rPr>
        <w:t>使用</w:t>
      </w:r>
      <w:r w:rsidRPr="00E36305">
        <w:t>1.1</w:t>
      </w:r>
      <w:r w:rsidRPr="00E36305">
        <w:rPr>
          <w:rFonts w:hint="eastAsia"/>
        </w:rPr>
        <w:t xml:space="preserve"> </w:t>
      </w:r>
      <m:oMath>
        <m:r>
          <m:rPr>
            <m:sty m:val="p"/>
          </m:rPr>
          <w:rPr>
            <w:rFonts w:ascii="Cambria Math" w:hAnsi="Cambria Math"/>
          </w:rPr>
          <m:t>W</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-1</m:t>
            </m:r>
          </m:sup>
        </m:sSup>
        <m:sSup>
          <m:sSupPr>
            <m:ctrlPr>
              <w:rPr>
                <w:rFonts w:ascii="Cambria Math" w:hAnsi="Cambria Math"/>
              </w:rPr>
            </m:ctrlPr>
          </m:sSupPr>
          <m:e>
            <m:r>
              <m:rPr>
                <m:sty m:val="p"/>
              </m:rPr>
              <w:rPr>
                <w:rFonts w:ascii="Cambria Math" w:hAnsi="Cambria Math"/>
              </w:rPr>
              <m:t>K</m:t>
            </m:r>
          </m:e>
          <m:sup>
            <m:r>
              <m:rPr>
                <m:sty m:val="p"/>
              </m:rPr>
              <w:rPr>
                <w:rFonts w:ascii="Cambria Math" w:hAnsi="Cambria Math"/>
              </w:rPr>
              <m:t>-1</m:t>
            </m:r>
          </m:sup>
        </m:sSup>
      </m:oMath>
      <w:r w:rsidRPr="00E36305">
        <w:rPr>
          <w:rFonts w:hint="eastAsia"/>
        </w:rPr>
        <w:t>的有效导热系数来模拟直径为</w:t>
      </w:r>
      <w:r w:rsidRPr="00E36305">
        <w:t xml:space="preserve">7.3 </w:t>
      </w:r>
      <w:r w:rsidRPr="00E36305">
        <w:rPr>
          <w:rFonts w:hint="eastAsia"/>
        </w:rPr>
        <w:t>cm</w:t>
      </w:r>
      <w:r w:rsidRPr="00E36305">
        <w:rPr>
          <w:rFonts w:hint="eastAsia"/>
        </w:rPr>
        <w:t>的胶囊内的水熔化过程。而在</w:t>
      </w:r>
      <w:r w:rsidRPr="00E36305">
        <w:t>Ismail</w:t>
      </w:r>
      <w:r w:rsidRPr="00E36305">
        <w:rPr>
          <w:rFonts w:hint="eastAsia"/>
        </w:rPr>
        <w:t>等人</w:t>
      </w:r>
      <w:r w:rsidRPr="00E36305">
        <w:t>[13]</w:t>
      </w:r>
      <w:r w:rsidRPr="00E36305">
        <w:rPr>
          <w:rFonts w:hint="eastAsia"/>
        </w:rPr>
        <w:t>的数值工作中，对于直径为</w:t>
      </w:r>
      <w:r w:rsidRPr="00E36305">
        <w:t xml:space="preserve">12 </w:t>
      </w:r>
      <w:r w:rsidRPr="00E36305">
        <w:rPr>
          <w:rFonts w:hint="eastAsia"/>
        </w:rPr>
        <w:t>cm</w:t>
      </w:r>
      <w:r w:rsidRPr="00E36305">
        <w:rPr>
          <w:rFonts w:hint="eastAsia"/>
        </w:rPr>
        <w:t>的球形胶囊，水的有效导热系数设为</w:t>
      </w:r>
      <w:r w:rsidRPr="00E36305">
        <w:t xml:space="preserve">2.5 </w:t>
      </w:r>
      <m:oMath>
        <m:r>
          <m:rPr>
            <m:sty m:val="p"/>
          </m:rPr>
          <w:rPr>
            <w:rFonts w:ascii="Cambria Math" w:hAnsi="Cambria Math" w:hint="eastAsia"/>
          </w:rPr>
          <m:t>W</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-1</m:t>
            </m:r>
          </m:sup>
        </m:sSup>
        <m:sSup>
          <m:sSupPr>
            <m:ctrlPr>
              <w:rPr>
                <w:rFonts w:ascii="Cambria Math" w:hAnsi="Cambria Math"/>
              </w:rPr>
            </m:ctrlPr>
          </m:sSupPr>
          <m:e>
            <m:r>
              <m:rPr>
                <m:sty m:val="p"/>
              </m:rPr>
              <w:rPr>
                <w:rFonts w:ascii="Cambria Math" w:hAnsi="Cambria Math"/>
              </w:rPr>
              <m:t>K</m:t>
            </m:r>
          </m:e>
          <m:sup>
            <m:r>
              <m:rPr>
                <m:sty m:val="p"/>
              </m:rPr>
              <w:rPr>
                <w:rFonts w:ascii="Cambria Math" w:hAnsi="Cambria Math"/>
              </w:rPr>
              <m:t>-1</m:t>
            </m:r>
          </m:sup>
        </m:sSup>
      </m:oMath>
      <w:r w:rsidRPr="00E36305">
        <w:rPr>
          <w:rFonts w:hint="eastAsia"/>
        </w:rPr>
        <w:t>。</w:t>
      </w:r>
      <w:r w:rsidRPr="00E36305">
        <w:t>Amin</w:t>
      </w:r>
      <w:r w:rsidRPr="00E36305">
        <w:rPr>
          <w:rFonts w:hint="eastAsia"/>
        </w:rPr>
        <w:t>等</w:t>
      </w:r>
      <w:r w:rsidRPr="00E36305">
        <w:t>[14]</w:t>
      </w:r>
      <w:r w:rsidRPr="00E36305">
        <w:rPr>
          <w:rFonts w:hint="eastAsia"/>
        </w:rPr>
        <w:t>研究表明，在熔融过程中，水的有效热导率约为水热导率的</w:t>
      </w:r>
      <w:r w:rsidRPr="00E36305">
        <w:t>1.8-3.5</w:t>
      </w:r>
      <w:r w:rsidRPr="00E36305">
        <w:rPr>
          <w:rFonts w:hint="eastAsia"/>
        </w:rPr>
        <w:t>倍，瑞利数为</w:t>
      </w:r>
      <w:r w:rsidRPr="00E36305">
        <w:t>6.8×10</w:t>
      </w:r>
      <w:r w:rsidRPr="00E36305">
        <w:rPr>
          <w:vertAlign w:val="superscript"/>
        </w:rPr>
        <w:t>6</w:t>
      </w:r>
      <w:r w:rsidRPr="00E36305">
        <w:t>~4.4×10</w:t>
      </w:r>
      <w:r w:rsidRPr="00E36305">
        <w:rPr>
          <w:vertAlign w:val="superscript"/>
        </w:rPr>
        <w:t>7</w:t>
      </w:r>
      <w:r w:rsidRPr="00E36305">
        <w:rPr>
          <w:rFonts w:hint="eastAsia"/>
        </w:rPr>
        <w:t>。</w:t>
      </w:r>
      <w:r w:rsidRPr="00E36305">
        <w:t xml:space="preserve"> </w:t>
      </w:r>
    </w:p>
    <w:p w14:paraId="0A7355DF" w14:textId="77777777" w:rsidR="00463A06" w:rsidRPr="00463A06" w:rsidRDefault="00463A06" w:rsidP="006122D7">
      <w:pPr>
        <w:pStyle w:val="af3"/>
        <w:ind w:firstLine="480"/>
      </w:pPr>
      <w:r w:rsidRPr="00463A06">
        <w:rPr>
          <w:rFonts w:hint="eastAsia"/>
        </w:rPr>
        <w:lastRenderedPageBreak/>
        <w:t>更重要的是，有效导热系数被广泛应用于模拟填充床潜热</w:t>
      </w:r>
      <w:r w:rsidRPr="00463A06">
        <w:t>TES</w:t>
      </w:r>
      <w:r w:rsidRPr="00463A06">
        <w:rPr>
          <w:rFonts w:hint="eastAsia"/>
        </w:rPr>
        <w:t>系统动态性能的数值模型中。</w:t>
      </w:r>
      <w:r w:rsidRPr="00463A06">
        <w:t>Karthikeyan</w:t>
      </w:r>
      <w:r w:rsidRPr="00463A06">
        <w:rPr>
          <w:rFonts w:hint="eastAsia"/>
        </w:rPr>
        <w:t>等</w:t>
      </w:r>
      <w:r w:rsidRPr="00463A06">
        <w:t>[15]</w:t>
      </w:r>
      <w:r w:rsidRPr="00463A06">
        <w:rPr>
          <w:rFonts w:hint="eastAsia"/>
        </w:rPr>
        <w:t>将</w:t>
      </w:r>
      <w:r w:rsidRPr="00463A06">
        <w:t>PCM</w:t>
      </w:r>
      <w:r w:rsidRPr="00463A06">
        <w:rPr>
          <w:rFonts w:hint="eastAsia"/>
        </w:rPr>
        <w:t>（石蜡）的有效导热系数设为</w:t>
      </w:r>
      <w:r w:rsidRPr="00463A06">
        <w:t xml:space="preserve">0.4 </w:t>
      </w:r>
      <m:oMath>
        <m:r>
          <m:rPr>
            <m:sty m:val="p"/>
          </m:rPr>
          <w:rPr>
            <w:rFonts w:ascii="Cambria Math" w:hAnsi="Cambria Math" w:hint="eastAsia"/>
          </w:rPr>
          <m:t>W</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-1</m:t>
            </m:r>
          </m:sup>
        </m:sSup>
        <m:sSup>
          <m:sSupPr>
            <m:ctrlPr>
              <w:rPr>
                <w:rFonts w:ascii="Cambria Math" w:hAnsi="Cambria Math"/>
                <w:iCs/>
              </w:rPr>
            </m:ctrlPr>
          </m:sSupPr>
          <m:e>
            <m:r>
              <m:rPr>
                <m:sty m:val="p"/>
              </m:rPr>
              <w:rPr>
                <w:rFonts w:ascii="Cambria Math" w:hAnsi="Cambria Math"/>
              </w:rPr>
              <m:t>K</m:t>
            </m:r>
          </m:e>
          <m:sup>
            <m:r>
              <m:rPr>
                <m:sty m:val="p"/>
              </m:rPr>
              <w:rPr>
                <w:rFonts w:ascii="Cambria Math" w:hAnsi="Cambria Math"/>
              </w:rPr>
              <m:t>-1</m:t>
            </m:r>
          </m:sup>
        </m:sSup>
      </m:oMath>
      <w:r w:rsidRPr="00463A06">
        <w:rPr>
          <w:rFonts w:hint="eastAsia"/>
        </w:rPr>
        <w:t>，是其原始导热系数的两倍，并通过基于焓的模型分析了</w:t>
      </w:r>
      <w:r w:rsidRPr="00463A06">
        <w:t>PCM</w:t>
      </w:r>
      <w:r w:rsidRPr="00463A06">
        <w:rPr>
          <w:rFonts w:hint="eastAsia"/>
        </w:rPr>
        <w:t>胶囊填充床</w:t>
      </w:r>
      <w:r w:rsidRPr="00463A06">
        <w:t>TES</w:t>
      </w:r>
      <w:r w:rsidRPr="00463A06">
        <w:rPr>
          <w:rFonts w:hint="eastAsia"/>
        </w:rPr>
        <w:t>系统的充注过程。</w:t>
      </w:r>
      <w:r w:rsidRPr="00463A06">
        <w:t>Bellan</w:t>
      </w:r>
      <w:r w:rsidRPr="00463A06">
        <w:rPr>
          <w:rFonts w:hint="eastAsia"/>
        </w:rPr>
        <w:t>等</w:t>
      </w:r>
      <w:r w:rsidRPr="00463A06">
        <w:t>[16]</w:t>
      </w:r>
      <w:r w:rsidRPr="00463A06">
        <w:rPr>
          <w:rFonts w:hint="eastAsia"/>
        </w:rPr>
        <w:t>采用</w:t>
      </w:r>
      <w:r w:rsidRPr="00463A06">
        <w:t>Raithby</w:t>
      </w:r>
      <w:r w:rsidRPr="00463A06">
        <w:rPr>
          <w:rFonts w:hint="eastAsia"/>
        </w:rPr>
        <w:t>和</w:t>
      </w:r>
      <w:r w:rsidRPr="00463A06">
        <w:t>Holland’s[17]</w:t>
      </w:r>
      <w:r w:rsidRPr="00463A06">
        <w:rPr>
          <w:rFonts w:hint="eastAsia"/>
        </w:rPr>
        <w:t>等方法计算了硝酸钠（</w:t>
      </w:r>
      <w:r w:rsidRPr="00463A06">
        <w:t>NaNO</w:t>
      </w:r>
      <w:r w:rsidRPr="00463A06">
        <w:rPr>
          <w:szCs w:val="16"/>
          <w:vertAlign w:val="subscript"/>
        </w:rPr>
        <w:t>3</w:t>
      </w:r>
      <w:r w:rsidRPr="00463A06">
        <w:rPr>
          <w:rFonts w:hint="eastAsia"/>
        </w:rPr>
        <w:t>）的有效导热系数，并数值研究了胶囊尺寸和</w:t>
      </w:r>
      <w:r w:rsidRPr="00463A06">
        <w:t>HTF</w:t>
      </w:r>
      <w:r w:rsidRPr="00463A06">
        <w:rPr>
          <w:rFonts w:hint="eastAsia"/>
        </w:rPr>
        <w:t>流速的影响对填充床潜热</w:t>
      </w:r>
      <w:r w:rsidRPr="00463A06">
        <w:t>TES</w:t>
      </w:r>
      <w:r w:rsidRPr="00463A06">
        <w:rPr>
          <w:rFonts w:hint="eastAsia"/>
        </w:rPr>
        <w:t>系统热性能的影响。文献</w:t>
      </w:r>
      <w:r w:rsidRPr="00463A06">
        <w:t>[5]</w:t>
      </w:r>
      <w:r w:rsidRPr="00463A06">
        <w:rPr>
          <w:rFonts w:hint="eastAsia"/>
        </w:rPr>
        <w:t>中提出的</w:t>
      </w:r>
      <w:r w:rsidRPr="00463A06">
        <w:t>PCM</w:t>
      </w:r>
      <w:r w:rsidRPr="00463A06">
        <w:rPr>
          <w:rFonts w:hint="eastAsia"/>
        </w:rPr>
        <w:t>有效导热系数公式</w:t>
      </w:r>
      <w:r w:rsidRPr="00463A06">
        <w:t>[18</w:t>
      </w:r>
      <w:r w:rsidRPr="00463A06">
        <w:rPr>
          <w:rFonts w:hint="eastAsia"/>
        </w:rPr>
        <w:t>，</w:t>
      </w:r>
      <w:r w:rsidRPr="00463A06">
        <w:t>19]</w:t>
      </w:r>
      <w:r w:rsidRPr="00463A06">
        <w:rPr>
          <w:rFonts w:hint="eastAsia"/>
        </w:rPr>
        <w:t>和分散同心（</w:t>
      </w:r>
      <w:r w:rsidRPr="00463A06">
        <w:t>D-C</w:t>
      </w:r>
      <w:r w:rsidRPr="00463A06">
        <w:rPr>
          <w:rFonts w:hint="eastAsia"/>
        </w:rPr>
        <w:t>）模型研究了熔盐填充床潜热</w:t>
      </w:r>
      <w:r w:rsidRPr="00463A06">
        <w:t>TES</w:t>
      </w:r>
      <w:r w:rsidRPr="00463A06">
        <w:rPr>
          <w:rFonts w:hint="eastAsia"/>
        </w:rPr>
        <w:t>系统的动态热性能以及级联</w:t>
      </w:r>
      <w:r w:rsidRPr="00463A06">
        <w:t>PCM</w:t>
      </w:r>
      <w:r w:rsidRPr="00463A06">
        <w:rPr>
          <w:rFonts w:hint="eastAsia"/>
        </w:rPr>
        <w:t>胶囊填充床</w:t>
      </w:r>
      <w:r w:rsidRPr="00463A06">
        <w:t>TES</w:t>
      </w:r>
      <w:r w:rsidRPr="00463A06">
        <w:rPr>
          <w:rFonts w:hint="eastAsia"/>
        </w:rPr>
        <w:t>的循环行为。这种相关性是由</w:t>
      </w:r>
      <w:r w:rsidRPr="00463A06">
        <w:t>Kalaiselvam</w:t>
      </w:r>
      <w:r w:rsidRPr="00463A06">
        <w:rPr>
          <w:rFonts w:hint="eastAsia"/>
        </w:rPr>
        <w:t>等</w:t>
      </w:r>
      <w:r w:rsidRPr="00463A06">
        <w:t>[21]</w:t>
      </w:r>
      <w:r w:rsidRPr="00463A06">
        <w:rPr>
          <w:rFonts w:hint="eastAsia"/>
        </w:rPr>
        <w:t>利用</w:t>
      </w:r>
      <w:r w:rsidRPr="00463A06">
        <w:t>Scanlan</w:t>
      </w:r>
      <w:r w:rsidRPr="00463A06">
        <w:rPr>
          <w:rFonts w:hint="eastAsia"/>
        </w:rPr>
        <w:t>等</w:t>
      </w:r>
      <w:r w:rsidRPr="00463A06">
        <w:t>[20]</w:t>
      </w:r>
      <w:r w:rsidRPr="00463A06">
        <w:rPr>
          <w:rFonts w:hint="eastAsia"/>
        </w:rPr>
        <w:t>研究了纳米颗粒分散时胶囊封闭</w:t>
      </w:r>
      <w:r w:rsidRPr="00463A06">
        <w:t>PCM</w:t>
      </w:r>
      <w:r w:rsidRPr="00463A06">
        <w:rPr>
          <w:rFonts w:hint="eastAsia"/>
        </w:rPr>
        <w:t>的相变过程和热力学行为，以及填充床潜</w:t>
      </w:r>
      <w:r w:rsidRPr="00463A06">
        <w:t>TES</w:t>
      </w:r>
      <w:r w:rsidRPr="00463A06">
        <w:rPr>
          <w:rFonts w:hint="eastAsia"/>
        </w:rPr>
        <w:t>系统的循环性能。</w:t>
      </w:r>
    </w:p>
    <w:p w14:paraId="05B1F441" w14:textId="77777777" w:rsidR="00463A06" w:rsidRPr="00463A06" w:rsidRDefault="00463A06" w:rsidP="006122D7">
      <w:pPr>
        <w:widowControl/>
        <w:autoSpaceDE w:val="0"/>
        <w:autoSpaceDN w:val="0"/>
        <w:adjustRightInd w:val="0"/>
        <w:snapToGrid w:val="0"/>
        <w:spacing w:line="400" w:lineRule="exact"/>
        <w:rPr>
          <w:rFonts w:cstheme="minorBidi"/>
          <w:kern w:val="0"/>
          <w:sz w:val="24"/>
          <w:szCs w:val="23"/>
        </w:rPr>
      </w:pPr>
      <w:r w:rsidRPr="00463A06">
        <w:rPr>
          <w:rFonts w:cstheme="minorBidi" w:hint="eastAsia"/>
          <w:kern w:val="0"/>
          <w:sz w:val="24"/>
          <w:szCs w:val="23"/>
        </w:rPr>
        <w:t>根据</w:t>
      </w:r>
      <w:r w:rsidRPr="00463A06">
        <w:rPr>
          <w:kern w:val="0"/>
          <w:sz w:val="24"/>
          <w:szCs w:val="23"/>
        </w:rPr>
        <w:t>Holman</w:t>
      </w:r>
      <w:r w:rsidRPr="00463A06">
        <w:rPr>
          <w:rFonts w:cstheme="minorBidi" w:hint="eastAsia"/>
          <w:kern w:val="0"/>
          <w:sz w:val="24"/>
          <w:szCs w:val="23"/>
        </w:rPr>
        <w:t>的工作</w:t>
      </w:r>
      <w:r w:rsidRPr="00463A06">
        <w:rPr>
          <w:kern w:val="0"/>
          <w:sz w:val="24"/>
          <w:szCs w:val="23"/>
        </w:rPr>
        <w:t>[22]</w:t>
      </w:r>
      <w:r w:rsidRPr="00463A06">
        <w:rPr>
          <w:rFonts w:cstheme="minorBidi" w:hint="eastAsia"/>
          <w:kern w:val="0"/>
          <w:sz w:val="24"/>
          <w:szCs w:val="23"/>
        </w:rPr>
        <w:t>，外壳内自由对流的有效导热系数一般为：</w:t>
      </w:r>
    </w:p>
    <w:p w14:paraId="16F4037C" w14:textId="77777777" w:rsidR="00463A06" w:rsidRPr="00463A06" w:rsidRDefault="00000000" w:rsidP="006122D7">
      <w:pPr>
        <w:widowControl/>
        <w:autoSpaceDE w:val="0"/>
        <w:autoSpaceDN w:val="0"/>
        <w:adjustRightInd w:val="0"/>
        <w:snapToGrid w:val="0"/>
        <w:jc w:val="left"/>
        <w:rPr>
          <w:rFonts w:cstheme="minorBidi"/>
          <w:kern w:val="0"/>
          <w:sz w:val="24"/>
          <w:szCs w:val="23"/>
        </w:rPr>
      </w:pPr>
      <m:oMathPara>
        <m:oMath>
          <m:eqArr>
            <m:eqArrPr>
              <m:maxDist m:val="1"/>
              <m:ctrlPr>
                <w:rPr>
                  <w:rFonts w:ascii="Cambria Math" w:hAnsi="Cambria Math" w:cstheme="minorBidi"/>
                  <w:i/>
                  <w:kern w:val="0"/>
                  <w:sz w:val="24"/>
                  <w:szCs w:val="23"/>
                </w:rPr>
              </m:ctrlPr>
            </m:eqArrPr>
            <m:e>
              <m:f>
                <m:fPr>
                  <m:ctrlPr>
                    <w:rPr>
                      <w:rFonts w:ascii="Cambria Math" w:hAnsi="Cambria Math" w:cstheme="minorBidi"/>
                      <w:kern w:val="0"/>
                      <w:sz w:val="24"/>
                      <w:szCs w:val="23"/>
                    </w:rPr>
                  </m:ctrlPr>
                </m:fPr>
                <m:num>
                  <m:sSub>
                    <m:sSubPr>
                      <m:ctrlPr>
                        <w:rPr>
                          <w:rFonts w:ascii="Cambria Math" w:hAnsi="Cambria Math" w:cstheme="minorBidi"/>
                          <w:kern w:val="0"/>
                          <w:sz w:val="24"/>
                          <w:szCs w:val="23"/>
                        </w:rPr>
                      </m:ctrlPr>
                    </m:sSubPr>
                    <m:e>
                      <m:r>
                        <w:rPr>
                          <w:rFonts w:ascii="Cambria Math" w:hAnsi="Cambria Math" w:cstheme="minorBidi"/>
                          <w:kern w:val="0"/>
                          <w:sz w:val="24"/>
                          <w:szCs w:val="23"/>
                        </w:rPr>
                        <m:t>k</m:t>
                      </m:r>
                    </m:e>
                    <m:sub>
                      <m:r>
                        <w:rPr>
                          <w:rFonts w:ascii="Cambria Math" w:hAnsi="Cambria Math" w:cstheme="minorBidi"/>
                          <w:kern w:val="0"/>
                          <w:sz w:val="24"/>
                          <w:szCs w:val="23"/>
                        </w:rPr>
                        <m:t>eff</m:t>
                      </m:r>
                    </m:sub>
                  </m:sSub>
                </m:num>
                <m:den>
                  <m:r>
                    <w:rPr>
                      <w:rFonts w:ascii="Cambria Math" w:hAnsi="Cambria Math" w:cstheme="minorBidi"/>
                      <w:kern w:val="0"/>
                      <w:sz w:val="24"/>
                      <w:szCs w:val="23"/>
                    </w:rPr>
                    <m:t>k</m:t>
                  </m:r>
                </m:den>
              </m:f>
              <m:r>
                <w:rPr>
                  <w:rFonts w:ascii="Cambria Math" w:hAnsi="Cambria Math" w:cstheme="minorBidi"/>
                  <w:kern w:val="0"/>
                  <w:sz w:val="24"/>
                  <w:szCs w:val="23"/>
                </w:rPr>
                <m:t>=C</m:t>
              </m:r>
              <m:sSup>
                <m:sSupPr>
                  <m:ctrlPr>
                    <w:rPr>
                      <w:rFonts w:ascii="Cambria Math" w:hAnsi="Cambria Math" w:cstheme="minorBidi"/>
                      <w:kern w:val="0"/>
                      <w:sz w:val="24"/>
                      <w:szCs w:val="23"/>
                    </w:rPr>
                  </m:ctrlPr>
                </m:sSupPr>
                <m:e>
                  <m:d>
                    <m:dPr>
                      <m:ctrlPr>
                        <w:rPr>
                          <w:rFonts w:ascii="Cambria Math" w:hAnsi="Cambria Math" w:cstheme="minorBidi"/>
                          <w:kern w:val="0"/>
                          <w:sz w:val="24"/>
                          <w:szCs w:val="23"/>
                        </w:rPr>
                      </m:ctrlPr>
                    </m:dPr>
                    <m:e>
                      <m:sSub>
                        <m:sSubPr>
                          <m:ctrlPr>
                            <w:rPr>
                              <w:rFonts w:ascii="Cambria Math" w:hAnsi="Cambria Math" w:cstheme="minorBidi"/>
                              <w:kern w:val="0"/>
                              <w:sz w:val="24"/>
                              <w:szCs w:val="23"/>
                            </w:rPr>
                          </m:ctrlPr>
                        </m:sSubPr>
                        <m:e>
                          <m:r>
                            <w:rPr>
                              <w:rFonts w:ascii="Cambria Math" w:hAnsi="Cambria Math" w:cstheme="minorBidi"/>
                              <w:kern w:val="0"/>
                              <w:sz w:val="24"/>
                              <w:szCs w:val="23"/>
                            </w:rPr>
                            <m:t>Gr</m:t>
                          </m:r>
                        </m:e>
                        <m:sub>
                          <m:r>
                            <w:rPr>
                              <w:rFonts w:ascii="Cambria Math" w:hAnsi="Cambria Math" w:cstheme="minorBidi"/>
                              <w:kern w:val="0"/>
                              <w:sz w:val="24"/>
                              <w:szCs w:val="23"/>
                            </w:rPr>
                            <m:t>δ</m:t>
                          </m:r>
                        </m:sub>
                      </m:sSub>
                      <m:r>
                        <w:rPr>
                          <w:rFonts w:ascii="Cambria Math" w:hAnsi="Cambria Math" w:cstheme="minorBidi"/>
                          <w:kern w:val="0"/>
                          <w:sz w:val="24"/>
                          <w:szCs w:val="23"/>
                        </w:rPr>
                        <m:t>Pr</m:t>
                      </m:r>
                    </m:e>
                  </m:d>
                </m:e>
                <m:sup>
                  <m:r>
                    <w:rPr>
                      <w:rFonts w:ascii="Cambria Math" w:hAnsi="Cambria Math" w:cstheme="minorBidi"/>
                      <w:kern w:val="0"/>
                      <w:sz w:val="24"/>
                      <w:szCs w:val="23"/>
                    </w:rPr>
                    <m:t>m</m:t>
                  </m:r>
                </m:sup>
              </m:sSup>
              <m:sSup>
                <m:sSupPr>
                  <m:ctrlPr>
                    <w:rPr>
                      <w:rFonts w:ascii="Cambria Math" w:hAnsi="Cambria Math" w:cstheme="minorBidi"/>
                      <w:kern w:val="0"/>
                      <w:sz w:val="24"/>
                      <w:szCs w:val="23"/>
                    </w:rPr>
                  </m:ctrlPr>
                </m:sSupPr>
                <m:e>
                  <m:d>
                    <m:dPr>
                      <m:ctrlPr>
                        <w:rPr>
                          <w:rFonts w:ascii="Cambria Math" w:hAnsi="Cambria Math" w:cstheme="minorBidi"/>
                          <w:kern w:val="0"/>
                          <w:sz w:val="24"/>
                          <w:szCs w:val="23"/>
                        </w:rPr>
                      </m:ctrlPr>
                    </m:dPr>
                    <m:e>
                      <m:f>
                        <m:fPr>
                          <m:ctrlPr>
                            <w:rPr>
                              <w:rFonts w:ascii="Cambria Math" w:hAnsi="Cambria Math" w:cstheme="minorBidi"/>
                              <w:kern w:val="0"/>
                              <w:sz w:val="24"/>
                              <w:szCs w:val="23"/>
                            </w:rPr>
                          </m:ctrlPr>
                        </m:fPr>
                        <m:num>
                          <m:r>
                            <w:rPr>
                              <w:rFonts w:ascii="Cambria Math" w:hAnsi="Cambria Math" w:cstheme="minorBidi"/>
                              <w:kern w:val="0"/>
                              <w:sz w:val="24"/>
                              <w:szCs w:val="23"/>
                            </w:rPr>
                            <m:t>L</m:t>
                          </m:r>
                        </m:num>
                        <m:den>
                          <m:r>
                            <w:rPr>
                              <w:rFonts w:ascii="Cambria Math" w:hAnsi="Cambria Math" w:cstheme="minorBidi"/>
                              <w:kern w:val="0"/>
                              <w:sz w:val="24"/>
                              <w:szCs w:val="23"/>
                            </w:rPr>
                            <m:t>δ</m:t>
                          </m:r>
                        </m:den>
                      </m:f>
                    </m:e>
                  </m:d>
                </m:e>
                <m:sup>
                  <m:r>
                    <w:rPr>
                      <w:rFonts w:ascii="Cambria Math" w:hAnsi="Cambria Math" w:cstheme="minorBidi"/>
                      <w:kern w:val="0"/>
                      <w:sz w:val="24"/>
                      <w:szCs w:val="23"/>
                    </w:rPr>
                    <m:t>n</m:t>
                  </m:r>
                </m:sup>
              </m:sSup>
              <m:r>
                <w:rPr>
                  <w:rFonts w:ascii="Cambria Math" w:hAnsi="Cambria Math" w:cstheme="minorBidi"/>
                  <w:kern w:val="0"/>
                  <w:sz w:val="24"/>
                  <w:szCs w:val="23"/>
                </w:rPr>
                <m:t>#</m:t>
              </m:r>
              <m:d>
                <m:dPr>
                  <m:ctrlPr>
                    <w:rPr>
                      <w:rFonts w:ascii="Cambria Math" w:hAnsi="Cambria Math" w:cstheme="minorBidi"/>
                      <w:i/>
                      <w:kern w:val="0"/>
                      <w:sz w:val="24"/>
                      <w:szCs w:val="23"/>
                    </w:rPr>
                  </m:ctrlPr>
                </m:dPr>
                <m:e>
                  <m:r>
                    <w:rPr>
                      <w:rFonts w:ascii="Cambria Math" w:hAnsi="Cambria Math" w:cstheme="minorBidi"/>
                      <w:kern w:val="0"/>
                      <w:sz w:val="24"/>
                      <w:szCs w:val="23"/>
                    </w:rPr>
                    <m:t>1</m:t>
                  </m:r>
                </m:e>
              </m:d>
            </m:e>
          </m:eqArr>
        </m:oMath>
      </m:oMathPara>
    </w:p>
    <w:p w14:paraId="2A36636C" w14:textId="4F090537" w:rsidR="00463A06" w:rsidRPr="00463A06" w:rsidRDefault="00463A06" w:rsidP="006122D7">
      <w:pPr>
        <w:pStyle w:val="af3"/>
        <w:ind w:firstLine="480"/>
      </w:pPr>
      <w:r w:rsidRPr="00463A06">
        <w:rPr>
          <w:rFonts w:hint="eastAsia"/>
        </w:rPr>
        <w:t>式中</w:t>
      </w:r>
      <m:oMath>
        <m:sSub>
          <m:sSubPr>
            <m:ctrlPr>
              <w:rPr>
                <w:rFonts w:ascii="Cambria Math" w:hAnsi="Cambria Math" w:cstheme="minorBidi"/>
              </w:rPr>
            </m:ctrlPr>
          </m:sSubPr>
          <m:e>
            <m:r>
              <w:rPr>
                <w:rFonts w:ascii="Cambria Math" w:hAnsi="Cambria Math" w:cstheme="minorBidi"/>
              </w:rPr>
              <m:t>k</m:t>
            </m:r>
          </m:e>
          <m:sub>
            <m:r>
              <w:rPr>
                <w:rFonts w:ascii="Cambria Math" w:hAnsi="Cambria Math" w:cstheme="minorBidi"/>
              </w:rPr>
              <m:t>eff</m:t>
            </m:r>
          </m:sub>
        </m:sSub>
      </m:oMath>
      <w:r w:rsidRPr="00463A06">
        <w:rPr>
          <w:rFonts w:hint="eastAsia"/>
        </w:rPr>
        <w:t>和</w:t>
      </w:r>
      <m:oMath>
        <m:r>
          <w:rPr>
            <w:rFonts w:ascii="Cambria Math" w:hAnsi="Cambria Math" w:cstheme="minorBidi"/>
          </w:rPr>
          <m:t>k</m:t>
        </m:r>
      </m:oMath>
      <w:r w:rsidRPr="00463A06">
        <w:rPr>
          <w:rFonts w:hint="eastAsia"/>
        </w:rPr>
        <w:t>分别为有效导热系数和</w:t>
      </w:r>
      <w:r w:rsidRPr="00463A06">
        <w:t>PCM</w:t>
      </w:r>
      <w:r w:rsidRPr="00463A06">
        <w:rPr>
          <w:rFonts w:hint="eastAsia"/>
        </w:rPr>
        <w:t>的导热系数，</w:t>
      </w:r>
      <m:oMath>
        <m:r>
          <w:rPr>
            <w:rFonts w:ascii="Cambria Math" w:hAnsi="Cambria Math" w:cstheme="minorBidi"/>
          </w:rPr>
          <m:t>C</m:t>
        </m:r>
      </m:oMath>
      <w:r w:rsidRPr="00463A06">
        <w:rPr>
          <w:rFonts w:hint="eastAsia"/>
        </w:rPr>
        <w:t>、</w:t>
      </w:r>
      <m:oMath>
        <m:r>
          <w:rPr>
            <w:rFonts w:ascii="Cambria Math" w:hAnsi="Cambria Math" w:cstheme="minorBidi"/>
          </w:rPr>
          <m:t>m</m:t>
        </m:r>
      </m:oMath>
      <w:r w:rsidRPr="00463A06">
        <w:rPr>
          <w:rFonts w:hint="eastAsia"/>
        </w:rPr>
        <w:t>、</w:t>
      </w:r>
      <m:oMath>
        <m:r>
          <w:rPr>
            <w:rFonts w:ascii="Cambria Math" w:hAnsi="Cambria Math" w:cstheme="minorBidi"/>
          </w:rPr>
          <m:t>n</m:t>
        </m:r>
      </m:oMath>
      <w:r w:rsidRPr="00463A06">
        <w:rPr>
          <w:rFonts w:hint="eastAsia"/>
        </w:rPr>
        <w:t>为常数，</w:t>
      </w:r>
      <m:oMath>
        <m:r>
          <w:rPr>
            <w:rFonts w:ascii="Cambria Math" w:hAnsi="Cambria Math" w:cstheme="minorBidi"/>
          </w:rPr>
          <m:t>δ</m:t>
        </m:r>
      </m:oMath>
      <w:r w:rsidRPr="00463A06">
        <w:rPr>
          <w:rFonts w:hint="eastAsia"/>
        </w:rPr>
        <w:t>为间隙间距。文献报道的球形围护圈内自然对流的有效导热系数相关性列于表</w:t>
      </w:r>
      <w:r w:rsidRPr="00463A06">
        <w:t>1</w:t>
      </w:r>
      <w:r w:rsidRPr="00463A06">
        <w:rPr>
          <w:rFonts w:hint="eastAsia"/>
        </w:rPr>
        <w:t>。基于水、空气、道康宁</w:t>
      </w:r>
      <w:r w:rsidRPr="00463A06">
        <w:t>200</w:t>
      </w:r>
      <w:r w:rsidRPr="00463A06">
        <w:rPr>
          <w:rFonts w:hint="eastAsia"/>
        </w:rPr>
        <w:t>流体</w:t>
      </w:r>
      <w:r w:rsidRPr="00463A06">
        <w:t>-20 CS</w:t>
      </w:r>
      <w:r w:rsidRPr="00463A06">
        <w:rPr>
          <w:rFonts w:hint="eastAsia"/>
        </w:rPr>
        <w:t>和空气四种流体的同心球间的自然对流实验</w:t>
      </w:r>
      <w:r w:rsidRPr="00463A06">
        <w:t>dowcorning</w:t>
      </w:r>
      <w:r w:rsidRPr="00463A06">
        <w:rPr>
          <w:rFonts w:hint="eastAsia"/>
        </w:rPr>
        <w:t xml:space="preserve"> </w:t>
      </w:r>
      <w:r w:rsidRPr="00463A06">
        <w:t>200 Fluid-350 CS</w:t>
      </w:r>
      <w:r w:rsidRPr="00463A06">
        <w:rPr>
          <w:rFonts w:hint="eastAsia"/>
        </w:rPr>
        <w:t>，</w:t>
      </w:r>
      <w:r w:rsidRPr="00463A06">
        <w:t>Scanlan</w:t>
      </w:r>
      <w:r w:rsidRPr="00463A06">
        <w:rPr>
          <w:rFonts w:hint="eastAsia"/>
        </w:rPr>
        <w:t>等</w:t>
      </w:r>
      <w:r w:rsidRPr="00463A06">
        <w:t>[20]</w:t>
      </w:r>
      <w:r w:rsidRPr="00463A06">
        <w:rPr>
          <w:rFonts w:hint="eastAsia"/>
        </w:rPr>
        <w:t>的在公式（</w:t>
      </w:r>
      <w:r w:rsidRPr="00463A06">
        <w:t>2</w:t>
      </w:r>
      <w:r w:rsidRPr="00463A06">
        <w:rPr>
          <w:rFonts w:hint="eastAsia"/>
        </w:rPr>
        <w:t>）、（</w:t>
      </w:r>
      <w:r w:rsidRPr="00463A06">
        <w:t>3</w:t>
      </w:r>
      <w:r w:rsidRPr="00463A06">
        <w:rPr>
          <w:rFonts w:hint="eastAsia"/>
        </w:rPr>
        <w:t>）中。</w:t>
      </w:r>
      <w:r w:rsidRPr="00463A06">
        <w:t>Scanlan</w:t>
      </w:r>
      <w:r w:rsidRPr="00463A06">
        <w:rPr>
          <w:rFonts w:hint="eastAsia"/>
        </w:rPr>
        <w:t>等人</w:t>
      </w:r>
      <w:r w:rsidRPr="00463A06">
        <w:t>[20]</w:t>
      </w:r>
      <w:r w:rsidRPr="00463A06">
        <w:rPr>
          <w:rFonts w:hint="eastAsia"/>
        </w:rPr>
        <w:t>在计算</w:t>
      </w:r>
      <w:r w:rsidRPr="00463A06">
        <w:t>PCM</w:t>
      </w:r>
      <w:r w:rsidRPr="00463A06">
        <w:rPr>
          <w:rFonts w:hint="eastAsia"/>
        </w:rPr>
        <w:t>胶囊内部的换热时，对</w:t>
      </w:r>
      <w:r w:rsidRPr="00463A06">
        <w:t>1.2×10</w:t>
      </w:r>
      <w:r w:rsidRPr="00463A06">
        <w:rPr>
          <w:vertAlign w:val="superscript"/>
        </w:rPr>
        <w:t>2</w:t>
      </w:r>
      <w:r w:rsidRPr="00463A06">
        <w:t xml:space="preserve"> &lt; </w:t>
      </w:r>
      <m:oMath>
        <m:sSub>
          <m:sSubPr>
            <m:ctrlPr>
              <w:rPr>
                <w:rFonts w:ascii="Cambria Math" w:hAnsi="Cambria Math" w:cstheme="minorBidi"/>
              </w:rPr>
            </m:ctrlPr>
          </m:sSubPr>
          <m:e>
            <m:r>
              <w:rPr>
                <w:rFonts w:ascii="Cambria Math" w:hAnsi="Cambria Math" w:cstheme="minorBidi"/>
              </w:rPr>
              <m:t>Ra</m:t>
            </m:r>
          </m:e>
          <m:sub>
            <m:r>
              <w:rPr>
                <w:rFonts w:ascii="Cambria Math" w:hAnsi="Cambria Math" w:cstheme="minorBidi"/>
              </w:rPr>
              <m:t>δ</m:t>
            </m:r>
          </m:sub>
        </m:sSub>
        <m:r>
          <m:rPr>
            <m:sty m:val="p"/>
          </m:rPr>
          <w:rPr>
            <w:rFonts w:ascii="Cambria Math" w:hAnsi="Cambria Math" w:cstheme="minorBidi"/>
          </w:rPr>
          <m:t>δ∕</m:t>
        </m:r>
        <m:sSub>
          <m:sSubPr>
            <m:ctrlPr>
              <w:rPr>
                <w:rFonts w:ascii="Cambria Math" w:hAnsi="Cambria Math" w:cstheme="minorBidi"/>
              </w:rPr>
            </m:ctrlPr>
          </m:sSubPr>
          <m:e>
            <m:r>
              <w:rPr>
                <w:rFonts w:ascii="Cambria Math" w:hAnsi="Cambria Math" w:cstheme="minorBidi"/>
              </w:rPr>
              <m:t>γ</m:t>
            </m:r>
          </m:e>
          <m:sub>
            <m:r>
              <w:rPr>
                <w:rFonts w:ascii="Cambria Math" w:hAnsi="Cambria Math" w:cstheme="minorBidi"/>
              </w:rPr>
              <m:t>i</m:t>
            </m:r>
          </m:sub>
        </m:sSub>
      </m:oMath>
      <w:r w:rsidRPr="00463A06">
        <w:rPr>
          <w:rFonts w:hint="eastAsia"/>
        </w:rPr>
        <w:t xml:space="preserve"> </w:t>
      </w:r>
      <w:r w:rsidRPr="00463A06">
        <w:t>&lt; 1.1×10</w:t>
      </w:r>
      <w:r w:rsidRPr="00463A06">
        <w:rPr>
          <w:vertAlign w:val="superscript"/>
        </w:rPr>
        <w:t>9</w:t>
      </w:r>
      <w:r w:rsidRPr="00463A06">
        <w:rPr>
          <w:rFonts w:hint="eastAsia"/>
        </w:rPr>
        <w:t>、</w:t>
      </w:r>
      <w:r w:rsidRPr="00463A06">
        <w:t xml:space="preserve">0.7 &lt; </w:t>
      </w:r>
      <m:oMath>
        <m:r>
          <w:rPr>
            <w:rFonts w:ascii="Cambria Math" w:hAnsi="Cambria Math" w:cstheme="minorBidi"/>
          </w:rPr>
          <m:t>Pr</m:t>
        </m:r>
      </m:oMath>
      <w:r w:rsidRPr="00463A06">
        <w:t xml:space="preserve"> &lt; 4148</w:t>
      </w:r>
      <w:r w:rsidRPr="00463A06">
        <w:rPr>
          <w:rFonts w:hint="eastAsia"/>
        </w:rPr>
        <w:t>和</w:t>
      </w:r>
      <w:r w:rsidRPr="00463A06">
        <w:t xml:space="preserve">0.09 &lt; </w:t>
      </w:r>
      <m:oMath>
        <m:r>
          <m:rPr>
            <m:sty m:val="p"/>
          </m:rPr>
          <w:rPr>
            <w:rFonts w:ascii="Cambria Math" w:hAnsi="Cambria Math" w:cstheme="minorBidi"/>
          </w:rPr>
          <m:t>δ∕</m:t>
        </m:r>
        <m:sSub>
          <m:sSubPr>
            <m:ctrlPr>
              <w:rPr>
                <w:rFonts w:ascii="Cambria Math" w:hAnsi="Cambria Math" w:cstheme="minorBidi"/>
              </w:rPr>
            </m:ctrlPr>
          </m:sSubPr>
          <m:e>
            <m:r>
              <w:rPr>
                <w:rFonts w:ascii="Cambria Math" w:hAnsi="Cambria Math" w:cstheme="minorBidi"/>
              </w:rPr>
              <m:t>γ</m:t>
            </m:r>
          </m:e>
          <m:sub>
            <m:r>
              <w:rPr>
                <w:rFonts w:ascii="Cambria Math" w:hAnsi="Cambria Math" w:cstheme="minorBidi"/>
              </w:rPr>
              <m:t>i</m:t>
            </m:r>
          </m:sub>
        </m:sSub>
      </m:oMath>
      <w:r w:rsidRPr="00463A06">
        <w:t xml:space="preserve"> &lt; 1.81</w:t>
      </w:r>
      <w:r w:rsidRPr="00463A06">
        <w:rPr>
          <w:rFonts w:hint="eastAsia"/>
        </w:rPr>
        <w:t>时推荐使用公式（</w:t>
      </w:r>
      <w:r w:rsidRPr="00463A06">
        <w:t>2</w:t>
      </w:r>
      <w:r w:rsidRPr="00463A06">
        <w:rPr>
          <w:rFonts w:hint="eastAsia"/>
        </w:rPr>
        <w:t>），而文献</w:t>
      </w:r>
      <w:r w:rsidRPr="00463A06">
        <w:t>[21</w:t>
      </w:r>
      <w:r w:rsidRPr="00463A06">
        <w:rPr>
          <w:rFonts w:hint="eastAsia"/>
        </w:rPr>
        <w:t>，</w:t>
      </w:r>
      <w:r w:rsidRPr="00463A06">
        <w:t>23]</w:t>
      </w:r>
      <w:r w:rsidRPr="00463A06">
        <w:rPr>
          <w:rFonts w:hint="eastAsia"/>
        </w:rPr>
        <w:t>则使用公式（</w:t>
      </w:r>
      <w:r w:rsidRPr="00463A06">
        <w:t>3</w:t>
      </w:r>
      <w:r w:rsidRPr="00463A06">
        <w:rPr>
          <w:rFonts w:hint="eastAsia"/>
        </w:rPr>
        <w:t>）来计算</w:t>
      </w:r>
      <w:r w:rsidRPr="00463A06">
        <w:t>PCM</w:t>
      </w:r>
      <w:r w:rsidRPr="00463A06">
        <w:rPr>
          <w:rFonts w:hint="eastAsia"/>
        </w:rPr>
        <w:t>胶囊内部的换热。在总结了</w:t>
      </w:r>
      <w:r w:rsidRPr="00463A06">
        <w:t>Weber</w:t>
      </w:r>
      <w:r w:rsidRPr="00463A06">
        <w:rPr>
          <w:rFonts w:hint="eastAsia"/>
        </w:rPr>
        <w:t>等人</w:t>
      </w:r>
      <w:r w:rsidRPr="00463A06">
        <w:t>[24]</w:t>
      </w:r>
      <w:r w:rsidRPr="00463A06">
        <w:rPr>
          <w:rFonts w:hint="eastAsia"/>
        </w:rPr>
        <w:t>和</w:t>
      </w:r>
      <w:r w:rsidRPr="00463A06">
        <w:t>Scanlan</w:t>
      </w:r>
      <w:r w:rsidRPr="00463A06">
        <w:rPr>
          <w:rFonts w:hint="eastAsia"/>
        </w:rPr>
        <w:t>等人</w:t>
      </w:r>
      <w:r w:rsidRPr="00463A06">
        <w:t>[20]</w:t>
      </w:r>
      <w:r w:rsidRPr="00463A06">
        <w:rPr>
          <w:rFonts w:hint="eastAsia"/>
        </w:rPr>
        <w:t>的现有实验数据后，</w:t>
      </w:r>
      <w:r w:rsidRPr="00463A06">
        <w:t>Raithby</w:t>
      </w:r>
      <w:r w:rsidRPr="00463A06">
        <w:rPr>
          <w:rFonts w:hint="eastAsia"/>
        </w:rPr>
        <w:t>和</w:t>
      </w:r>
      <w:r w:rsidRPr="00463A06">
        <w:t>Hollands[17]</w:t>
      </w:r>
      <w:r w:rsidRPr="00463A06">
        <w:rPr>
          <w:rFonts w:hint="eastAsia"/>
        </w:rPr>
        <w:t>提出了考虑几何效应的两个同心球体之间自由对流的公式（</w:t>
      </w:r>
      <w:r w:rsidRPr="00463A06">
        <w:t>4</w:t>
      </w:r>
      <w:r w:rsidRPr="00463A06">
        <w:rPr>
          <w:rFonts w:hint="eastAsia"/>
        </w:rPr>
        <w:t>）。</w:t>
      </w:r>
      <w:r w:rsidRPr="00463A06">
        <w:t>Chiu</w:t>
      </w:r>
      <w:r w:rsidRPr="00463A06">
        <w:rPr>
          <w:rFonts w:hint="eastAsia"/>
        </w:rPr>
        <w:t>和</w:t>
      </w:r>
      <w:r w:rsidRPr="00463A06">
        <w:t>Chen[25]</w:t>
      </w:r>
      <w:r w:rsidRPr="00463A06">
        <w:rPr>
          <w:rFonts w:hint="eastAsia"/>
        </w:rPr>
        <w:t>研究了同心球和垂直偏心球之间的自然对流，并给出了公式（</w:t>
      </w:r>
      <w:r w:rsidRPr="00463A06">
        <w:t>5</w:t>
      </w:r>
      <w:r w:rsidRPr="00463A06">
        <w:rPr>
          <w:rFonts w:hint="eastAsia"/>
        </w:rPr>
        <w:t>），用于模拟球形中的熔化过程夏等人</w:t>
      </w:r>
      <w:r w:rsidRPr="00463A06">
        <w:t>[5]</w:t>
      </w:r>
      <w:r w:rsidRPr="00463A06">
        <w:rPr>
          <w:rFonts w:hint="eastAsia"/>
        </w:rPr>
        <w:t>。需要注意的是，公式（</w:t>
      </w:r>
      <w:r w:rsidRPr="00463A06">
        <w:t>5</w:t>
      </w:r>
      <w:r w:rsidRPr="00463A06">
        <w:rPr>
          <w:rFonts w:hint="eastAsia"/>
        </w:rPr>
        <w:t>）的特征长度中的</w:t>
      </w:r>
      <m:oMath>
        <m:r>
          <w:rPr>
            <w:rFonts w:ascii="Cambria Math" w:hAnsi="Cambria Math" w:cstheme="minorBidi"/>
          </w:rPr>
          <m:t>Ra</m:t>
        </m:r>
      </m:oMath>
      <w:r w:rsidRPr="00463A06">
        <w:rPr>
          <w:rFonts w:hint="eastAsia"/>
        </w:rPr>
        <w:t>为胶囊半径（</w:t>
      </w:r>
      <m:oMath>
        <m:sSub>
          <m:sSubPr>
            <m:ctrlPr>
              <w:rPr>
                <w:rFonts w:ascii="Cambria Math" w:hAnsi="Cambria Math" w:cstheme="minorBidi"/>
              </w:rPr>
            </m:ctrlPr>
          </m:sSubPr>
          <m:e>
            <m:r>
              <w:rPr>
                <w:rFonts w:ascii="Cambria Math" w:hAnsi="Cambria Math" w:cstheme="minorBidi" w:hint="eastAsia"/>
              </w:rPr>
              <m:t>r</m:t>
            </m:r>
          </m:e>
          <m:sub>
            <m:r>
              <w:rPr>
                <w:rFonts w:ascii="Cambria Math" w:hAnsi="Cambria Math" w:cstheme="minorBidi"/>
              </w:rPr>
              <m:t>i</m:t>
            </m:r>
          </m:sub>
        </m:sSub>
      </m:oMath>
      <w:r w:rsidRPr="00463A06">
        <w:rPr>
          <w:rFonts w:hint="eastAsia"/>
        </w:rPr>
        <w:t>），而非</w:t>
      </w:r>
      <m:oMath>
        <m:r>
          <w:rPr>
            <w:rFonts w:ascii="Cambria Math" w:hAnsi="Cambria Math" w:cstheme="minorBidi"/>
          </w:rPr>
          <m:t>δ</m:t>
        </m:r>
      </m:oMath>
      <w:r w:rsidRPr="00463A06">
        <w:rPr>
          <w:rFonts w:hint="eastAsia"/>
        </w:rPr>
        <w:t>。</w:t>
      </w:r>
      <w:r w:rsidRPr="00463A06">
        <w:t>2014</w:t>
      </w:r>
      <w:r w:rsidRPr="00463A06">
        <w:rPr>
          <w:rFonts w:hint="eastAsia"/>
        </w:rPr>
        <w:t>年，</w:t>
      </w:r>
      <w:r w:rsidRPr="00463A06">
        <w:t>Amin</w:t>
      </w:r>
      <w:r w:rsidRPr="00463A06">
        <w:rPr>
          <w:rFonts w:hint="eastAsia"/>
        </w:rPr>
        <w:t>等</w:t>
      </w:r>
      <w:r w:rsidRPr="00463A06">
        <w:t>[14]</w:t>
      </w:r>
      <w:r w:rsidRPr="00463A06">
        <w:rPr>
          <w:rFonts w:hint="eastAsia"/>
        </w:rPr>
        <w:t>在实验和数值模拟结果的基础上，提出了公式（</w:t>
      </w:r>
      <w:r w:rsidRPr="00463A06">
        <w:t>6</w:t>
      </w:r>
      <w:r w:rsidRPr="00463A06">
        <w:rPr>
          <w:rFonts w:hint="eastAsia"/>
        </w:rPr>
        <w:t>）来计算</w:t>
      </w:r>
      <m:oMath>
        <m:sSub>
          <m:sSubPr>
            <m:ctrlPr>
              <w:rPr>
                <w:rFonts w:ascii="Cambria Math" w:hAnsi="Cambria Math" w:cstheme="minorBidi"/>
                <w:szCs w:val="23"/>
              </w:rPr>
            </m:ctrlPr>
          </m:sSubPr>
          <m:e>
            <m:r>
              <w:rPr>
                <w:rFonts w:ascii="Cambria Math" w:hAnsi="Cambria Math" w:cstheme="minorBidi"/>
                <w:szCs w:val="23"/>
              </w:rPr>
              <m:t>Ra</m:t>
            </m:r>
          </m:e>
          <m:sub>
            <m:sSub>
              <m:sSubPr>
                <m:ctrlPr>
                  <w:rPr>
                    <w:rFonts w:ascii="Cambria Math" w:hAnsi="Cambria Math" w:cstheme="minorBidi"/>
                  </w:rPr>
                </m:ctrlPr>
              </m:sSubPr>
              <m:e>
                <m:r>
                  <w:rPr>
                    <w:rFonts w:ascii="Cambria Math" w:hAnsi="Cambria Math" w:cstheme="minorBidi" w:hint="eastAsia"/>
                  </w:rPr>
                  <m:t>r</m:t>
                </m:r>
              </m:e>
              <m:sub>
                <m:r>
                  <w:rPr>
                    <w:rFonts w:ascii="Cambria Math" w:hAnsi="Cambria Math" w:cstheme="minorBidi"/>
                  </w:rPr>
                  <m:t>i</m:t>
                </m:r>
              </m:sub>
            </m:sSub>
          </m:sub>
        </m:sSub>
      </m:oMath>
      <w:r w:rsidRPr="00463A06">
        <w:rPr>
          <w:rFonts w:hint="eastAsia"/>
        </w:rPr>
        <w:t>球体中水融化的有效导热系数</w:t>
      </w:r>
      <w:r w:rsidRPr="00463A06">
        <w:t>6.8×10</w:t>
      </w:r>
      <w:r w:rsidRPr="00463A06">
        <w:rPr>
          <w:vertAlign w:val="superscript"/>
        </w:rPr>
        <w:t>6</w:t>
      </w:r>
      <w:r w:rsidRPr="00463A06">
        <w:rPr>
          <w:rFonts w:hint="eastAsia"/>
        </w:rPr>
        <w:t>到</w:t>
      </w:r>
      <w:r w:rsidRPr="00463A06">
        <w:t>4.4×10</w:t>
      </w:r>
      <w:r w:rsidRPr="00463A06">
        <w:rPr>
          <w:vertAlign w:val="superscript"/>
        </w:rPr>
        <w:t>7</w:t>
      </w:r>
      <w:r w:rsidRPr="00463A06">
        <w:rPr>
          <w:rFonts w:hint="eastAsia"/>
        </w:rPr>
        <w:t>。</w:t>
      </w:r>
    </w:p>
    <w:p w14:paraId="0390E2A1" w14:textId="77777777" w:rsidR="00463A06" w:rsidRPr="00463A06" w:rsidRDefault="00463A06" w:rsidP="006122D7">
      <w:pPr>
        <w:widowControl/>
        <w:autoSpaceDE w:val="0"/>
        <w:autoSpaceDN w:val="0"/>
        <w:adjustRightInd w:val="0"/>
        <w:snapToGrid w:val="0"/>
        <w:spacing w:line="400" w:lineRule="exact"/>
        <w:jc w:val="center"/>
        <w:rPr>
          <w:rFonts w:cstheme="minorBidi"/>
          <w:kern w:val="0"/>
          <w:szCs w:val="21"/>
        </w:rPr>
      </w:pPr>
      <w:r w:rsidRPr="00463A06">
        <w:rPr>
          <w:rFonts w:cstheme="minorBidi" w:hint="eastAsia"/>
          <w:kern w:val="0"/>
          <w:szCs w:val="21"/>
        </w:rPr>
        <w:t>表</w:t>
      </w:r>
      <w:r w:rsidRPr="00463A06">
        <w:rPr>
          <w:rFonts w:cstheme="minorBidi"/>
          <w:kern w:val="0"/>
          <w:szCs w:val="21"/>
        </w:rPr>
        <w:t>1</w:t>
      </w:r>
      <w:r w:rsidRPr="00463A06">
        <w:rPr>
          <w:rFonts w:cstheme="minorBidi" w:hint="eastAsia"/>
          <w:kern w:val="0"/>
          <w:szCs w:val="21"/>
        </w:rPr>
        <w:t>：球壳内自然对流的有效导热系数方程</w:t>
      </w:r>
    </w:p>
    <w:tbl>
      <w:tblPr>
        <w:tblStyle w:val="14"/>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3"/>
        <w:gridCol w:w="4495"/>
        <w:gridCol w:w="2338"/>
      </w:tblGrid>
      <w:tr w:rsidR="00463A06" w:rsidRPr="00463A06" w14:paraId="07B26333" w14:textId="77777777" w:rsidTr="00B31A7D">
        <w:trPr>
          <w:jc w:val="center"/>
        </w:trPr>
        <w:tc>
          <w:tcPr>
            <w:tcW w:w="1526" w:type="dxa"/>
            <w:tcBorders>
              <w:top w:val="single" w:sz="4" w:space="0" w:color="auto"/>
              <w:bottom w:val="single" w:sz="4" w:space="0" w:color="auto"/>
            </w:tcBorders>
            <w:vAlign w:val="center"/>
          </w:tcPr>
          <w:p w14:paraId="6852FD66" w14:textId="77777777" w:rsidR="00463A06" w:rsidRPr="00463A06" w:rsidRDefault="00463A06" w:rsidP="006122D7">
            <w:pPr>
              <w:widowControl/>
              <w:autoSpaceDE w:val="0"/>
              <w:autoSpaceDN w:val="0"/>
              <w:adjustRightInd w:val="0"/>
              <w:snapToGrid w:val="0"/>
              <w:spacing w:line="480" w:lineRule="auto"/>
              <w:rPr>
                <w:rFonts w:cstheme="minorBidi"/>
                <w:color w:val="000000"/>
                <w:sz w:val="30"/>
                <w:szCs w:val="30"/>
              </w:rPr>
            </w:pPr>
          </w:p>
        </w:tc>
        <w:tc>
          <w:tcPr>
            <w:tcW w:w="4536" w:type="dxa"/>
            <w:tcBorders>
              <w:top w:val="single" w:sz="4" w:space="0" w:color="auto"/>
              <w:bottom w:val="single" w:sz="4" w:space="0" w:color="auto"/>
            </w:tcBorders>
            <w:vAlign w:val="center"/>
          </w:tcPr>
          <w:p w14:paraId="52D013C3" w14:textId="77777777" w:rsidR="00463A06" w:rsidRPr="00463A06" w:rsidRDefault="00463A06" w:rsidP="006122D7">
            <w:pPr>
              <w:widowControl/>
              <w:autoSpaceDE w:val="0"/>
              <w:autoSpaceDN w:val="0"/>
              <w:adjustRightInd w:val="0"/>
              <w:snapToGrid w:val="0"/>
              <w:spacing w:line="480" w:lineRule="auto"/>
              <w:jc w:val="center"/>
              <w:rPr>
                <w:rFonts w:ascii="宋体" w:hAnsi="宋体" w:cstheme="minorBidi"/>
                <w:color w:val="000000"/>
              </w:rPr>
            </w:pPr>
            <w:r w:rsidRPr="00463A06">
              <w:rPr>
                <w:rFonts w:ascii="宋体" w:hAnsi="宋体" w:cstheme="minorBidi" w:hint="eastAsia"/>
                <w:color w:val="000000"/>
              </w:rPr>
              <w:t>有效导热系数</w:t>
            </w:r>
            <m:oMath>
              <m:sSub>
                <m:sSubPr>
                  <m:ctrlPr>
                    <w:rPr>
                      <w:rFonts w:ascii="Cambria Math" w:hAnsi="Cambria Math" w:cstheme="minorBidi"/>
                    </w:rPr>
                  </m:ctrlPr>
                </m:sSubPr>
                <m:e>
                  <m:r>
                    <w:rPr>
                      <w:rFonts w:ascii="Cambria Math" w:hAnsi="Cambria Math" w:cstheme="minorBidi"/>
                    </w:rPr>
                    <m:t>k</m:t>
                  </m:r>
                </m:e>
                <m:sub>
                  <m:r>
                    <w:rPr>
                      <w:rFonts w:ascii="Cambria Math" w:hAnsi="Cambria Math" w:cstheme="minorBidi"/>
                    </w:rPr>
                    <m:t>eff</m:t>
                  </m:r>
                </m:sub>
              </m:sSub>
            </m:oMath>
          </w:p>
        </w:tc>
        <w:tc>
          <w:tcPr>
            <w:tcW w:w="2460" w:type="dxa"/>
            <w:tcBorders>
              <w:top w:val="single" w:sz="4" w:space="0" w:color="auto"/>
              <w:bottom w:val="single" w:sz="4" w:space="0" w:color="auto"/>
            </w:tcBorders>
            <w:vAlign w:val="center"/>
          </w:tcPr>
          <w:p w14:paraId="1392F449" w14:textId="77777777" w:rsidR="00463A06" w:rsidRPr="00463A06" w:rsidRDefault="00463A06" w:rsidP="006122D7">
            <w:pPr>
              <w:widowControl/>
              <w:autoSpaceDE w:val="0"/>
              <w:autoSpaceDN w:val="0"/>
              <w:adjustRightInd w:val="0"/>
              <w:snapToGrid w:val="0"/>
              <w:spacing w:line="480" w:lineRule="auto"/>
              <w:jc w:val="center"/>
              <w:rPr>
                <w:rFonts w:ascii="宋体" w:hAnsi="宋体" w:cstheme="minorBidi"/>
                <w:color w:val="000000"/>
              </w:rPr>
            </w:pPr>
            <w:r w:rsidRPr="00463A06">
              <w:rPr>
                <w:rFonts w:ascii="宋体" w:hAnsi="宋体" w:cstheme="minorBidi" w:hint="eastAsia"/>
                <w:color w:val="000000"/>
              </w:rPr>
              <w:t>引用</w:t>
            </w:r>
          </w:p>
        </w:tc>
      </w:tr>
      <w:tr w:rsidR="00463A06" w:rsidRPr="00463A06" w14:paraId="714A11D3" w14:textId="77777777" w:rsidTr="00B31A7D">
        <w:trPr>
          <w:jc w:val="center"/>
        </w:trPr>
        <w:tc>
          <w:tcPr>
            <w:tcW w:w="1526" w:type="dxa"/>
            <w:tcBorders>
              <w:top w:val="single" w:sz="4" w:space="0" w:color="auto"/>
            </w:tcBorders>
            <w:vAlign w:val="center"/>
          </w:tcPr>
          <w:p w14:paraId="6194445D" w14:textId="77777777" w:rsidR="00463A06" w:rsidRPr="00463A06" w:rsidRDefault="00463A06" w:rsidP="006122D7">
            <w:pPr>
              <w:widowControl/>
              <w:autoSpaceDE w:val="0"/>
              <w:autoSpaceDN w:val="0"/>
              <w:adjustRightInd w:val="0"/>
              <w:snapToGrid w:val="0"/>
              <w:spacing w:line="480" w:lineRule="auto"/>
              <w:jc w:val="center"/>
              <w:rPr>
                <w:rFonts w:ascii="宋体" w:hAnsi="宋体" w:cstheme="minorBidi"/>
                <w:color w:val="000000"/>
              </w:rPr>
            </w:pPr>
            <w:r w:rsidRPr="00463A06">
              <w:rPr>
                <w:rFonts w:ascii="宋体" w:hAnsi="宋体" w:cstheme="minorBidi" w:hint="eastAsia"/>
                <w:color w:val="000000"/>
              </w:rPr>
              <w:t>（2）</w:t>
            </w:r>
          </w:p>
        </w:tc>
        <w:tc>
          <w:tcPr>
            <w:tcW w:w="4536" w:type="dxa"/>
            <w:tcBorders>
              <w:top w:val="single" w:sz="4" w:space="0" w:color="auto"/>
            </w:tcBorders>
            <w:vAlign w:val="center"/>
          </w:tcPr>
          <w:p w14:paraId="100F7D67" w14:textId="77777777" w:rsidR="00463A06" w:rsidRPr="00463A06" w:rsidRDefault="00000000" w:rsidP="006122D7">
            <w:pPr>
              <w:widowControl/>
              <w:autoSpaceDE w:val="0"/>
              <w:autoSpaceDN w:val="0"/>
              <w:adjustRightInd w:val="0"/>
              <w:snapToGrid w:val="0"/>
              <w:spacing w:line="480" w:lineRule="auto"/>
              <w:jc w:val="left"/>
              <w:rPr>
                <w:rFonts w:cstheme="minorBidi"/>
                <w:color w:val="000000"/>
                <w:sz w:val="30"/>
                <w:szCs w:val="30"/>
              </w:rPr>
            </w:pPr>
            <m:oMathPara>
              <m:oMath>
                <m:f>
                  <m:fPr>
                    <m:ctrlPr>
                      <w:rPr>
                        <w:rFonts w:ascii="Cambria Math" w:hAnsi="Cambria Math" w:cstheme="minorBidi"/>
                        <w:szCs w:val="23"/>
                      </w:rPr>
                    </m:ctrlPr>
                  </m:fPr>
                  <m:num>
                    <m:sSub>
                      <m:sSubPr>
                        <m:ctrlPr>
                          <w:rPr>
                            <w:rFonts w:ascii="Cambria Math" w:hAnsi="Cambria Math" w:cstheme="minorBidi"/>
                            <w:szCs w:val="23"/>
                          </w:rPr>
                        </m:ctrlPr>
                      </m:sSubPr>
                      <m:e>
                        <m:r>
                          <w:rPr>
                            <w:rFonts w:ascii="Cambria Math" w:hAnsi="Cambria Math" w:cstheme="minorBidi"/>
                            <w:szCs w:val="23"/>
                          </w:rPr>
                          <m:t>k</m:t>
                        </m:r>
                      </m:e>
                      <m:sub>
                        <m:r>
                          <w:rPr>
                            <w:rFonts w:ascii="Cambria Math" w:hAnsi="Cambria Math" w:cstheme="minorBidi"/>
                            <w:szCs w:val="23"/>
                          </w:rPr>
                          <m:t>eff</m:t>
                        </m:r>
                      </m:sub>
                    </m:sSub>
                  </m:num>
                  <m:den>
                    <m:r>
                      <w:rPr>
                        <w:rFonts w:ascii="Cambria Math" w:hAnsi="Cambria Math" w:cstheme="minorBidi"/>
                        <w:szCs w:val="23"/>
                      </w:rPr>
                      <m:t>k</m:t>
                    </m:r>
                  </m:den>
                </m:f>
                <m:r>
                  <w:rPr>
                    <w:rFonts w:ascii="Cambria Math" w:hAnsi="Cambria Math" w:cstheme="minorBidi"/>
                    <w:szCs w:val="23"/>
                  </w:rPr>
                  <m:t>=0.228</m:t>
                </m:r>
                <m:sSup>
                  <m:sSupPr>
                    <m:ctrlPr>
                      <w:rPr>
                        <w:rFonts w:ascii="Cambria Math" w:hAnsi="Cambria Math" w:cstheme="minorBidi"/>
                        <w:szCs w:val="23"/>
                      </w:rPr>
                    </m:ctrlPr>
                  </m:sSupPr>
                  <m:e>
                    <m:d>
                      <m:dPr>
                        <m:ctrlPr>
                          <w:rPr>
                            <w:rFonts w:ascii="Cambria Math" w:hAnsi="Cambria Math" w:cstheme="minorBidi"/>
                            <w:szCs w:val="23"/>
                          </w:rPr>
                        </m:ctrlPr>
                      </m:dPr>
                      <m:e>
                        <m:sSub>
                          <m:sSubPr>
                            <m:ctrlPr>
                              <w:rPr>
                                <w:rFonts w:ascii="Cambria Math" w:hAnsi="Cambria Math" w:cstheme="minorBidi"/>
                                <w:szCs w:val="23"/>
                              </w:rPr>
                            </m:ctrlPr>
                          </m:sSubPr>
                          <m:e>
                            <m:r>
                              <w:rPr>
                                <w:rFonts w:ascii="Cambria Math" w:hAnsi="Cambria Math" w:cstheme="minorBidi"/>
                                <w:szCs w:val="23"/>
                              </w:rPr>
                              <m:t>Ra</m:t>
                            </m:r>
                          </m:e>
                          <m:sub>
                            <m:r>
                              <w:rPr>
                                <w:rFonts w:ascii="Cambria Math" w:hAnsi="Cambria Math" w:cstheme="minorBidi"/>
                                <w:szCs w:val="23"/>
                              </w:rPr>
                              <m:t>δ</m:t>
                            </m:r>
                          </m:sub>
                        </m:sSub>
                        <m:f>
                          <m:fPr>
                            <m:ctrlPr>
                              <w:rPr>
                                <w:rFonts w:ascii="Cambria Math" w:hAnsi="Cambria Math" w:cstheme="minorBidi"/>
                                <w:szCs w:val="23"/>
                              </w:rPr>
                            </m:ctrlPr>
                          </m:fPr>
                          <m:num>
                            <m:r>
                              <w:rPr>
                                <w:rFonts w:ascii="Cambria Math" w:hAnsi="Cambria Math" w:cstheme="minorBidi"/>
                                <w:szCs w:val="23"/>
                              </w:rPr>
                              <m:t>δ</m:t>
                            </m:r>
                          </m:num>
                          <m:den>
                            <m:sSub>
                              <m:sSubPr>
                                <m:ctrlPr>
                                  <w:rPr>
                                    <w:rFonts w:ascii="Cambria Math" w:hAnsi="Cambria Math" w:cstheme="minorBidi"/>
                                    <w:szCs w:val="23"/>
                                  </w:rPr>
                                </m:ctrlPr>
                              </m:sSubPr>
                              <m:e>
                                <m:r>
                                  <w:rPr>
                                    <w:rFonts w:ascii="Cambria Math" w:hAnsi="Cambria Math" w:cstheme="minorBidi"/>
                                    <w:szCs w:val="23"/>
                                  </w:rPr>
                                  <m:t>γ</m:t>
                                </m:r>
                              </m:e>
                              <m:sub>
                                <m:r>
                                  <w:rPr>
                                    <w:rFonts w:ascii="Cambria Math" w:hAnsi="Cambria Math" w:cstheme="minorBidi"/>
                                    <w:szCs w:val="23"/>
                                  </w:rPr>
                                  <m:t>i</m:t>
                                </m:r>
                              </m:sub>
                            </m:sSub>
                          </m:den>
                        </m:f>
                      </m:e>
                    </m:d>
                  </m:e>
                  <m:sup>
                    <m:r>
                      <w:rPr>
                        <w:rFonts w:ascii="Cambria Math" w:hAnsi="Cambria Math" w:cstheme="minorBidi"/>
                        <w:szCs w:val="23"/>
                      </w:rPr>
                      <m:t>0.226</m:t>
                    </m:r>
                  </m:sup>
                </m:sSup>
              </m:oMath>
            </m:oMathPara>
          </w:p>
        </w:tc>
        <w:tc>
          <w:tcPr>
            <w:tcW w:w="2460" w:type="dxa"/>
            <w:tcBorders>
              <w:top w:val="single" w:sz="4" w:space="0" w:color="auto"/>
            </w:tcBorders>
            <w:vAlign w:val="center"/>
          </w:tcPr>
          <w:p w14:paraId="3D4A952F" w14:textId="77777777" w:rsidR="00463A06" w:rsidRPr="00463A06" w:rsidRDefault="00463A06" w:rsidP="006122D7">
            <w:pPr>
              <w:widowControl/>
              <w:autoSpaceDE w:val="0"/>
              <w:autoSpaceDN w:val="0"/>
              <w:adjustRightInd w:val="0"/>
              <w:snapToGrid w:val="0"/>
              <w:spacing w:line="480" w:lineRule="auto"/>
              <w:jc w:val="center"/>
              <w:rPr>
                <w:rFonts w:ascii="宋体" w:hAnsi="宋体" w:cstheme="minorBidi"/>
                <w:color w:val="000000"/>
              </w:rPr>
            </w:pPr>
            <w:r w:rsidRPr="00463A06">
              <w:rPr>
                <w:rFonts w:ascii="宋体" w:hAnsi="宋体" w:cstheme="minorBidi" w:hint="eastAsia"/>
                <w:color w:val="000000"/>
              </w:rPr>
              <w:t>[20]</w:t>
            </w:r>
          </w:p>
        </w:tc>
      </w:tr>
      <w:tr w:rsidR="00463A06" w:rsidRPr="00463A06" w14:paraId="1490764D" w14:textId="77777777" w:rsidTr="00B31A7D">
        <w:trPr>
          <w:jc w:val="center"/>
        </w:trPr>
        <w:tc>
          <w:tcPr>
            <w:tcW w:w="1526" w:type="dxa"/>
            <w:vAlign w:val="center"/>
          </w:tcPr>
          <w:p w14:paraId="419ABF1E" w14:textId="77777777" w:rsidR="00463A06" w:rsidRPr="00463A06" w:rsidRDefault="00463A06" w:rsidP="006122D7">
            <w:pPr>
              <w:widowControl/>
              <w:autoSpaceDE w:val="0"/>
              <w:autoSpaceDN w:val="0"/>
              <w:adjustRightInd w:val="0"/>
              <w:snapToGrid w:val="0"/>
              <w:spacing w:line="480" w:lineRule="auto"/>
              <w:jc w:val="center"/>
              <w:rPr>
                <w:rFonts w:ascii="宋体" w:hAnsi="宋体" w:cstheme="minorBidi"/>
                <w:color w:val="000000"/>
              </w:rPr>
            </w:pPr>
            <w:r w:rsidRPr="00463A06">
              <w:rPr>
                <w:rFonts w:ascii="宋体" w:hAnsi="宋体" w:cstheme="minorBidi" w:hint="eastAsia"/>
                <w:color w:val="000000"/>
              </w:rPr>
              <w:t>（3）</w:t>
            </w:r>
          </w:p>
        </w:tc>
        <w:tc>
          <w:tcPr>
            <w:tcW w:w="4536" w:type="dxa"/>
            <w:vAlign w:val="center"/>
          </w:tcPr>
          <w:p w14:paraId="68A2B84A" w14:textId="77777777" w:rsidR="00463A06" w:rsidRPr="00463A06" w:rsidRDefault="00000000" w:rsidP="006122D7">
            <w:pPr>
              <w:widowControl/>
              <w:autoSpaceDE w:val="0"/>
              <w:autoSpaceDN w:val="0"/>
              <w:adjustRightInd w:val="0"/>
              <w:snapToGrid w:val="0"/>
              <w:spacing w:line="480" w:lineRule="auto"/>
              <w:jc w:val="left"/>
              <w:rPr>
                <w:rFonts w:cstheme="minorBidi"/>
                <w:color w:val="000000"/>
                <w:sz w:val="30"/>
                <w:szCs w:val="30"/>
              </w:rPr>
            </w:pPr>
            <m:oMathPara>
              <m:oMath>
                <m:f>
                  <m:fPr>
                    <m:ctrlPr>
                      <w:rPr>
                        <w:rFonts w:ascii="Cambria Math" w:hAnsi="Cambria Math" w:cstheme="minorBidi"/>
                        <w:szCs w:val="23"/>
                      </w:rPr>
                    </m:ctrlPr>
                  </m:fPr>
                  <m:num>
                    <m:sSub>
                      <m:sSubPr>
                        <m:ctrlPr>
                          <w:rPr>
                            <w:rFonts w:ascii="Cambria Math" w:hAnsi="Cambria Math" w:cstheme="minorBidi"/>
                            <w:szCs w:val="23"/>
                          </w:rPr>
                        </m:ctrlPr>
                      </m:sSubPr>
                      <m:e>
                        <m:r>
                          <w:rPr>
                            <w:rFonts w:ascii="Cambria Math" w:hAnsi="Cambria Math" w:cstheme="minorBidi"/>
                            <w:szCs w:val="23"/>
                          </w:rPr>
                          <m:t>k</m:t>
                        </m:r>
                      </m:e>
                      <m:sub>
                        <m:r>
                          <w:rPr>
                            <w:rFonts w:ascii="Cambria Math" w:hAnsi="Cambria Math" w:cstheme="minorBidi"/>
                            <w:szCs w:val="23"/>
                          </w:rPr>
                          <m:t>eff</m:t>
                        </m:r>
                      </m:sub>
                    </m:sSub>
                  </m:num>
                  <m:den>
                    <m:r>
                      <w:rPr>
                        <w:rFonts w:ascii="Cambria Math" w:hAnsi="Cambria Math" w:cstheme="minorBidi"/>
                        <w:szCs w:val="23"/>
                      </w:rPr>
                      <m:t>k</m:t>
                    </m:r>
                  </m:den>
                </m:f>
                <m:r>
                  <w:rPr>
                    <w:rFonts w:ascii="Cambria Math" w:hAnsi="Cambria Math" w:cstheme="minorBidi"/>
                    <w:szCs w:val="23"/>
                  </w:rPr>
                  <m:t>=0.2028</m:t>
                </m:r>
                <m:sSup>
                  <m:sSupPr>
                    <m:ctrlPr>
                      <w:rPr>
                        <w:rFonts w:ascii="Cambria Math" w:hAnsi="Cambria Math" w:cstheme="minorBidi"/>
                        <w:szCs w:val="23"/>
                      </w:rPr>
                    </m:ctrlPr>
                  </m:sSupPr>
                  <m:e>
                    <m:d>
                      <m:dPr>
                        <m:ctrlPr>
                          <w:rPr>
                            <w:rFonts w:ascii="Cambria Math" w:hAnsi="Cambria Math" w:cstheme="minorBidi"/>
                            <w:szCs w:val="23"/>
                          </w:rPr>
                        </m:ctrlPr>
                      </m:dPr>
                      <m:e>
                        <m:sSub>
                          <m:sSubPr>
                            <m:ctrlPr>
                              <w:rPr>
                                <w:rFonts w:ascii="Cambria Math" w:hAnsi="Cambria Math" w:cstheme="minorBidi"/>
                                <w:szCs w:val="23"/>
                              </w:rPr>
                            </m:ctrlPr>
                          </m:sSubPr>
                          <m:e>
                            <m:r>
                              <w:rPr>
                                <w:rFonts w:ascii="Cambria Math" w:hAnsi="Cambria Math" w:cstheme="minorBidi"/>
                                <w:szCs w:val="23"/>
                              </w:rPr>
                              <m:t>Ra</m:t>
                            </m:r>
                          </m:e>
                          <m:sub>
                            <m:r>
                              <w:rPr>
                                <w:rFonts w:ascii="Cambria Math" w:hAnsi="Cambria Math" w:cstheme="minorBidi"/>
                                <w:szCs w:val="23"/>
                              </w:rPr>
                              <m:t>δ</m:t>
                            </m:r>
                          </m:sub>
                        </m:sSub>
                      </m:e>
                    </m:d>
                  </m:e>
                  <m:sup>
                    <m:r>
                      <w:rPr>
                        <w:rFonts w:ascii="Cambria Math" w:hAnsi="Cambria Math" w:cstheme="minorBidi"/>
                        <w:szCs w:val="23"/>
                      </w:rPr>
                      <m:t>0.226</m:t>
                    </m:r>
                  </m:sup>
                </m:sSup>
                <m:sSup>
                  <m:sSupPr>
                    <m:ctrlPr>
                      <w:rPr>
                        <w:rFonts w:ascii="Cambria Math" w:hAnsi="Cambria Math" w:cstheme="minorBidi"/>
                        <w:szCs w:val="23"/>
                      </w:rPr>
                    </m:ctrlPr>
                  </m:sSupPr>
                  <m:e>
                    <m:d>
                      <m:dPr>
                        <m:ctrlPr>
                          <w:rPr>
                            <w:rFonts w:ascii="Cambria Math" w:hAnsi="Cambria Math" w:cstheme="minorBidi"/>
                            <w:szCs w:val="23"/>
                          </w:rPr>
                        </m:ctrlPr>
                      </m:dPr>
                      <m:e>
                        <m:f>
                          <m:fPr>
                            <m:ctrlPr>
                              <w:rPr>
                                <w:rFonts w:ascii="Cambria Math" w:hAnsi="Cambria Math" w:cstheme="minorBidi"/>
                                <w:szCs w:val="23"/>
                              </w:rPr>
                            </m:ctrlPr>
                          </m:fPr>
                          <m:num>
                            <m:r>
                              <w:rPr>
                                <w:rFonts w:ascii="Cambria Math" w:hAnsi="Cambria Math" w:cstheme="minorBidi"/>
                                <w:szCs w:val="23"/>
                              </w:rPr>
                              <m:t>δ</m:t>
                            </m:r>
                          </m:num>
                          <m:den>
                            <m:sSub>
                              <m:sSubPr>
                                <m:ctrlPr>
                                  <w:rPr>
                                    <w:rFonts w:ascii="Cambria Math" w:hAnsi="Cambria Math" w:cstheme="minorBidi"/>
                                    <w:szCs w:val="23"/>
                                  </w:rPr>
                                </m:ctrlPr>
                              </m:sSubPr>
                              <m:e>
                                <m:r>
                                  <w:rPr>
                                    <w:rFonts w:ascii="Cambria Math" w:hAnsi="Cambria Math" w:cstheme="minorBidi"/>
                                    <w:szCs w:val="23"/>
                                  </w:rPr>
                                  <m:t>γ</m:t>
                                </m:r>
                              </m:e>
                              <m:sub>
                                <m:r>
                                  <w:rPr>
                                    <w:rFonts w:ascii="Cambria Math" w:hAnsi="Cambria Math" w:cstheme="minorBidi"/>
                                    <w:szCs w:val="23"/>
                                  </w:rPr>
                                  <m:t>i</m:t>
                                </m:r>
                              </m:sub>
                            </m:sSub>
                          </m:den>
                        </m:f>
                      </m:e>
                    </m:d>
                  </m:e>
                  <m:sup>
                    <m:r>
                      <w:rPr>
                        <w:rFonts w:ascii="Cambria Math" w:hAnsi="Cambria Math" w:cstheme="minorBidi"/>
                        <w:szCs w:val="23"/>
                      </w:rPr>
                      <m:t>0.252</m:t>
                    </m:r>
                  </m:sup>
                </m:sSup>
                <m:sSup>
                  <m:sSupPr>
                    <m:ctrlPr>
                      <w:rPr>
                        <w:rFonts w:ascii="Cambria Math" w:hAnsi="Cambria Math" w:cstheme="minorBidi"/>
                        <w:szCs w:val="23"/>
                      </w:rPr>
                    </m:ctrlPr>
                  </m:sSupPr>
                  <m:e>
                    <m:r>
                      <w:rPr>
                        <w:rFonts w:ascii="Cambria Math" w:hAnsi="Cambria Math" w:cstheme="minorBidi"/>
                        <w:szCs w:val="23"/>
                      </w:rPr>
                      <m:t>Pr</m:t>
                    </m:r>
                  </m:e>
                  <m:sup>
                    <m:r>
                      <w:rPr>
                        <w:rFonts w:ascii="Cambria Math" w:hAnsi="Cambria Math" w:cstheme="minorBidi"/>
                        <w:szCs w:val="23"/>
                      </w:rPr>
                      <m:t>0.029</m:t>
                    </m:r>
                  </m:sup>
                </m:sSup>
              </m:oMath>
            </m:oMathPara>
          </w:p>
        </w:tc>
        <w:tc>
          <w:tcPr>
            <w:tcW w:w="2460" w:type="dxa"/>
            <w:vAlign w:val="center"/>
          </w:tcPr>
          <w:p w14:paraId="4584D948" w14:textId="77777777" w:rsidR="00463A06" w:rsidRPr="00463A06" w:rsidRDefault="00463A06" w:rsidP="006122D7">
            <w:pPr>
              <w:widowControl/>
              <w:autoSpaceDE w:val="0"/>
              <w:autoSpaceDN w:val="0"/>
              <w:adjustRightInd w:val="0"/>
              <w:snapToGrid w:val="0"/>
              <w:spacing w:line="480" w:lineRule="auto"/>
              <w:jc w:val="center"/>
              <w:rPr>
                <w:rFonts w:ascii="宋体" w:hAnsi="宋体" w:cstheme="minorBidi"/>
                <w:color w:val="000000"/>
              </w:rPr>
            </w:pPr>
            <w:r w:rsidRPr="00463A06">
              <w:rPr>
                <w:rFonts w:ascii="宋体" w:hAnsi="宋体" w:cstheme="minorBidi" w:hint="eastAsia"/>
                <w:color w:val="000000"/>
              </w:rPr>
              <w:t>[20，21，23]</w:t>
            </w:r>
          </w:p>
        </w:tc>
      </w:tr>
      <w:tr w:rsidR="00463A06" w:rsidRPr="00463A06" w14:paraId="23B7669A" w14:textId="77777777" w:rsidTr="00B31A7D">
        <w:trPr>
          <w:jc w:val="center"/>
        </w:trPr>
        <w:tc>
          <w:tcPr>
            <w:tcW w:w="1526" w:type="dxa"/>
            <w:vAlign w:val="center"/>
          </w:tcPr>
          <w:p w14:paraId="051724F8" w14:textId="77777777" w:rsidR="00463A06" w:rsidRPr="00463A06" w:rsidRDefault="00463A06" w:rsidP="006122D7">
            <w:pPr>
              <w:widowControl/>
              <w:autoSpaceDE w:val="0"/>
              <w:autoSpaceDN w:val="0"/>
              <w:adjustRightInd w:val="0"/>
              <w:snapToGrid w:val="0"/>
              <w:spacing w:line="480" w:lineRule="auto"/>
              <w:jc w:val="center"/>
              <w:rPr>
                <w:rFonts w:ascii="宋体" w:hAnsi="宋体" w:cstheme="minorBidi"/>
                <w:color w:val="000000"/>
              </w:rPr>
            </w:pPr>
            <w:r w:rsidRPr="00463A06">
              <w:rPr>
                <w:rFonts w:ascii="宋体" w:hAnsi="宋体" w:cstheme="minorBidi" w:hint="eastAsia"/>
                <w:color w:val="000000"/>
              </w:rPr>
              <w:lastRenderedPageBreak/>
              <w:t>（4）</w:t>
            </w:r>
          </w:p>
        </w:tc>
        <w:tc>
          <w:tcPr>
            <w:tcW w:w="4536" w:type="dxa"/>
            <w:vAlign w:val="center"/>
          </w:tcPr>
          <w:p w14:paraId="63F1EC06" w14:textId="77777777" w:rsidR="00463A06" w:rsidRPr="00463A06" w:rsidRDefault="00000000" w:rsidP="006122D7">
            <w:pPr>
              <w:widowControl/>
              <w:autoSpaceDE w:val="0"/>
              <w:autoSpaceDN w:val="0"/>
              <w:adjustRightInd w:val="0"/>
              <w:snapToGrid w:val="0"/>
              <w:spacing w:line="480" w:lineRule="auto"/>
              <w:jc w:val="left"/>
              <w:rPr>
                <w:rFonts w:ascii="等线" w:eastAsia="等线"/>
                <w:szCs w:val="23"/>
              </w:rPr>
            </w:pPr>
            <m:oMathPara>
              <m:oMath>
                <m:f>
                  <m:fPr>
                    <m:ctrlPr>
                      <w:rPr>
                        <w:rFonts w:ascii="Cambria Math" w:hAnsi="Cambria Math" w:cstheme="minorBidi"/>
                        <w:szCs w:val="23"/>
                      </w:rPr>
                    </m:ctrlPr>
                  </m:fPr>
                  <m:num>
                    <m:sSub>
                      <m:sSubPr>
                        <m:ctrlPr>
                          <w:rPr>
                            <w:rFonts w:ascii="Cambria Math" w:hAnsi="Cambria Math" w:cstheme="minorBidi"/>
                            <w:szCs w:val="23"/>
                          </w:rPr>
                        </m:ctrlPr>
                      </m:sSubPr>
                      <m:e>
                        <m:r>
                          <w:rPr>
                            <w:rFonts w:ascii="Cambria Math" w:hAnsi="Cambria Math" w:cstheme="minorBidi"/>
                            <w:szCs w:val="23"/>
                          </w:rPr>
                          <m:t>k</m:t>
                        </m:r>
                      </m:e>
                      <m:sub>
                        <m:r>
                          <w:rPr>
                            <w:rFonts w:ascii="Cambria Math" w:hAnsi="Cambria Math" w:cstheme="minorBidi"/>
                            <w:szCs w:val="23"/>
                          </w:rPr>
                          <m:t>eff</m:t>
                        </m:r>
                      </m:sub>
                    </m:sSub>
                  </m:num>
                  <m:den>
                    <m:r>
                      <w:rPr>
                        <w:rFonts w:ascii="Cambria Math" w:hAnsi="Cambria Math" w:cstheme="minorBidi"/>
                        <w:szCs w:val="23"/>
                      </w:rPr>
                      <m:t>k</m:t>
                    </m:r>
                  </m:den>
                </m:f>
                <m:r>
                  <w:rPr>
                    <w:rFonts w:ascii="Cambria Math" w:hAnsi="Cambria Math" w:cstheme="minorBidi"/>
                    <w:szCs w:val="23"/>
                  </w:rPr>
                  <m:t>=0.61</m:t>
                </m:r>
                <m:sSup>
                  <m:sSupPr>
                    <m:ctrlPr>
                      <w:rPr>
                        <w:rFonts w:ascii="Cambria Math" w:hAnsi="Cambria Math" w:cstheme="minorBidi"/>
                        <w:szCs w:val="23"/>
                      </w:rPr>
                    </m:ctrlPr>
                  </m:sSupPr>
                  <m:e>
                    <m:d>
                      <m:dPr>
                        <m:begChr m:val="["/>
                        <m:endChr m:val="]"/>
                        <m:ctrlPr>
                          <w:rPr>
                            <w:rFonts w:ascii="Cambria Math" w:hAnsi="Cambria Math" w:cstheme="minorBidi"/>
                            <w:szCs w:val="23"/>
                          </w:rPr>
                        </m:ctrlPr>
                      </m:dPr>
                      <m:e>
                        <m:f>
                          <m:fPr>
                            <m:ctrlPr>
                              <w:rPr>
                                <w:rFonts w:ascii="Cambria Math" w:hAnsi="Cambria Math" w:cstheme="minorBidi"/>
                                <w:szCs w:val="23"/>
                              </w:rPr>
                            </m:ctrlPr>
                          </m:fPr>
                          <m:num>
                            <m:r>
                              <w:rPr>
                                <w:rFonts w:ascii="Cambria Math" w:hAnsi="Cambria Math" w:cstheme="minorBidi"/>
                                <w:szCs w:val="23"/>
                              </w:rPr>
                              <m:t>δ</m:t>
                            </m:r>
                          </m:num>
                          <m:den>
                            <m:sSup>
                              <m:sSupPr>
                                <m:ctrlPr>
                                  <w:rPr>
                                    <w:rFonts w:ascii="Cambria Math" w:hAnsi="Cambria Math" w:cstheme="minorBidi"/>
                                    <w:szCs w:val="23"/>
                                  </w:rPr>
                                </m:ctrlPr>
                              </m:sSupPr>
                              <m:e>
                                <m:d>
                                  <m:dPr>
                                    <m:ctrlPr>
                                      <w:rPr>
                                        <w:rFonts w:ascii="Cambria Math" w:hAnsi="Cambria Math" w:cstheme="minorBidi"/>
                                        <w:szCs w:val="23"/>
                                      </w:rPr>
                                    </m:ctrlPr>
                                  </m:dPr>
                                  <m:e>
                                    <m:sSub>
                                      <m:sSubPr>
                                        <m:ctrlPr>
                                          <w:rPr>
                                            <w:rFonts w:ascii="Cambria Math" w:hAnsi="Cambria Math" w:cstheme="minorBidi"/>
                                            <w:szCs w:val="23"/>
                                          </w:rPr>
                                        </m:ctrlPr>
                                      </m:sSubPr>
                                      <m:e>
                                        <m:r>
                                          <w:rPr>
                                            <w:rFonts w:ascii="Cambria Math" w:hAnsi="Cambria Math" w:cstheme="minorBidi"/>
                                            <w:szCs w:val="23"/>
                                          </w:rPr>
                                          <m:t>d</m:t>
                                        </m:r>
                                      </m:e>
                                      <m:sub>
                                        <m:r>
                                          <w:rPr>
                                            <w:rFonts w:ascii="Cambria Math" w:hAnsi="Cambria Math" w:cstheme="minorBidi"/>
                                            <w:szCs w:val="23"/>
                                          </w:rPr>
                                          <m:t>o</m:t>
                                        </m:r>
                                      </m:sub>
                                    </m:sSub>
                                    <m:sSub>
                                      <m:sSubPr>
                                        <m:ctrlPr>
                                          <w:rPr>
                                            <w:rFonts w:ascii="Cambria Math" w:hAnsi="Cambria Math" w:cstheme="minorBidi"/>
                                            <w:szCs w:val="23"/>
                                          </w:rPr>
                                        </m:ctrlPr>
                                      </m:sSubPr>
                                      <m:e>
                                        <m:r>
                                          <w:rPr>
                                            <w:rFonts w:ascii="Cambria Math" w:hAnsi="Cambria Math" w:cstheme="minorBidi"/>
                                            <w:szCs w:val="23"/>
                                          </w:rPr>
                                          <m:t>d</m:t>
                                        </m:r>
                                      </m:e>
                                      <m:sub>
                                        <m:r>
                                          <w:rPr>
                                            <w:rFonts w:ascii="Cambria Math" w:hAnsi="Cambria Math" w:cstheme="minorBidi"/>
                                            <w:szCs w:val="23"/>
                                          </w:rPr>
                                          <m:t>i</m:t>
                                        </m:r>
                                      </m:sub>
                                    </m:sSub>
                                  </m:e>
                                </m:d>
                              </m:e>
                              <m:sup>
                                <m:r>
                                  <w:rPr>
                                    <w:rFonts w:ascii="Cambria Math" w:hAnsi="Cambria Math" w:cstheme="minorBidi"/>
                                    <w:szCs w:val="23"/>
                                  </w:rPr>
                                  <m:t>4</m:t>
                                </m:r>
                              </m:sup>
                            </m:sSup>
                          </m:den>
                        </m:f>
                        <m:f>
                          <m:fPr>
                            <m:ctrlPr>
                              <w:rPr>
                                <w:rFonts w:ascii="Cambria Math" w:hAnsi="Cambria Math" w:cstheme="minorBidi"/>
                                <w:szCs w:val="23"/>
                              </w:rPr>
                            </m:ctrlPr>
                          </m:fPr>
                          <m:num>
                            <m:sSub>
                              <m:sSubPr>
                                <m:ctrlPr>
                                  <w:rPr>
                                    <w:rFonts w:ascii="Cambria Math" w:hAnsi="Cambria Math" w:cstheme="minorBidi"/>
                                    <w:szCs w:val="23"/>
                                  </w:rPr>
                                </m:ctrlPr>
                              </m:sSubPr>
                              <m:e>
                                <m:r>
                                  <w:rPr>
                                    <w:rFonts w:ascii="Cambria Math" w:hAnsi="Cambria Math" w:cstheme="minorBidi"/>
                                    <w:szCs w:val="23"/>
                                  </w:rPr>
                                  <m:t>Ra</m:t>
                                </m:r>
                              </m:e>
                              <m:sub>
                                <m:r>
                                  <w:rPr>
                                    <w:rFonts w:ascii="Cambria Math" w:hAnsi="Cambria Math" w:cstheme="minorBidi"/>
                                    <w:szCs w:val="23"/>
                                  </w:rPr>
                                  <m:t>δ</m:t>
                                </m:r>
                              </m:sub>
                            </m:sSub>
                          </m:num>
                          <m:den>
                            <m:sSup>
                              <m:sSupPr>
                                <m:ctrlPr>
                                  <w:rPr>
                                    <w:rFonts w:ascii="Cambria Math" w:hAnsi="Cambria Math" w:cstheme="minorBidi"/>
                                    <w:szCs w:val="23"/>
                                  </w:rPr>
                                </m:ctrlPr>
                              </m:sSupPr>
                              <m:e>
                                <m:d>
                                  <m:dPr>
                                    <m:ctrlPr>
                                      <w:rPr>
                                        <w:rFonts w:ascii="Cambria Math" w:hAnsi="Cambria Math" w:cstheme="minorBidi"/>
                                        <w:szCs w:val="23"/>
                                      </w:rPr>
                                    </m:ctrlPr>
                                  </m:dPr>
                                  <m:e>
                                    <m:sSubSup>
                                      <m:sSubSupPr>
                                        <m:ctrlPr>
                                          <w:rPr>
                                            <w:rFonts w:ascii="Cambria Math" w:hAnsi="Cambria Math" w:cstheme="minorBidi"/>
                                            <w:szCs w:val="23"/>
                                          </w:rPr>
                                        </m:ctrlPr>
                                      </m:sSubSupPr>
                                      <m:e>
                                        <m:r>
                                          <w:rPr>
                                            <w:rFonts w:ascii="Cambria Math" w:hAnsi="Cambria Math" w:cstheme="minorBidi"/>
                                            <w:szCs w:val="23"/>
                                          </w:rPr>
                                          <m:t>d</m:t>
                                        </m:r>
                                      </m:e>
                                      <m:sub>
                                        <m:r>
                                          <w:rPr>
                                            <w:rFonts w:ascii="Cambria Math" w:hAnsi="Cambria Math" w:cstheme="minorBidi"/>
                                            <w:szCs w:val="23"/>
                                          </w:rPr>
                                          <m:t>i</m:t>
                                        </m:r>
                                      </m:sub>
                                      <m:sup>
                                        <m:r>
                                          <w:rPr>
                                            <w:rFonts w:ascii="Cambria Math" w:hAnsi="Cambria Math" w:cstheme="minorBidi"/>
                                            <w:szCs w:val="23"/>
                                          </w:rPr>
                                          <m:t>-7/5</m:t>
                                        </m:r>
                                      </m:sup>
                                    </m:sSubSup>
                                    <m:r>
                                      <w:rPr>
                                        <w:rFonts w:ascii="Cambria Math" w:hAnsi="Cambria Math" w:cstheme="minorBidi"/>
                                        <w:szCs w:val="23"/>
                                      </w:rPr>
                                      <m:t>+</m:t>
                                    </m:r>
                                    <m:sSubSup>
                                      <m:sSubSupPr>
                                        <m:ctrlPr>
                                          <w:rPr>
                                            <w:rFonts w:ascii="Cambria Math" w:hAnsi="Cambria Math" w:cstheme="minorBidi"/>
                                            <w:szCs w:val="23"/>
                                          </w:rPr>
                                        </m:ctrlPr>
                                      </m:sSubSupPr>
                                      <m:e>
                                        <m:r>
                                          <w:rPr>
                                            <w:rFonts w:ascii="Cambria Math" w:hAnsi="Cambria Math" w:cstheme="minorBidi"/>
                                            <w:szCs w:val="23"/>
                                          </w:rPr>
                                          <m:t>d</m:t>
                                        </m:r>
                                      </m:e>
                                      <m:sub>
                                        <m:r>
                                          <w:rPr>
                                            <w:rFonts w:ascii="Cambria Math" w:hAnsi="Cambria Math" w:cstheme="minorBidi"/>
                                            <w:szCs w:val="23"/>
                                          </w:rPr>
                                          <m:t>o</m:t>
                                        </m:r>
                                      </m:sub>
                                      <m:sup>
                                        <m:r>
                                          <w:rPr>
                                            <w:rFonts w:ascii="Cambria Math" w:hAnsi="Cambria Math" w:cstheme="minorBidi"/>
                                            <w:szCs w:val="23"/>
                                          </w:rPr>
                                          <m:t>-7/5</m:t>
                                        </m:r>
                                      </m:sup>
                                    </m:sSubSup>
                                  </m:e>
                                </m:d>
                              </m:e>
                              <m:sup>
                                <m:r>
                                  <w:rPr>
                                    <w:rFonts w:ascii="Cambria Math" w:hAnsi="Cambria Math" w:cstheme="minorBidi"/>
                                    <w:szCs w:val="23"/>
                                  </w:rPr>
                                  <m:t>5</m:t>
                                </m:r>
                              </m:sup>
                            </m:sSup>
                          </m:den>
                        </m:f>
                      </m:e>
                    </m:d>
                  </m:e>
                  <m:sup>
                    <m:r>
                      <w:rPr>
                        <w:rFonts w:ascii="Cambria Math" w:hAnsi="Cambria Math" w:cstheme="minorBidi"/>
                        <w:szCs w:val="23"/>
                      </w:rPr>
                      <m:t>1/4</m:t>
                    </m:r>
                  </m:sup>
                </m:sSup>
              </m:oMath>
            </m:oMathPara>
          </w:p>
        </w:tc>
        <w:tc>
          <w:tcPr>
            <w:tcW w:w="2460" w:type="dxa"/>
            <w:vAlign w:val="center"/>
          </w:tcPr>
          <w:p w14:paraId="52F88948" w14:textId="77777777" w:rsidR="00463A06" w:rsidRPr="00463A06" w:rsidRDefault="00463A06" w:rsidP="006122D7">
            <w:pPr>
              <w:widowControl/>
              <w:autoSpaceDE w:val="0"/>
              <w:autoSpaceDN w:val="0"/>
              <w:adjustRightInd w:val="0"/>
              <w:snapToGrid w:val="0"/>
              <w:spacing w:line="480" w:lineRule="auto"/>
              <w:jc w:val="center"/>
              <w:rPr>
                <w:rFonts w:ascii="宋体" w:hAnsi="宋体" w:cstheme="minorBidi"/>
                <w:color w:val="000000"/>
              </w:rPr>
            </w:pPr>
            <w:r w:rsidRPr="00463A06">
              <w:rPr>
                <w:rFonts w:ascii="宋体" w:hAnsi="宋体" w:cstheme="minorBidi" w:hint="eastAsia"/>
                <w:color w:val="000000"/>
              </w:rPr>
              <w:t>[16，17]</w:t>
            </w:r>
          </w:p>
        </w:tc>
      </w:tr>
      <w:tr w:rsidR="00463A06" w:rsidRPr="00463A06" w14:paraId="4794B413" w14:textId="77777777" w:rsidTr="00B31A7D">
        <w:trPr>
          <w:jc w:val="center"/>
        </w:trPr>
        <w:tc>
          <w:tcPr>
            <w:tcW w:w="1526" w:type="dxa"/>
            <w:vAlign w:val="center"/>
          </w:tcPr>
          <w:p w14:paraId="4DE7D472" w14:textId="77777777" w:rsidR="00463A06" w:rsidRPr="00463A06" w:rsidRDefault="00463A06" w:rsidP="006122D7">
            <w:pPr>
              <w:widowControl/>
              <w:autoSpaceDE w:val="0"/>
              <w:autoSpaceDN w:val="0"/>
              <w:adjustRightInd w:val="0"/>
              <w:snapToGrid w:val="0"/>
              <w:spacing w:line="480" w:lineRule="auto"/>
              <w:jc w:val="center"/>
              <w:rPr>
                <w:rFonts w:ascii="宋体" w:hAnsi="宋体" w:cstheme="minorBidi"/>
                <w:color w:val="000000"/>
              </w:rPr>
            </w:pPr>
            <w:r w:rsidRPr="00463A06">
              <w:rPr>
                <w:rFonts w:ascii="宋体" w:hAnsi="宋体" w:cstheme="minorBidi" w:hint="eastAsia"/>
                <w:color w:val="000000"/>
              </w:rPr>
              <w:t>（5）</w:t>
            </w:r>
          </w:p>
        </w:tc>
        <w:tc>
          <w:tcPr>
            <w:tcW w:w="4536" w:type="dxa"/>
            <w:vAlign w:val="center"/>
          </w:tcPr>
          <w:p w14:paraId="51CE0396" w14:textId="77777777" w:rsidR="00463A06" w:rsidRPr="00463A06" w:rsidRDefault="00000000" w:rsidP="006122D7">
            <w:pPr>
              <w:widowControl/>
              <w:autoSpaceDE w:val="0"/>
              <w:autoSpaceDN w:val="0"/>
              <w:adjustRightInd w:val="0"/>
              <w:snapToGrid w:val="0"/>
              <w:spacing w:line="480" w:lineRule="auto"/>
              <w:jc w:val="left"/>
              <w:rPr>
                <w:rFonts w:ascii="等线" w:eastAsia="等线"/>
                <w:szCs w:val="23"/>
              </w:rPr>
            </w:pPr>
            <m:oMathPara>
              <m:oMath>
                <m:f>
                  <m:fPr>
                    <m:ctrlPr>
                      <w:rPr>
                        <w:rFonts w:ascii="Cambria Math" w:hAnsi="Cambria Math" w:cstheme="minorBidi"/>
                        <w:szCs w:val="23"/>
                      </w:rPr>
                    </m:ctrlPr>
                  </m:fPr>
                  <m:num>
                    <m:sSub>
                      <m:sSubPr>
                        <m:ctrlPr>
                          <w:rPr>
                            <w:rFonts w:ascii="Cambria Math" w:hAnsi="Cambria Math" w:cstheme="minorBidi"/>
                            <w:szCs w:val="23"/>
                          </w:rPr>
                        </m:ctrlPr>
                      </m:sSubPr>
                      <m:e>
                        <m:r>
                          <m:rPr>
                            <m:sty m:val="p"/>
                          </m:rPr>
                          <w:rPr>
                            <w:rFonts w:ascii="Cambria Math" w:hAnsi="Cambria Math" w:cstheme="minorBidi"/>
                            <w:szCs w:val="23"/>
                          </w:rPr>
                          <m:t>k</m:t>
                        </m:r>
                      </m:e>
                      <m:sub>
                        <m:r>
                          <m:rPr>
                            <m:sty m:val="p"/>
                          </m:rPr>
                          <w:rPr>
                            <w:rFonts w:ascii="Cambria Math" w:hAnsi="Cambria Math" w:cstheme="minorBidi"/>
                            <w:szCs w:val="23"/>
                          </w:rPr>
                          <m:t>eff</m:t>
                        </m:r>
                      </m:sub>
                    </m:sSub>
                  </m:num>
                  <m:den>
                    <m:r>
                      <m:rPr>
                        <m:sty m:val="p"/>
                      </m:rPr>
                      <w:rPr>
                        <w:rFonts w:ascii="Cambria Math" w:hAnsi="Cambria Math" w:cstheme="minorBidi"/>
                        <w:szCs w:val="23"/>
                      </w:rPr>
                      <m:t>k</m:t>
                    </m:r>
                  </m:den>
                </m:f>
                <m:r>
                  <m:rPr>
                    <m:sty m:val="p"/>
                  </m:rPr>
                  <w:rPr>
                    <w:rFonts w:ascii="Cambria Math" w:hAnsi="Cambria Math" w:cstheme="minorBidi"/>
                    <w:szCs w:val="23"/>
                  </w:rPr>
                  <m:t>=0.18</m:t>
                </m:r>
                <m:sSup>
                  <m:sSupPr>
                    <m:ctrlPr>
                      <w:rPr>
                        <w:rFonts w:ascii="Cambria Math" w:hAnsi="Cambria Math" w:cstheme="minorBidi"/>
                        <w:szCs w:val="23"/>
                      </w:rPr>
                    </m:ctrlPr>
                  </m:sSupPr>
                  <m:e>
                    <m:d>
                      <m:dPr>
                        <m:ctrlPr>
                          <w:rPr>
                            <w:rFonts w:ascii="Cambria Math" w:hAnsi="Cambria Math" w:cstheme="minorBidi"/>
                            <w:szCs w:val="23"/>
                          </w:rPr>
                        </m:ctrlPr>
                      </m:dPr>
                      <m:e>
                        <m:sSub>
                          <m:sSubPr>
                            <m:ctrlPr>
                              <w:rPr>
                                <w:rFonts w:ascii="Cambria Math" w:hAnsi="Cambria Math" w:cstheme="minorBidi"/>
                                <w:szCs w:val="23"/>
                              </w:rPr>
                            </m:ctrlPr>
                          </m:sSubPr>
                          <m:e>
                            <m:r>
                              <m:rPr>
                                <m:sty m:val="p"/>
                              </m:rPr>
                              <w:rPr>
                                <w:rFonts w:ascii="Cambria Math" w:hAnsi="Cambria Math" w:cstheme="minorBidi"/>
                                <w:szCs w:val="23"/>
                              </w:rPr>
                              <m:t>Ra</m:t>
                            </m:r>
                          </m:e>
                          <m:sub>
                            <m:sSub>
                              <m:sSubPr>
                                <m:ctrlPr>
                                  <w:rPr>
                                    <w:rFonts w:ascii="Cambria Math" w:hAnsi="Cambria Math" w:cstheme="minorBidi"/>
                                    <w:szCs w:val="23"/>
                                  </w:rPr>
                                </m:ctrlPr>
                              </m:sSubPr>
                              <m:e>
                                <m:r>
                                  <m:rPr>
                                    <m:sty m:val="p"/>
                                  </m:rPr>
                                  <w:rPr>
                                    <w:rFonts w:ascii="Cambria Math" w:hAnsi="Cambria Math" w:cstheme="minorBidi"/>
                                    <w:szCs w:val="23"/>
                                  </w:rPr>
                                  <m:t>r</m:t>
                                </m:r>
                              </m:e>
                              <m:sub>
                                <m:r>
                                  <m:rPr>
                                    <m:sty m:val="p"/>
                                  </m:rPr>
                                  <w:rPr>
                                    <w:rFonts w:ascii="Cambria Math" w:hAnsi="Cambria Math" w:cstheme="minorBidi"/>
                                    <w:szCs w:val="23"/>
                                  </w:rPr>
                                  <m:t>i</m:t>
                                </m:r>
                              </m:sub>
                            </m:sSub>
                          </m:sub>
                        </m:sSub>
                      </m:e>
                    </m:d>
                  </m:e>
                  <m:sup>
                    <m:r>
                      <m:rPr>
                        <m:sty m:val="p"/>
                      </m:rPr>
                      <w:rPr>
                        <w:rFonts w:ascii="Cambria Math" w:hAnsi="Cambria Math" w:cstheme="minorBidi"/>
                        <w:szCs w:val="23"/>
                      </w:rPr>
                      <m:t>0.25</m:t>
                    </m:r>
                  </m:sup>
                </m:sSup>
              </m:oMath>
            </m:oMathPara>
          </w:p>
        </w:tc>
        <w:tc>
          <w:tcPr>
            <w:tcW w:w="2460" w:type="dxa"/>
            <w:vAlign w:val="center"/>
          </w:tcPr>
          <w:p w14:paraId="676C7A17" w14:textId="77777777" w:rsidR="00463A06" w:rsidRPr="00463A06" w:rsidRDefault="00463A06" w:rsidP="006122D7">
            <w:pPr>
              <w:widowControl/>
              <w:autoSpaceDE w:val="0"/>
              <w:autoSpaceDN w:val="0"/>
              <w:adjustRightInd w:val="0"/>
              <w:snapToGrid w:val="0"/>
              <w:spacing w:line="480" w:lineRule="auto"/>
              <w:jc w:val="center"/>
              <w:rPr>
                <w:rFonts w:ascii="宋体" w:hAnsi="宋体" w:cstheme="minorBidi"/>
                <w:color w:val="000000"/>
              </w:rPr>
            </w:pPr>
            <w:r w:rsidRPr="00463A06">
              <w:rPr>
                <w:rFonts w:ascii="宋体" w:hAnsi="宋体" w:cstheme="minorBidi" w:hint="eastAsia"/>
                <w:color w:val="000000"/>
              </w:rPr>
              <w:t>[5，25，26]</w:t>
            </w:r>
          </w:p>
        </w:tc>
      </w:tr>
      <w:tr w:rsidR="00463A06" w:rsidRPr="00463A06" w14:paraId="7B053B43" w14:textId="77777777" w:rsidTr="00B31A7D">
        <w:trPr>
          <w:jc w:val="center"/>
        </w:trPr>
        <w:tc>
          <w:tcPr>
            <w:tcW w:w="1526" w:type="dxa"/>
            <w:vAlign w:val="center"/>
          </w:tcPr>
          <w:p w14:paraId="2ECD1013" w14:textId="77777777" w:rsidR="00463A06" w:rsidRPr="00463A06" w:rsidRDefault="00463A06" w:rsidP="006122D7">
            <w:pPr>
              <w:widowControl/>
              <w:autoSpaceDE w:val="0"/>
              <w:autoSpaceDN w:val="0"/>
              <w:adjustRightInd w:val="0"/>
              <w:snapToGrid w:val="0"/>
              <w:spacing w:line="480" w:lineRule="auto"/>
              <w:jc w:val="center"/>
              <w:rPr>
                <w:rFonts w:ascii="宋体" w:hAnsi="宋体" w:cstheme="minorBidi"/>
                <w:color w:val="000000"/>
              </w:rPr>
            </w:pPr>
            <w:r w:rsidRPr="00463A06">
              <w:rPr>
                <w:rFonts w:ascii="宋体" w:hAnsi="宋体" w:cstheme="minorBidi" w:hint="eastAsia"/>
                <w:color w:val="000000"/>
              </w:rPr>
              <w:t>（6）</w:t>
            </w:r>
          </w:p>
        </w:tc>
        <w:tc>
          <w:tcPr>
            <w:tcW w:w="4536" w:type="dxa"/>
            <w:vAlign w:val="center"/>
          </w:tcPr>
          <w:p w14:paraId="0BEE7435" w14:textId="77777777" w:rsidR="00463A06" w:rsidRPr="00463A06" w:rsidRDefault="00000000" w:rsidP="006122D7">
            <w:pPr>
              <w:widowControl/>
              <w:autoSpaceDE w:val="0"/>
              <w:autoSpaceDN w:val="0"/>
              <w:adjustRightInd w:val="0"/>
              <w:snapToGrid w:val="0"/>
              <w:spacing w:line="480" w:lineRule="auto"/>
              <w:jc w:val="left"/>
              <w:rPr>
                <w:rFonts w:ascii="等线" w:eastAsia="等线"/>
                <w:szCs w:val="23"/>
              </w:rPr>
            </w:pPr>
            <m:oMathPara>
              <m:oMath>
                <m:f>
                  <m:fPr>
                    <m:ctrlPr>
                      <w:rPr>
                        <w:rFonts w:ascii="Cambria Math" w:hAnsi="Cambria Math" w:cstheme="minorBidi"/>
                        <w:szCs w:val="23"/>
                      </w:rPr>
                    </m:ctrlPr>
                  </m:fPr>
                  <m:num>
                    <m:sSub>
                      <m:sSubPr>
                        <m:ctrlPr>
                          <w:rPr>
                            <w:rFonts w:ascii="Cambria Math" w:hAnsi="Cambria Math" w:cstheme="minorBidi"/>
                            <w:szCs w:val="23"/>
                          </w:rPr>
                        </m:ctrlPr>
                      </m:sSubPr>
                      <m:e>
                        <m:r>
                          <m:rPr>
                            <m:sty m:val="p"/>
                          </m:rPr>
                          <w:rPr>
                            <w:rFonts w:ascii="Cambria Math" w:hAnsi="Cambria Math" w:cstheme="minorBidi"/>
                            <w:szCs w:val="23"/>
                          </w:rPr>
                          <m:t>k</m:t>
                        </m:r>
                      </m:e>
                      <m:sub>
                        <m:r>
                          <m:rPr>
                            <m:sty m:val="p"/>
                          </m:rPr>
                          <w:rPr>
                            <w:rFonts w:ascii="Cambria Math" w:hAnsi="Cambria Math" w:cstheme="minorBidi"/>
                            <w:szCs w:val="23"/>
                          </w:rPr>
                          <m:t>eff</m:t>
                        </m:r>
                      </m:sub>
                    </m:sSub>
                  </m:num>
                  <m:den>
                    <m:r>
                      <m:rPr>
                        <m:sty m:val="p"/>
                      </m:rPr>
                      <w:rPr>
                        <w:rFonts w:ascii="Cambria Math" w:hAnsi="Cambria Math" w:cstheme="minorBidi"/>
                        <w:szCs w:val="23"/>
                      </w:rPr>
                      <m:t>k</m:t>
                    </m:r>
                  </m:den>
                </m:f>
                <m:r>
                  <m:rPr>
                    <m:sty m:val="p"/>
                  </m:rPr>
                  <w:rPr>
                    <w:rFonts w:ascii="Cambria Math" w:hAnsi="Cambria Math" w:cstheme="minorBidi"/>
                    <w:szCs w:val="23"/>
                  </w:rPr>
                  <m:t>=</m:t>
                </m:r>
                <m:d>
                  <m:dPr>
                    <m:ctrlPr>
                      <w:rPr>
                        <w:rFonts w:ascii="Cambria Math" w:hAnsi="Cambria Math" w:cstheme="minorBidi"/>
                        <w:szCs w:val="23"/>
                      </w:rPr>
                    </m:ctrlPr>
                  </m:dPr>
                  <m:e>
                    <m:r>
                      <m:rPr>
                        <m:sty m:val="p"/>
                      </m:rPr>
                      <w:rPr>
                        <w:rFonts w:ascii="Cambria Math" w:hAnsi="Cambria Math" w:cstheme="minorBidi"/>
                        <w:szCs w:val="23"/>
                      </w:rPr>
                      <m:t>3.8475×</m:t>
                    </m:r>
                    <m:sSup>
                      <m:sSupPr>
                        <m:ctrlPr>
                          <w:rPr>
                            <w:rFonts w:ascii="Cambria Math" w:hAnsi="Cambria Math" w:cstheme="minorBidi"/>
                            <w:szCs w:val="23"/>
                          </w:rPr>
                        </m:ctrlPr>
                      </m:sSupPr>
                      <m:e>
                        <m:r>
                          <m:rPr>
                            <m:sty m:val="p"/>
                          </m:rPr>
                          <w:rPr>
                            <w:rFonts w:ascii="Cambria Math" w:hAnsi="Cambria Math" w:cstheme="minorBidi"/>
                            <w:szCs w:val="23"/>
                          </w:rPr>
                          <m:t>10</m:t>
                        </m:r>
                      </m:e>
                      <m:sup>
                        <m:r>
                          <m:rPr>
                            <m:sty m:val="p"/>
                          </m:rPr>
                          <w:rPr>
                            <w:rFonts w:ascii="Cambria Math" w:hAnsi="Cambria Math" w:cstheme="minorBidi"/>
                            <w:szCs w:val="23"/>
                          </w:rPr>
                          <m:t>-8</m:t>
                        </m:r>
                      </m:sup>
                    </m:sSup>
                  </m:e>
                </m:d>
                <m:sSub>
                  <m:sSubPr>
                    <m:ctrlPr>
                      <w:rPr>
                        <w:rFonts w:ascii="Cambria Math" w:hAnsi="Cambria Math" w:cstheme="minorBidi"/>
                        <w:szCs w:val="23"/>
                      </w:rPr>
                    </m:ctrlPr>
                  </m:sSubPr>
                  <m:e>
                    <m:r>
                      <m:rPr>
                        <m:sty m:val="p"/>
                      </m:rPr>
                      <w:rPr>
                        <w:rFonts w:ascii="Cambria Math" w:hAnsi="Cambria Math" w:cstheme="minorBidi"/>
                        <w:szCs w:val="23"/>
                      </w:rPr>
                      <m:t>Ra</m:t>
                    </m:r>
                  </m:e>
                  <m:sub>
                    <m:sSub>
                      <m:sSubPr>
                        <m:ctrlPr>
                          <w:rPr>
                            <w:rFonts w:ascii="Cambria Math" w:hAnsi="Cambria Math" w:cstheme="minorBidi"/>
                            <w:szCs w:val="23"/>
                          </w:rPr>
                        </m:ctrlPr>
                      </m:sSubPr>
                      <m:e>
                        <m:r>
                          <m:rPr>
                            <m:sty m:val="p"/>
                          </m:rPr>
                          <w:rPr>
                            <w:rFonts w:ascii="Cambria Math" w:hAnsi="Cambria Math" w:cstheme="minorBidi"/>
                            <w:szCs w:val="23"/>
                          </w:rPr>
                          <m:t>r</m:t>
                        </m:r>
                      </m:e>
                      <m:sub>
                        <m:r>
                          <m:rPr>
                            <m:sty m:val="p"/>
                          </m:rPr>
                          <w:rPr>
                            <w:rFonts w:ascii="Cambria Math" w:hAnsi="Cambria Math" w:cstheme="minorBidi"/>
                            <w:szCs w:val="23"/>
                          </w:rPr>
                          <m:t>i</m:t>
                        </m:r>
                      </m:sub>
                    </m:sSub>
                  </m:sub>
                </m:sSub>
                <m:r>
                  <m:rPr>
                    <m:sty m:val="p"/>
                  </m:rPr>
                  <w:rPr>
                    <w:rFonts w:ascii="Cambria Math" w:hAnsi="Cambria Math" w:cstheme="minorBidi"/>
                    <w:szCs w:val="23"/>
                  </w:rPr>
                  <m:t>+1.5859</m:t>
                </m:r>
              </m:oMath>
            </m:oMathPara>
          </w:p>
        </w:tc>
        <w:tc>
          <w:tcPr>
            <w:tcW w:w="2460" w:type="dxa"/>
            <w:vAlign w:val="center"/>
          </w:tcPr>
          <w:p w14:paraId="55ECDDC9" w14:textId="77777777" w:rsidR="00463A06" w:rsidRPr="00463A06" w:rsidRDefault="00463A06" w:rsidP="006122D7">
            <w:pPr>
              <w:widowControl/>
              <w:autoSpaceDE w:val="0"/>
              <w:autoSpaceDN w:val="0"/>
              <w:adjustRightInd w:val="0"/>
              <w:snapToGrid w:val="0"/>
              <w:spacing w:line="480" w:lineRule="auto"/>
              <w:jc w:val="center"/>
              <w:rPr>
                <w:rFonts w:ascii="宋体" w:hAnsi="宋体" w:cstheme="minorBidi"/>
                <w:color w:val="000000"/>
              </w:rPr>
            </w:pPr>
            <w:r w:rsidRPr="00463A06">
              <w:rPr>
                <w:rFonts w:ascii="宋体" w:hAnsi="宋体" w:cstheme="minorBidi" w:hint="eastAsia"/>
                <w:color w:val="000000"/>
              </w:rPr>
              <w:t>[14]</w:t>
            </w:r>
          </w:p>
        </w:tc>
      </w:tr>
    </w:tbl>
    <w:p w14:paraId="12BF71FA" w14:textId="77777777" w:rsidR="00463A06" w:rsidRPr="00463A06" w:rsidRDefault="00463A06" w:rsidP="006122D7">
      <w:pPr>
        <w:pStyle w:val="af3"/>
        <w:ind w:firstLine="480"/>
      </w:pPr>
      <w:r w:rsidRPr="00463A06">
        <w:rPr>
          <w:rFonts w:hint="eastAsia"/>
        </w:rPr>
        <w:t>可以看出，上述公式在瑞利数和普朗特数上都有自己的有效范围。除公式（</w:t>
      </w:r>
      <w:r w:rsidRPr="00463A06">
        <w:t>6</w:t>
      </w:r>
      <w:r w:rsidRPr="00463A06">
        <w:rPr>
          <w:rFonts w:hint="eastAsia"/>
        </w:rPr>
        <w:t>）外，推导出的方程均无相变现象。需要注意的是，公式（</w:t>
      </w:r>
      <w:r w:rsidRPr="00463A06">
        <w:t>6</w:t>
      </w:r>
      <w:r w:rsidRPr="00463A06">
        <w:rPr>
          <w:rFonts w:hint="eastAsia"/>
        </w:rPr>
        <w:t>）是用水作为</w:t>
      </w:r>
      <w:r w:rsidRPr="00463A06">
        <w:t>PCM</w:t>
      </w:r>
      <w:r w:rsidRPr="00463A06">
        <w:rPr>
          <w:rFonts w:hint="eastAsia"/>
        </w:rPr>
        <w:t>研究的，但水在熔化过程中会收缩，这与大多数其他可用的</w:t>
      </w:r>
      <w:r w:rsidRPr="00463A06">
        <w:t>PCM</w:t>
      </w:r>
      <w:r w:rsidRPr="00463A06">
        <w:rPr>
          <w:rFonts w:hint="eastAsia"/>
        </w:rPr>
        <w:t>不同。因此，对于用于</w:t>
      </w:r>
      <w:r w:rsidRPr="00463A06">
        <w:t>TES</w:t>
      </w:r>
      <w:r w:rsidRPr="00463A06">
        <w:rPr>
          <w:rFonts w:hint="eastAsia"/>
        </w:rPr>
        <w:t>的大多数可用相变材料，这些方程并没有用于胶囊内的熔化过程</w:t>
      </w:r>
      <w:r w:rsidRPr="00463A06">
        <w:t>[27]</w:t>
      </w:r>
      <w:r w:rsidRPr="00463A06">
        <w:rPr>
          <w:rFonts w:hint="eastAsia"/>
        </w:rPr>
        <w:t>。上述方程能否正确模拟高温</w:t>
      </w:r>
      <w:r w:rsidRPr="00463A06">
        <w:t>PCM</w:t>
      </w:r>
      <w:r w:rsidRPr="00463A06">
        <w:rPr>
          <w:rFonts w:hint="eastAsia"/>
        </w:rPr>
        <w:t>（如熔盐）在球形胶囊内的熔化过程尚不清楚。</w:t>
      </w:r>
    </w:p>
    <w:p w14:paraId="55844861" w14:textId="77777777" w:rsidR="00463A06" w:rsidRPr="00463A06" w:rsidRDefault="00463A06" w:rsidP="006122D7">
      <w:pPr>
        <w:pStyle w:val="af3"/>
        <w:ind w:firstLine="480"/>
      </w:pPr>
      <w:r w:rsidRPr="00463A06">
        <w:rPr>
          <w:rFonts w:hint="eastAsia"/>
        </w:rPr>
        <w:t>为了解决这一知识缺口，本研究首先提出了一个自然对流包含模型来模拟球形胶囊的约束熔化过程。然后通过与文献中的实验结果进行比较，对该模型进行验证。此外还利用该模型模拟了不同几何和热条件下硝酸钠的熔化过程。同时，利用可用的有效导热系数相关性（公式（</w:t>
      </w:r>
      <w:r w:rsidRPr="00463A06">
        <w:t>2-6</w:t>
      </w:r>
      <w:r w:rsidRPr="00463A06">
        <w:rPr>
          <w:rFonts w:hint="eastAsia"/>
        </w:rPr>
        <w:t>）），通过传导控制模型计算相同的熔化过程。通过比较自然对流包含模型和传导控制模型的结果，讨论了有效导热系数相关性的准确性。最后，提出了一种精度更高的有效导热系数的新的关系式。</w:t>
      </w:r>
    </w:p>
    <w:p w14:paraId="4ED992CB" w14:textId="77777777" w:rsidR="00463A06" w:rsidRPr="00463A06" w:rsidRDefault="00463A06" w:rsidP="006122D7">
      <w:pPr>
        <w:widowControl/>
        <w:autoSpaceDE w:val="0"/>
        <w:autoSpaceDN w:val="0"/>
        <w:adjustRightInd w:val="0"/>
        <w:snapToGrid w:val="0"/>
        <w:spacing w:beforeLines="50" w:before="156"/>
        <w:jc w:val="left"/>
        <w:outlineLvl w:val="0"/>
        <w:rPr>
          <w:rFonts w:eastAsia="黑体" w:cstheme="minorBidi"/>
          <w:b/>
          <w:kern w:val="0"/>
          <w:sz w:val="36"/>
          <w:szCs w:val="36"/>
        </w:rPr>
        <w:sectPr w:rsidR="00463A06" w:rsidRPr="00463A06" w:rsidSect="00463A06">
          <w:pgSz w:w="11906" w:h="16838"/>
          <w:pgMar w:top="1440" w:right="1800" w:bottom="1440" w:left="1800" w:header="851" w:footer="992" w:gutter="0"/>
          <w:cols w:space="425"/>
          <w:docGrid w:type="lines" w:linePitch="312"/>
        </w:sectPr>
      </w:pPr>
    </w:p>
    <w:p w14:paraId="0BE1629F" w14:textId="77777777" w:rsidR="00463A06" w:rsidRPr="00463A06" w:rsidRDefault="00463A06" w:rsidP="005F75E8">
      <w:pPr>
        <w:widowControl/>
        <w:autoSpaceDE w:val="0"/>
        <w:autoSpaceDN w:val="0"/>
        <w:adjustRightInd w:val="0"/>
        <w:snapToGrid w:val="0"/>
        <w:spacing w:beforeLines="50" w:before="156"/>
        <w:jc w:val="left"/>
        <w:rPr>
          <w:rFonts w:eastAsia="黑体" w:cstheme="minorBidi"/>
          <w:b/>
          <w:kern w:val="0"/>
          <w:sz w:val="36"/>
          <w:szCs w:val="36"/>
        </w:rPr>
      </w:pPr>
      <w:r w:rsidRPr="00463A06">
        <w:rPr>
          <w:rFonts w:eastAsia="黑体" w:cstheme="minorBidi"/>
          <w:b/>
          <w:kern w:val="0"/>
          <w:sz w:val="36"/>
          <w:szCs w:val="36"/>
        </w:rPr>
        <w:lastRenderedPageBreak/>
        <w:t>2</w:t>
      </w:r>
      <w:r w:rsidRPr="00463A06">
        <w:rPr>
          <w:rFonts w:eastAsia="黑体" w:cstheme="minorBidi" w:hint="eastAsia"/>
          <w:b/>
          <w:kern w:val="0"/>
          <w:sz w:val="36"/>
          <w:szCs w:val="36"/>
        </w:rPr>
        <w:t xml:space="preserve"> </w:t>
      </w:r>
      <w:r w:rsidRPr="00463A06">
        <w:rPr>
          <w:rFonts w:eastAsia="黑体" w:cstheme="minorBidi" w:hint="eastAsia"/>
          <w:b/>
          <w:kern w:val="0"/>
          <w:sz w:val="36"/>
          <w:szCs w:val="36"/>
        </w:rPr>
        <w:t>数学建模和验证</w:t>
      </w:r>
    </w:p>
    <w:p w14:paraId="60911E50" w14:textId="77777777" w:rsidR="00463A06" w:rsidRPr="00463A06" w:rsidRDefault="00463A06" w:rsidP="006122D7">
      <w:pPr>
        <w:widowControl/>
        <w:autoSpaceDE w:val="0"/>
        <w:autoSpaceDN w:val="0"/>
        <w:adjustRightInd w:val="0"/>
        <w:snapToGrid w:val="0"/>
        <w:jc w:val="center"/>
        <w:rPr>
          <w:rFonts w:cstheme="minorBidi"/>
          <w:color w:val="2A2B2D"/>
          <w:kern w:val="0"/>
          <w:sz w:val="24"/>
          <w:szCs w:val="21"/>
        </w:rPr>
      </w:pPr>
      <w:r w:rsidRPr="00463A06">
        <w:rPr>
          <w:rFonts w:cstheme="minorBidi" w:hint="eastAsia"/>
          <w:noProof/>
          <w:color w:val="000000"/>
          <w:kern w:val="0"/>
          <w:sz w:val="30"/>
          <w:szCs w:val="30"/>
        </w:rPr>
        <w:drawing>
          <wp:inline distT="0" distB="0" distL="0" distR="0" wp14:anchorId="636D70DC" wp14:editId="00DD18C3">
            <wp:extent cx="1980000" cy="2073691"/>
            <wp:effectExtent l="0" t="0" r="1270" b="3175"/>
            <wp:docPr id="333018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1839" name="图片 2"/>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1980000" cy="2073691"/>
                    </a:xfrm>
                    <a:prstGeom prst="rect">
                      <a:avLst/>
                    </a:prstGeom>
                    <a:noFill/>
                    <a:ln>
                      <a:noFill/>
                    </a:ln>
                  </pic:spPr>
                </pic:pic>
              </a:graphicData>
            </a:graphic>
          </wp:inline>
        </w:drawing>
      </w:r>
    </w:p>
    <w:p w14:paraId="3A44D7E0" w14:textId="77777777" w:rsidR="00463A06" w:rsidRPr="00463A06" w:rsidRDefault="00463A06" w:rsidP="006122D7">
      <w:pPr>
        <w:widowControl/>
        <w:autoSpaceDE w:val="0"/>
        <w:autoSpaceDN w:val="0"/>
        <w:adjustRightInd w:val="0"/>
        <w:snapToGrid w:val="0"/>
        <w:spacing w:line="400" w:lineRule="exact"/>
        <w:jc w:val="center"/>
        <w:rPr>
          <w:rFonts w:cstheme="minorBidi"/>
          <w:color w:val="2A2B2D"/>
          <w:kern w:val="0"/>
          <w:sz w:val="24"/>
          <w:szCs w:val="21"/>
        </w:rPr>
      </w:pPr>
      <w:r w:rsidRPr="00463A06">
        <w:rPr>
          <w:rFonts w:cstheme="minorBidi" w:hint="eastAsia"/>
          <w:color w:val="2A2B2D"/>
          <w:kern w:val="0"/>
          <w:sz w:val="24"/>
          <w:szCs w:val="21"/>
        </w:rPr>
        <w:t>图</w:t>
      </w:r>
      <w:r w:rsidRPr="00463A06">
        <w:rPr>
          <w:rFonts w:cstheme="minorBidi"/>
          <w:color w:val="2A2B2D"/>
          <w:kern w:val="0"/>
          <w:sz w:val="24"/>
          <w:szCs w:val="21"/>
        </w:rPr>
        <w:t>1</w:t>
      </w:r>
      <w:r w:rsidRPr="00463A06">
        <w:rPr>
          <w:rFonts w:cstheme="minorBidi" w:hint="eastAsia"/>
          <w:color w:val="2A2B2D"/>
          <w:kern w:val="0"/>
          <w:sz w:val="24"/>
          <w:szCs w:val="21"/>
        </w:rPr>
        <w:t>：单个</w:t>
      </w:r>
      <w:r w:rsidRPr="00463A06">
        <w:rPr>
          <w:rFonts w:cstheme="minorBidi"/>
          <w:color w:val="2A2B2D"/>
          <w:kern w:val="0"/>
          <w:sz w:val="24"/>
          <w:szCs w:val="21"/>
        </w:rPr>
        <w:t>PCM</w:t>
      </w:r>
      <w:r w:rsidRPr="00463A06">
        <w:rPr>
          <w:rFonts w:cstheme="minorBidi" w:hint="eastAsia"/>
          <w:color w:val="2A2B2D"/>
          <w:kern w:val="0"/>
          <w:sz w:val="24"/>
          <w:szCs w:val="21"/>
        </w:rPr>
        <w:t>胶囊熔化过程示意图</w:t>
      </w:r>
    </w:p>
    <w:p w14:paraId="7E1A8D07" w14:textId="77777777" w:rsidR="00463A06" w:rsidRPr="00463A06" w:rsidRDefault="00463A06" w:rsidP="006122D7">
      <w:pPr>
        <w:pStyle w:val="af3"/>
        <w:ind w:firstLine="480"/>
      </w:pPr>
      <w:r w:rsidRPr="00463A06">
        <w:rPr>
          <w:rFonts w:hint="eastAsia"/>
        </w:rPr>
        <w:t>本节模拟了单个</w:t>
      </w:r>
      <w:r w:rsidRPr="00463A06">
        <w:t>PCM</w:t>
      </w:r>
      <w:r w:rsidRPr="00463A06">
        <w:rPr>
          <w:rFonts w:hint="eastAsia"/>
        </w:rPr>
        <w:t>胶囊的熔化过程。如图</w:t>
      </w:r>
      <w:r w:rsidRPr="00463A06">
        <w:t>1</w:t>
      </w:r>
      <w:r w:rsidRPr="00463A06">
        <w:rPr>
          <w:rFonts w:hint="eastAsia"/>
        </w:rPr>
        <w:t>所示，采用硝酸钠（</w:t>
      </w:r>
      <w:r w:rsidRPr="00463A06">
        <w:t>NaNO</w:t>
      </w:r>
      <w:r w:rsidRPr="00463A06">
        <w:rPr>
          <w:szCs w:val="16"/>
          <w:vertAlign w:val="subscript"/>
        </w:rPr>
        <w:t>3</w:t>
      </w:r>
      <w:r w:rsidRPr="00463A06">
        <w:rPr>
          <w:rFonts w:hint="eastAsia"/>
        </w:rPr>
        <w:t>）作为</w:t>
      </w:r>
      <w:r w:rsidRPr="00463A06">
        <w:t>PCM</w:t>
      </w:r>
      <w:r w:rsidRPr="00463A06">
        <w:rPr>
          <w:rFonts w:hint="eastAsia"/>
        </w:rPr>
        <w:t>，采用球形胶囊壳封装。由于轴向对称性，物理域可以简化为二维模型。由于浮力驱动对流，</w:t>
      </w:r>
      <w:r w:rsidRPr="00463A06">
        <w:t>PCM</w:t>
      </w:r>
      <w:r w:rsidRPr="00463A06">
        <w:rPr>
          <w:rFonts w:hint="eastAsia"/>
        </w:rPr>
        <w:t>的固液界面不是圆形的。仿真中采用了一些简化或假设，包括：（</w:t>
      </w:r>
      <w:r w:rsidRPr="00463A06">
        <w:t>1</w:t>
      </w:r>
      <w:r w:rsidRPr="00463A06">
        <w:rPr>
          <w:rFonts w:hint="eastAsia"/>
        </w:rPr>
        <w:t>）假设胶囊壳外表面为定壁温度边界；（</w:t>
      </w:r>
      <w:r w:rsidRPr="00463A06">
        <w:t>2</w:t>
      </w:r>
      <w:r w:rsidRPr="00463A06">
        <w:rPr>
          <w:rFonts w:hint="eastAsia"/>
        </w:rPr>
        <w:t>）考虑约束熔炼过程，假设熔炼过程中</w:t>
      </w:r>
      <w:r w:rsidRPr="00463A06">
        <w:t>PCM</w:t>
      </w:r>
      <w:r w:rsidRPr="00463A06">
        <w:rPr>
          <w:rFonts w:hint="eastAsia"/>
        </w:rPr>
        <w:t>密度恒定。</w:t>
      </w:r>
      <w:r w:rsidRPr="00463A06">
        <w:t xml:space="preserve"> </w:t>
      </w:r>
    </w:p>
    <w:p w14:paraId="5BA151E2" w14:textId="77777777" w:rsidR="00463A06" w:rsidRPr="00463A06" w:rsidRDefault="00463A06" w:rsidP="006122D7">
      <w:pPr>
        <w:pStyle w:val="af3"/>
        <w:ind w:firstLine="480"/>
      </w:pPr>
      <w:r w:rsidRPr="00463A06">
        <w:rPr>
          <w:rFonts w:hint="eastAsia"/>
        </w:rPr>
        <w:t>熔融过程中的固液相变采用焓法计算</w:t>
      </w:r>
      <w:r w:rsidRPr="00463A06">
        <w:t>[28]</w:t>
      </w:r>
      <w:r w:rsidRPr="00463A06">
        <w:rPr>
          <w:rFonts w:hint="eastAsia"/>
        </w:rPr>
        <w:t>，采用</w:t>
      </w:r>
      <w:r w:rsidRPr="00463A06">
        <w:t>Boussinesq</w:t>
      </w:r>
      <w:r w:rsidRPr="00463A06">
        <w:rPr>
          <w:rFonts w:hint="eastAsia"/>
        </w:rPr>
        <w:t>近似处理自然对流。模拟熔化过程的控制方程描述如下。</w:t>
      </w:r>
      <w:r w:rsidRPr="00463A06">
        <w:t xml:space="preserve"> </w:t>
      </w:r>
    </w:p>
    <w:p w14:paraId="56CF2D2E" w14:textId="77777777" w:rsidR="00463A06" w:rsidRPr="00463A06" w:rsidRDefault="00463A06" w:rsidP="006122D7">
      <w:pPr>
        <w:pStyle w:val="af3"/>
        <w:ind w:firstLine="480"/>
      </w:pPr>
      <w:r w:rsidRPr="00463A06">
        <w:rPr>
          <w:rFonts w:hint="eastAsia"/>
        </w:rPr>
        <w:t>连续性方程：</w:t>
      </w:r>
    </w:p>
    <w:p w14:paraId="650534FF" w14:textId="77777777" w:rsidR="00463A06" w:rsidRPr="00463A06" w:rsidRDefault="00000000" w:rsidP="006122D7">
      <w:pPr>
        <w:widowControl/>
        <w:autoSpaceDE w:val="0"/>
        <w:autoSpaceDN w:val="0"/>
        <w:adjustRightInd w:val="0"/>
        <w:snapToGrid w:val="0"/>
        <w:jc w:val="left"/>
        <w:rPr>
          <w:rFonts w:cs="宋体"/>
          <w:kern w:val="0"/>
          <w:sz w:val="24"/>
          <w:szCs w:val="23"/>
        </w:rPr>
      </w:pPr>
      <m:oMathPara>
        <m:oMath>
          <m:eqArr>
            <m:eqArrPr>
              <m:maxDist m:val="1"/>
              <m:ctrlPr>
                <w:rPr>
                  <w:rFonts w:ascii="Cambria Math" w:hAnsi="Cambria Math" w:cstheme="minorBidi"/>
                  <w:kern w:val="0"/>
                  <w:sz w:val="24"/>
                  <w:szCs w:val="23"/>
                </w:rPr>
              </m:ctrlPr>
            </m:eqArrPr>
            <m:e>
              <m:f>
                <m:fPr>
                  <m:ctrlPr>
                    <w:rPr>
                      <w:rFonts w:ascii="Cambria Math" w:hAnsi="Cambria Math" w:cstheme="minorBidi"/>
                      <w:kern w:val="0"/>
                      <w:sz w:val="24"/>
                      <w:szCs w:val="23"/>
                    </w:rPr>
                  </m:ctrlPr>
                </m:fPr>
                <m:num>
                  <m:r>
                    <m:rPr>
                      <m:sty m:val="p"/>
                    </m:rPr>
                    <w:rPr>
                      <w:rFonts w:ascii="Cambria Math" w:hAnsi="Cambria Math" w:cstheme="minorBidi"/>
                      <w:kern w:val="0"/>
                      <w:sz w:val="24"/>
                      <w:szCs w:val="23"/>
                    </w:rPr>
                    <m:t>∂u</m:t>
                  </m:r>
                </m:num>
                <m:den>
                  <m:r>
                    <m:rPr>
                      <m:sty m:val="p"/>
                    </m:rPr>
                    <w:rPr>
                      <w:rFonts w:ascii="Cambria Math" w:hAnsi="Cambria Math" w:cstheme="minorBidi"/>
                      <w:kern w:val="0"/>
                      <w:sz w:val="24"/>
                      <w:szCs w:val="23"/>
                    </w:rPr>
                    <m:t>∂x</m:t>
                  </m:r>
                </m:den>
              </m:f>
              <m:r>
                <m:rPr>
                  <m:sty m:val="p"/>
                </m:rPr>
                <w:rPr>
                  <w:rFonts w:ascii="Cambria Math" w:hAnsi="Cambria Math" w:cstheme="minorBidi"/>
                  <w:kern w:val="0"/>
                  <w:sz w:val="24"/>
                  <w:szCs w:val="23"/>
                </w:rPr>
                <m:t>+</m:t>
              </m:r>
              <m:f>
                <m:fPr>
                  <m:ctrlPr>
                    <w:rPr>
                      <w:rFonts w:ascii="Cambria Math" w:hAnsi="Cambria Math" w:cstheme="minorBidi"/>
                      <w:kern w:val="0"/>
                      <w:sz w:val="24"/>
                      <w:szCs w:val="23"/>
                    </w:rPr>
                  </m:ctrlPr>
                </m:fPr>
                <m:num>
                  <m:r>
                    <m:rPr>
                      <m:sty m:val="p"/>
                    </m:rPr>
                    <w:rPr>
                      <w:rFonts w:ascii="Cambria Math" w:hAnsi="Cambria Math" w:cstheme="minorBidi"/>
                      <w:kern w:val="0"/>
                      <w:sz w:val="24"/>
                      <w:szCs w:val="23"/>
                    </w:rPr>
                    <m:t>∂v</m:t>
                  </m:r>
                </m:num>
                <m:den>
                  <m:r>
                    <m:rPr>
                      <m:sty m:val="p"/>
                    </m:rPr>
                    <w:rPr>
                      <w:rFonts w:ascii="Cambria Math" w:hAnsi="Cambria Math" w:cstheme="minorBidi"/>
                      <w:kern w:val="0"/>
                      <w:sz w:val="24"/>
                      <w:szCs w:val="23"/>
                    </w:rPr>
                    <m:t>∂y</m:t>
                  </m:r>
                </m:den>
              </m:f>
              <m:r>
                <m:rPr>
                  <m:sty m:val="p"/>
                </m:rPr>
                <w:rPr>
                  <w:rFonts w:ascii="Cambria Math" w:hAnsi="Cambria Math" w:cstheme="minorBidi"/>
                  <w:kern w:val="0"/>
                  <w:sz w:val="24"/>
                  <w:szCs w:val="23"/>
                </w:rPr>
                <m:t>=0</m:t>
              </m:r>
              <m:r>
                <w:rPr>
                  <w:rFonts w:ascii="Cambria Math" w:hAnsi="Cambria Math" w:cstheme="minorBidi"/>
                  <w:kern w:val="0"/>
                  <w:sz w:val="24"/>
                  <w:szCs w:val="23"/>
                </w:rPr>
                <m:t>#</m:t>
              </m:r>
              <m:d>
                <m:dPr>
                  <m:ctrlPr>
                    <w:rPr>
                      <w:rFonts w:ascii="Cambria Math" w:hAnsi="Cambria Math" w:cstheme="minorBidi"/>
                      <w:kern w:val="0"/>
                      <w:sz w:val="24"/>
                      <w:szCs w:val="23"/>
                    </w:rPr>
                  </m:ctrlPr>
                </m:dPr>
                <m:e>
                  <m:r>
                    <m:rPr>
                      <m:sty m:val="p"/>
                    </m:rPr>
                    <w:rPr>
                      <w:rFonts w:ascii="Cambria Math" w:hAnsi="Cambria Math" w:cstheme="minorBidi"/>
                      <w:kern w:val="0"/>
                      <w:sz w:val="24"/>
                      <w:szCs w:val="23"/>
                    </w:rPr>
                    <m:t>7</m:t>
                  </m:r>
                </m:e>
              </m:d>
              <m:ctrlPr>
                <w:rPr>
                  <w:rFonts w:ascii="Cambria Math" w:hAnsi="Cambria Math" w:cstheme="minorBidi"/>
                  <w:i/>
                  <w:kern w:val="0"/>
                  <w:sz w:val="24"/>
                  <w:szCs w:val="23"/>
                </w:rPr>
              </m:ctrlPr>
            </m:e>
          </m:eqArr>
        </m:oMath>
      </m:oMathPara>
    </w:p>
    <w:p w14:paraId="13CEFB13" w14:textId="77777777" w:rsidR="00463A06" w:rsidRPr="00463A06" w:rsidRDefault="00463A06" w:rsidP="006122D7">
      <w:pPr>
        <w:pStyle w:val="af3"/>
        <w:ind w:firstLine="480"/>
      </w:pPr>
      <w:r w:rsidRPr="00463A06">
        <w:rPr>
          <w:rFonts w:hint="eastAsia"/>
        </w:rPr>
        <w:t>动量方程：</w:t>
      </w:r>
      <w:r w:rsidRPr="00463A06">
        <w:t xml:space="preserve"> </w:t>
      </w:r>
    </w:p>
    <w:p w14:paraId="0682B29E" w14:textId="77777777" w:rsidR="00463A06" w:rsidRPr="00463A06" w:rsidRDefault="00463A06" w:rsidP="006122D7">
      <w:pPr>
        <w:pStyle w:val="af3"/>
        <w:ind w:firstLine="480"/>
      </w:pPr>
      <w:r w:rsidRPr="00463A06">
        <w:t>x</w:t>
      </w:r>
      <w:r w:rsidRPr="00463A06">
        <w:rPr>
          <w:rFonts w:hint="eastAsia"/>
        </w:rPr>
        <w:t>方向：</w:t>
      </w:r>
    </w:p>
    <w:p w14:paraId="5F0AF90A" w14:textId="77777777" w:rsidR="00463A06" w:rsidRPr="00463A06" w:rsidRDefault="00000000" w:rsidP="006122D7">
      <w:pPr>
        <w:widowControl/>
        <w:autoSpaceDE w:val="0"/>
        <w:autoSpaceDN w:val="0"/>
        <w:adjustRightInd w:val="0"/>
        <w:snapToGrid w:val="0"/>
        <w:jc w:val="left"/>
        <w:rPr>
          <w:rFonts w:cs="宋体"/>
          <w:kern w:val="0"/>
          <w:sz w:val="24"/>
          <w:szCs w:val="23"/>
        </w:rPr>
      </w:pPr>
      <m:oMathPara>
        <m:oMath>
          <m:eqArr>
            <m:eqArrPr>
              <m:maxDist m:val="1"/>
              <m:ctrlPr>
                <w:rPr>
                  <w:rFonts w:ascii="Cambria Math" w:hAnsi="Cambria Math" w:cs="宋体"/>
                  <w:i/>
                  <w:kern w:val="0"/>
                  <w:sz w:val="24"/>
                  <w:szCs w:val="23"/>
                </w:rPr>
              </m:ctrlPr>
            </m:eqArrPr>
            <m:e>
              <m:r>
                <w:rPr>
                  <w:rFonts w:ascii="Cambria Math" w:hAnsi="Cambria Math" w:cstheme="minorBidi"/>
                  <w:kern w:val="0"/>
                  <w:sz w:val="24"/>
                  <w:szCs w:val="23"/>
                </w:rPr>
                <m:t>ρ</m:t>
              </m:r>
              <m:d>
                <m:dPr>
                  <m:ctrlPr>
                    <w:rPr>
                      <w:rFonts w:ascii="Cambria Math" w:hAnsi="Cambria Math" w:cstheme="minorBidi"/>
                      <w:kern w:val="0"/>
                      <w:sz w:val="24"/>
                      <w:szCs w:val="23"/>
                    </w:rPr>
                  </m:ctrlPr>
                </m:dPr>
                <m:e>
                  <m:f>
                    <m:fPr>
                      <m:ctrlPr>
                        <w:rPr>
                          <w:rFonts w:ascii="Cambria Math" w:hAnsi="Cambria Math" w:cstheme="minorBidi"/>
                          <w:kern w:val="0"/>
                          <w:sz w:val="24"/>
                          <w:szCs w:val="23"/>
                        </w:rPr>
                      </m:ctrlPr>
                    </m:fPr>
                    <m:num>
                      <m:r>
                        <w:rPr>
                          <w:rFonts w:ascii="Cambria Math" w:hAnsi="Cambria Math" w:cstheme="minorBidi"/>
                          <w:kern w:val="0"/>
                          <w:sz w:val="24"/>
                          <w:szCs w:val="23"/>
                        </w:rPr>
                        <m:t>∂u</m:t>
                      </m:r>
                    </m:num>
                    <m:den>
                      <m:r>
                        <w:rPr>
                          <w:rFonts w:ascii="Cambria Math" w:hAnsi="Cambria Math" w:cstheme="minorBidi"/>
                          <w:kern w:val="0"/>
                          <w:sz w:val="24"/>
                          <w:szCs w:val="23"/>
                        </w:rPr>
                        <m:t>∂t</m:t>
                      </m:r>
                    </m:den>
                  </m:f>
                  <m:r>
                    <w:rPr>
                      <w:rFonts w:ascii="Cambria Math" w:hAnsi="Cambria Math" w:cstheme="minorBidi"/>
                      <w:kern w:val="0"/>
                      <w:sz w:val="24"/>
                      <w:szCs w:val="23"/>
                    </w:rPr>
                    <m:t>+u</m:t>
                  </m:r>
                  <m:f>
                    <m:fPr>
                      <m:ctrlPr>
                        <w:rPr>
                          <w:rFonts w:ascii="Cambria Math" w:hAnsi="Cambria Math" w:cstheme="minorBidi"/>
                          <w:kern w:val="0"/>
                          <w:sz w:val="24"/>
                          <w:szCs w:val="23"/>
                        </w:rPr>
                      </m:ctrlPr>
                    </m:fPr>
                    <m:num>
                      <m:r>
                        <w:rPr>
                          <w:rFonts w:ascii="Cambria Math" w:hAnsi="Cambria Math" w:cstheme="minorBidi"/>
                          <w:kern w:val="0"/>
                          <w:sz w:val="24"/>
                          <w:szCs w:val="23"/>
                        </w:rPr>
                        <m:t>∂u</m:t>
                      </m:r>
                    </m:num>
                    <m:den>
                      <m:r>
                        <w:rPr>
                          <w:rFonts w:ascii="Cambria Math" w:hAnsi="Cambria Math" w:cstheme="minorBidi"/>
                          <w:kern w:val="0"/>
                          <w:sz w:val="24"/>
                          <w:szCs w:val="23"/>
                        </w:rPr>
                        <m:t>∂x</m:t>
                      </m:r>
                    </m:den>
                  </m:f>
                  <m:r>
                    <w:rPr>
                      <w:rFonts w:ascii="Cambria Math" w:hAnsi="Cambria Math" w:cstheme="minorBidi"/>
                      <w:kern w:val="0"/>
                      <w:sz w:val="24"/>
                      <w:szCs w:val="23"/>
                    </w:rPr>
                    <m:t>+v</m:t>
                  </m:r>
                  <m:f>
                    <m:fPr>
                      <m:ctrlPr>
                        <w:rPr>
                          <w:rFonts w:ascii="Cambria Math" w:hAnsi="Cambria Math" w:cstheme="minorBidi"/>
                          <w:kern w:val="0"/>
                          <w:sz w:val="24"/>
                          <w:szCs w:val="23"/>
                        </w:rPr>
                      </m:ctrlPr>
                    </m:fPr>
                    <m:num>
                      <m:r>
                        <w:rPr>
                          <w:rFonts w:ascii="Cambria Math" w:hAnsi="Cambria Math" w:cstheme="minorBidi"/>
                          <w:kern w:val="0"/>
                          <w:sz w:val="24"/>
                          <w:szCs w:val="23"/>
                        </w:rPr>
                        <m:t>∂v</m:t>
                      </m:r>
                    </m:num>
                    <m:den>
                      <m:r>
                        <w:rPr>
                          <w:rFonts w:ascii="Cambria Math" w:hAnsi="Cambria Math" w:cstheme="minorBidi"/>
                          <w:kern w:val="0"/>
                          <w:sz w:val="24"/>
                          <w:szCs w:val="23"/>
                        </w:rPr>
                        <m:t>∂y</m:t>
                      </m:r>
                    </m:den>
                  </m:f>
                </m:e>
              </m:d>
              <m:r>
                <w:rPr>
                  <w:rFonts w:ascii="Cambria Math" w:hAnsi="Cambria Math" w:cstheme="minorBidi"/>
                  <w:kern w:val="0"/>
                  <w:sz w:val="24"/>
                  <w:szCs w:val="23"/>
                </w:rPr>
                <m:t>=-</m:t>
              </m:r>
              <m:f>
                <m:fPr>
                  <m:ctrlPr>
                    <w:rPr>
                      <w:rFonts w:ascii="Cambria Math" w:hAnsi="Cambria Math" w:cstheme="minorBidi"/>
                      <w:kern w:val="0"/>
                      <w:sz w:val="24"/>
                      <w:szCs w:val="23"/>
                    </w:rPr>
                  </m:ctrlPr>
                </m:fPr>
                <m:num>
                  <m:r>
                    <w:rPr>
                      <w:rFonts w:ascii="Cambria Math" w:hAnsi="Cambria Math" w:cstheme="minorBidi"/>
                      <w:kern w:val="0"/>
                      <w:sz w:val="24"/>
                      <w:szCs w:val="23"/>
                    </w:rPr>
                    <m:t>∂P</m:t>
                  </m:r>
                </m:num>
                <m:den>
                  <m:r>
                    <w:rPr>
                      <w:rFonts w:ascii="Cambria Math" w:hAnsi="Cambria Math" w:cstheme="minorBidi"/>
                      <w:kern w:val="0"/>
                      <w:sz w:val="24"/>
                      <w:szCs w:val="23"/>
                    </w:rPr>
                    <m:t>∂x</m:t>
                  </m:r>
                </m:den>
              </m:f>
              <m:r>
                <w:rPr>
                  <w:rFonts w:ascii="Cambria Math" w:hAnsi="Cambria Math" w:cstheme="minorBidi"/>
                  <w:kern w:val="0"/>
                  <w:sz w:val="24"/>
                  <w:szCs w:val="23"/>
                </w:rPr>
                <m:t>+μ</m:t>
              </m:r>
              <m:d>
                <m:dPr>
                  <m:ctrlPr>
                    <w:rPr>
                      <w:rFonts w:ascii="Cambria Math" w:hAnsi="Cambria Math" w:cstheme="minorBidi"/>
                      <w:kern w:val="0"/>
                      <w:sz w:val="24"/>
                      <w:szCs w:val="23"/>
                    </w:rPr>
                  </m:ctrlPr>
                </m:dPr>
                <m:e>
                  <m:f>
                    <m:fPr>
                      <m:ctrlPr>
                        <w:rPr>
                          <w:rFonts w:ascii="Cambria Math" w:hAnsi="Cambria Math" w:cstheme="minorBidi"/>
                          <w:kern w:val="0"/>
                          <w:sz w:val="24"/>
                          <w:szCs w:val="23"/>
                        </w:rPr>
                      </m:ctrlPr>
                    </m:fPr>
                    <m:num>
                      <m:sSup>
                        <m:sSupPr>
                          <m:ctrlPr>
                            <w:rPr>
                              <w:rFonts w:ascii="Cambria Math" w:hAnsi="Cambria Math" w:cstheme="minorBidi"/>
                              <w:kern w:val="0"/>
                              <w:sz w:val="24"/>
                              <w:szCs w:val="23"/>
                            </w:rPr>
                          </m:ctrlPr>
                        </m:sSupPr>
                        <m:e>
                          <m:r>
                            <w:rPr>
                              <w:rFonts w:ascii="Cambria Math" w:hAnsi="Cambria Math" w:cstheme="minorBidi"/>
                              <w:kern w:val="0"/>
                              <w:sz w:val="24"/>
                              <w:szCs w:val="23"/>
                            </w:rPr>
                            <m:t>∂</m:t>
                          </m:r>
                        </m:e>
                        <m:sup>
                          <m:r>
                            <w:rPr>
                              <w:rFonts w:ascii="Cambria Math" w:hAnsi="Cambria Math" w:cstheme="minorBidi"/>
                              <w:kern w:val="0"/>
                              <w:sz w:val="24"/>
                              <w:szCs w:val="23"/>
                            </w:rPr>
                            <m:t>2</m:t>
                          </m:r>
                        </m:sup>
                      </m:sSup>
                      <m:r>
                        <w:rPr>
                          <w:rFonts w:ascii="Cambria Math" w:hAnsi="Cambria Math" w:cstheme="minorBidi"/>
                          <w:kern w:val="0"/>
                          <w:sz w:val="24"/>
                          <w:szCs w:val="23"/>
                        </w:rPr>
                        <m:t>u</m:t>
                      </m:r>
                    </m:num>
                    <m:den>
                      <m:r>
                        <w:rPr>
                          <w:rFonts w:ascii="Cambria Math" w:hAnsi="Cambria Math" w:cstheme="minorBidi"/>
                          <w:kern w:val="0"/>
                          <w:sz w:val="24"/>
                          <w:szCs w:val="23"/>
                        </w:rPr>
                        <m:t>∂</m:t>
                      </m:r>
                      <m:sSup>
                        <m:sSupPr>
                          <m:ctrlPr>
                            <w:rPr>
                              <w:rFonts w:ascii="Cambria Math" w:hAnsi="Cambria Math" w:cstheme="minorBidi"/>
                              <w:kern w:val="0"/>
                              <w:sz w:val="24"/>
                              <w:szCs w:val="23"/>
                            </w:rPr>
                          </m:ctrlPr>
                        </m:sSupPr>
                        <m:e>
                          <m:r>
                            <w:rPr>
                              <w:rFonts w:ascii="Cambria Math" w:hAnsi="Cambria Math" w:cstheme="minorBidi"/>
                              <w:kern w:val="0"/>
                              <w:sz w:val="24"/>
                              <w:szCs w:val="23"/>
                            </w:rPr>
                            <m:t>x</m:t>
                          </m:r>
                        </m:e>
                        <m:sup>
                          <m:r>
                            <w:rPr>
                              <w:rFonts w:ascii="Cambria Math" w:hAnsi="Cambria Math" w:cstheme="minorBidi"/>
                              <w:kern w:val="0"/>
                              <w:sz w:val="24"/>
                              <w:szCs w:val="23"/>
                            </w:rPr>
                            <m:t>2</m:t>
                          </m:r>
                        </m:sup>
                      </m:sSup>
                    </m:den>
                  </m:f>
                  <m:r>
                    <w:rPr>
                      <w:rFonts w:ascii="Cambria Math" w:hAnsi="Cambria Math" w:cstheme="minorBidi"/>
                      <w:kern w:val="0"/>
                      <w:sz w:val="24"/>
                      <w:szCs w:val="23"/>
                    </w:rPr>
                    <m:t>+</m:t>
                  </m:r>
                  <m:f>
                    <m:fPr>
                      <m:ctrlPr>
                        <w:rPr>
                          <w:rFonts w:ascii="Cambria Math" w:hAnsi="Cambria Math" w:cstheme="minorBidi"/>
                          <w:kern w:val="0"/>
                          <w:sz w:val="24"/>
                          <w:szCs w:val="23"/>
                        </w:rPr>
                      </m:ctrlPr>
                    </m:fPr>
                    <m:num>
                      <m:sSup>
                        <m:sSupPr>
                          <m:ctrlPr>
                            <w:rPr>
                              <w:rFonts w:ascii="Cambria Math" w:hAnsi="Cambria Math" w:cstheme="minorBidi"/>
                              <w:kern w:val="0"/>
                              <w:sz w:val="24"/>
                              <w:szCs w:val="23"/>
                            </w:rPr>
                          </m:ctrlPr>
                        </m:sSupPr>
                        <m:e>
                          <m:r>
                            <w:rPr>
                              <w:rFonts w:ascii="Cambria Math" w:hAnsi="Cambria Math" w:cstheme="minorBidi"/>
                              <w:kern w:val="0"/>
                              <w:sz w:val="24"/>
                              <w:szCs w:val="23"/>
                            </w:rPr>
                            <m:t>∂</m:t>
                          </m:r>
                        </m:e>
                        <m:sup>
                          <m:r>
                            <w:rPr>
                              <w:rFonts w:ascii="Cambria Math" w:hAnsi="Cambria Math" w:cstheme="minorBidi"/>
                              <w:kern w:val="0"/>
                              <w:sz w:val="24"/>
                              <w:szCs w:val="23"/>
                            </w:rPr>
                            <m:t>2</m:t>
                          </m:r>
                        </m:sup>
                      </m:sSup>
                      <m:r>
                        <w:rPr>
                          <w:rFonts w:ascii="Cambria Math" w:hAnsi="Cambria Math" w:cstheme="minorBidi"/>
                          <w:kern w:val="0"/>
                          <w:sz w:val="24"/>
                          <w:szCs w:val="23"/>
                        </w:rPr>
                        <m:t>u</m:t>
                      </m:r>
                    </m:num>
                    <m:den>
                      <m:r>
                        <w:rPr>
                          <w:rFonts w:ascii="Cambria Math" w:hAnsi="Cambria Math" w:cstheme="minorBidi"/>
                          <w:kern w:val="0"/>
                          <w:sz w:val="24"/>
                          <w:szCs w:val="23"/>
                        </w:rPr>
                        <m:t>∂</m:t>
                      </m:r>
                      <m:sSup>
                        <m:sSupPr>
                          <m:ctrlPr>
                            <w:rPr>
                              <w:rFonts w:ascii="Cambria Math" w:hAnsi="Cambria Math" w:cstheme="minorBidi"/>
                              <w:kern w:val="0"/>
                              <w:sz w:val="24"/>
                              <w:szCs w:val="23"/>
                            </w:rPr>
                          </m:ctrlPr>
                        </m:sSupPr>
                        <m:e>
                          <m:r>
                            <w:rPr>
                              <w:rFonts w:ascii="Cambria Math" w:hAnsi="Cambria Math" w:cstheme="minorBidi"/>
                              <w:kern w:val="0"/>
                              <w:sz w:val="24"/>
                              <w:szCs w:val="23"/>
                            </w:rPr>
                            <m:t>y</m:t>
                          </m:r>
                        </m:e>
                        <m:sup>
                          <m:r>
                            <w:rPr>
                              <w:rFonts w:ascii="Cambria Math" w:hAnsi="Cambria Math" w:cstheme="minorBidi"/>
                              <w:kern w:val="0"/>
                              <w:sz w:val="24"/>
                              <w:szCs w:val="23"/>
                            </w:rPr>
                            <m:t>2</m:t>
                          </m:r>
                        </m:sup>
                      </m:sSup>
                    </m:den>
                  </m:f>
                </m:e>
              </m:d>
              <m:r>
                <w:rPr>
                  <w:rFonts w:ascii="Cambria Math" w:hAnsi="Cambria Math" w:cstheme="minorBidi"/>
                  <w:kern w:val="0"/>
                  <w:sz w:val="24"/>
                  <w:szCs w:val="23"/>
                </w:rPr>
                <m:t>-Cu</m:t>
              </m:r>
              <m:f>
                <m:fPr>
                  <m:ctrlPr>
                    <w:rPr>
                      <w:rFonts w:ascii="Cambria Math" w:hAnsi="Cambria Math" w:cstheme="minorBidi"/>
                      <w:kern w:val="0"/>
                      <w:sz w:val="24"/>
                      <w:szCs w:val="23"/>
                    </w:rPr>
                  </m:ctrlPr>
                </m:fPr>
                <m:num>
                  <m:sSup>
                    <m:sSupPr>
                      <m:ctrlPr>
                        <w:rPr>
                          <w:rFonts w:ascii="Cambria Math" w:hAnsi="Cambria Math" w:cstheme="minorBidi"/>
                          <w:kern w:val="0"/>
                          <w:sz w:val="24"/>
                          <w:szCs w:val="23"/>
                        </w:rPr>
                      </m:ctrlPr>
                    </m:sSupPr>
                    <m:e>
                      <m:d>
                        <m:dPr>
                          <m:ctrlPr>
                            <w:rPr>
                              <w:rFonts w:ascii="Cambria Math" w:hAnsi="Cambria Math" w:cstheme="minorBidi"/>
                              <w:kern w:val="0"/>
                              <w:sz w:val="24"/>
                              <w:szCs w:val="23"/>
                            </w:rPr>
                          </m:ctrlPr>
                        </m:dPr>
                        <m:e>
                          <m:r>
                            <w:rPr>
                              <w:rFonts w:ascii="Cambria Math" w:hAnsi="Cambria Math" w:cstheme="minorBidi"/>
                              <w:kern w:val="0"/>
                              <w:sz w:val="24"/>
                              <w:szCs w:val="23"/>
                            </w:rPr>
                            <m:t>1-f</m:t>
                          </m:r>
                        </m:e>
                      </m:d>
                    </m:e>
                    <m:sup>
                      <m:r>
                        <w:rPr>
                          <w:rFonts w:ascii="Cambria Math" w:hAnsi="Cambria Math" w:cstheme="minorBidi"/>
                          <w:kern w:val="0"/>
                          <w:sz w:val="24"/>
                          <w:szCs w:val="23"/>
                        </w:rPr>
                        <m:t>2</m:t>
                      </m:r>
                    </m:sup>
                  </m:sSup>
                </m:num>
                <m:den>
                  <m:sSup>
                    <m:sSupPr>
                      <m:ctrlPr>
                        <w:rPr>
                          <w:rFonts w:ascii="Cambria Math" w:hAnsi="Cambria Math" w:cstheme="minorBidi"/>
                          <w:kern w:val="0"/>
                          <w:sz w:val="24"/>
                          <w:szCs w:val="23"/>
                        </w:rPr>
                      </m:ctrlPr>
                    </m:sSupPr>
                    <m:e>
                      <m:r>
                        <w:rPr>
                          <w:rFonts w:ascii="Cambria Math" w:hAnsi="Cambria Math" w:cstheme="minorBidi"/>
                          <w:kern w:val="0"/>
                          <w:sz w:val="24"/>
                          <w:szCs w:val="23"/>
                        </w:rPr>
                        <m:t>f</m:t>
                      </m:r>
                    </m:e>
                    <m:sup>
                      <m:r>
                        <w:rPr>
                          <w:rFonts w:ascii="Cambria Math" w:hAnsi="Cambria Math" w:cstheme="minorBidi"/>
                          <w:kern w:val="0"/>
                          <w:sz w:val="24"/>
                          <w:szCs w:val="23"/>
                        </w:rPr>
                        <m:t>3</m:t>
                      </m:r>
                    </m:sup>
                  </m:sSup>
                  <m:r>
                    <w:rPr>
                      <w:rFonts w:ascii="Cambria Math" w:hAnsi="Cambria Math" w:cstheme="minorBidi"/>
                      <w:kern w:val="0"/>
                      <w:sz w:val="24"/>
                      <w:szCs w:val="23"/>
                    </w:rPr>
                    <m:t>+ε</m:t>
                  </m:r>
                </m:den>
              </m:f>
              <m:r>
                <w:rPr>
                  <w:rFonts w:ascii="Cambria Math" w:hAnsi="Cambria Math" w:cstheme="minorBidi"/>
                  <w:kern w:val="0"/>
                  <w:sz w:val="24"/>
                  <w:szCs w:val="23"/>
                </w:rPr>
                <m:t>#</m:t>
              </m:r>
              <m:d>
                <m:dPr>
                  <m:ctrlPr>
                    <w:rPr>
                      <w:rFonts w:ascii="Cambria Math" w:hAnsi="Cambria Math" w:cs="宋体"/>
                      <w:i/>
                      <w:kern w:val="0"/>
                      <w:sz w:val="24"/>
                      <w:szCs w:val="23"/>
                    </w:rPr>
                  </m:ctrlPr>
                </m:dPr>
                <m:e>
                  <m:r>
                    <w:rPr>
                      <w:rFonts w:ascii="Cambria Math" w:hAnsi="Cambria Math" w:cs="宋体"/>
                      <w:kern w:val="0"/>
                      <w:sz w:val="24"/>
                      <w:szCs w:val="23"/>
                    </w:rPr>
                    <m:t>8</m:t>
                  </m:r>
                </m:e>
              </m:d>
              <m:ctrlPr>
                <w:rPr>
                  <w:rFonts w:ascii="Cambria Math" w:hAnsi="Cambria Math" w:cstheme="minorBidi"/>
                  <w:i/>
                  <w:kern w:val="0"/>
                  <w:sz w:val="24"/>
                  <w:szCs w:val="23"/>
                </w:rPr>
              </m:ctrlPr>
            </m:e>
          </m:eqArr>
        </m:oMath>
      </m:oMathPara>
    </w:p>
    <w:p w14:paraId="4300E3D4" w14:textId="77777777" w:rsidR="00463A06" w:rsidRPr="00463A06" w:rsidRDefault="00463A06" w:rsidP="006122D7">
      <w:pPr>
        <w:pStyle w:val="af3"/>
        <w:ind w:firstLine="480"/>
      </w:pPr>
      <w:r w:rsidRPr="00463A06">
        <w:t>y</w:t>
      </w:r>
      <w:r w:rsidRPr="00463A06">
        <w:rPr>
          <w:rFonts w:hint="eastAsia"/>
        </w:rPr>
        <w:t>方向：</w:t>
      </w:r>
    </w:p>
    <w:p w14:paraId="143104C6" w14:textId="77777777" w:rsidR="00463A06" w:rsidRPr="00463A06" w:rsidRDefault="00000000" w:rsidP="006122D7">
      <w:pPr>
        <w:widowControl/>
        <w:autoSpaceDE w:val="0"/>
        <w:autoSpaceDN w:val="0"/>
        <w:adjustRightInd w:val="0"/>
        <w:snapToGrid w:val="0"/>
        <w:rPr>
          <w:rFonts w:cs="宋体"/>
          <w:kern w:val="0"/>
          <w:sz w:val="24"/>
          <w:szCs w:val="23"/>
        </w:rPr>
      </w:pPr>
      <m:oMathPara>
        <m:oMath>
          <m:eqArr>
            <m:eqArrPr>
              <m:maxDist m:val="1"/>
              <m:ctrlPr>
                <w:rPr>
                  <w:rFonts w:ascii="Cambria Math" w:hAnsi="Cambria Math" w:cstheme="minorBidi"/>
                  <w:i/>
                  <w:kern w:val="0"/>
                  <w:sz w:val="24"/>
                  <w:szCs w:val="23"/>
                </w:rPr>
              </m:ctrlPr>
            </m:eqArrPr>
            <m:e>
              <m:r>
                <w:rPr>
                  <w:rFonts w:ascii="Cambria Math" w:hAnsi="Cambria Math" w:cstheme="minorBidi"/>
                  <w:kern w:val="0"/>
                  <w:sz w:val="24"/>
                  <w:szCs w:val="23"/>
                </w:rPr>
                <m:t>ρ</m:t>
              </m:r>
              <m:d>
                <m:dPr>
                  <m:ctrlPr>
                    <w:rPr>
                      <w:rFonts w:ascii="Cambria Math" w:hAnsi="Cambria Math" w:cstheme="minorBidi"/>
                      <w:kern w:val="0"/>
                      <w:sz w:val="24"/>
                      <w:szCs w:val="23"/>
                    </w:rPr>
                  </m:ctrlPr>
                </m:dPr>
                <m:e>
                  <m:f>
                    <m:fPr>
                      <m:ctrlPr>
                        <w:rPr>
                          <w:rFonts w:ascii="Cambria Math" w:hAnsi="Cambria Math" w:cstheme="minorBidi"/>
                          <w:kern w:val="0"/>
                          <w:sz w:val="24"/>
                          <w:szCs w:val="23"/>
                        </w:rPr>
                      </m:ctrlPr>
                    </m:fPr>
                    <m:num>
                      <m:r>
                        <w:rPr>
                          <w:rFonts w:ascii="Cambria Math" w:hAnsi="Cambria Math" w:cstheme="minorBidi"/>
                          <w:kern w:val="0"/>
                          <w:sz w:val="24"/>
                          <w:szCs w:val="23"/>
                        </w:rPr>
                        <m:t>∂v</m:t>
                      </m:r>
                    </m:num>
                    <m:den>
                      <m:r>
                        <w:rPr>
                          <w:rFonts w:ascii="Cambria Math" w:hAnsi="Cambria Math" w:cstheme="minorBidi"/>
                          <w:kern w:val="0"/>
                          <w:sz w:val="24"/>
                          <w:szCs w:val="23"/>
                        </w:rPr>
                        <m:t>∂t</m:t>
                      </m:r>
                    </m:den>
                  </m:f>
                  <m:r>
                    <w:rPr>
                      <w:rFonts w:ascii="Cambria Math" w:hAnsi="Cambria Math" w:cstheme="minorBidi"/>
                      <w:kern w:val="0"/>
                      <w:sz w:val="24"/>
                      <w:szCs w:val="23"/>
                    </w:rPr>
                    <m:t>+u</m:t>
                  </m:r>
                  <m:f>
                    <m:fPr>
                      <m:ctrlPr>
                        <w:rPr>
                          <w:rFonts w:ascii="Cambria Math" w:hAnsi="Cambria Math" w:cstheme="minorBidi"/>
                          <w:kern w:val="0"/>
                          <w:sz w:val="24"/>
                          <w:szCs w:val="23"/>
                        </w:rPr>
                      </m:ctrlPr>
                    </m:fPr>
                    <m:num>
                      <m:r>
                        <w:rPr>
                          <w:rFonts w:ascii="Cambria Math" w:hAnsi="Cambria Math" w:cstheme="minorBidi"/>
                          <w:kern w:val="0"/>
                          <w:sz w:val="24"/>
                          <w:szCs w:val="23"/>
                        </w:rPr>
                        <m:t>∂v</m:t>
                      </m:r>
                    </m:num>
                    <m:den>
                      <m:r>
                        <w:rPr>
                          <w:rFonts w:ascii="Cambria Math" w:hAnsi="Cambria Math" w:cstheme="minorBidi"/>
                          <w:kern w:val="0"/>
                          <w:sz w:val="24"/>
                          <w:szCs w:val="23"/>
                        </w:rPr>
                        <m:t>∂x</m:t>
                      </m:r>
                    </m:den>
                  </m:f>
                  <m:r>
                    <w:rPr>
                      <w:rFonts w:ascii="Cambria Math" w:hAnsi="Cambria Math" w:cstheme="minorBidi"/>
                      <w:kern w:val="0"/>
                      <w:sz w:val="24"/>
                      <w:szCs w:val="23"/>
                    </w:rPr>
                    <m:t>+v</m:t>
                  </m:r>
                  <m:f>
                    <m:fPr>
                      <m:ctrlPr>
                        <w:rPr>
                          <w:rFonts w:ascii="Cambria Math" w:hAnsi="Cambria Math" w:cstheme="minorBidi"/>
                          <w:kern w:val="0"/>
                          <w:sz w:val="24"/>
                          <w:szCs w:val="23"/>
                        </w:rPr>
                      </m:ctrlPr>
                    </m:fPr>
                    <m:num>
                      <m:r>
                        <w:rPr>
                          <w:rFonts w:ascii="Cambria Math" w:hAnsi="Cambria Math" w:cstheme="minorBidi"/>
                          <w:kern w:val="0"/>
                          <w:sz w:val="24"/>
                          <w:szCs w:val="23"/>
                        </w:rPr>
                        <m:t>∂v</m:t>
                      </m:r>
                    </m:num>
                    <m:den>
                      <m:r>
                        <w:rPr>
                          <w:rFonts w:ascii="Cambria Math" w:hAnsi="Cambria Math" w:cstheme="minorBidi"/>
                          <w:kern w:val="0"/>
                          <w:sz w:val="24"/>
                          <w:szCs w:val="23"/>
                        </w:rPr>
                        <m:t>∂y</m:t>
                      </m:r>
                    </m:den>
                  </m:f>
                </m:e>
              </m:d>
              <m:r>
                <w:rPr>
                  <w:rFonts w:ascii="Cambria Math" w:hAnsi="Cambria Math" w:cstheme="minorBidi"/>
                  <w:kern w:val="0"/>
                  <w:sz w:val="24"/>
                  <w:szCs w:val="23"/>
                </w:rPr>
                <m:t>=-</m:t>
              </m:r>
              <m:f>
                <m:fPr>
                  <m:ctrlPr>
                    <w:rPr>
                      <w:rFonts w:ascii="Cambria Math" w:hAnsi="Cambria Math" w:cstheme="minorBidi"/>
                      <w:kern w:val="0"/>
                      <w:sz w:val="24"/>
                      <w:szCs w:val="23"/>
                    </w:rPr>
                  </m:ctrlPr>
                </m:fPr>
                <m:num>
                  <m:r>
                    <w:rPr>
                      <w:rFonts w:ascii="Cambria Math" w:hAnsi="Cambria Math" w:cstheme="minorBidi"/>
                      <w:kern w:val="0"/>
                      <w:sz w:val="24"/>
                      <w:szCs w:val="23"/>
                    </w:rPr>
                    <m:t>∂P</m:t>
                  </m:r>
                </m:num>
                <m:den>
                  <m:r>
                    <w:rPr>
                      <w:rFonts w:ascii="Cambria Math" w:hAnsi="Cambria Math" w:cstheme="minorBidi"/>
                      <w:kern w:val="0"/>
                      <w:sz w:val="24"/>
                      <w:szCs w:val="23"/>
                    </w:rPr>
                    <m:t>∂y</m:t>
                  </m:r>
                </m:den>
              </m:f>
              <m:r>
                <w:rPr>
                  <w:rFonts w:ascii="Cambria Math" w:hAnsi="Cambria Math" w:cstheme="minorBidi"/>
                  <w:kern w:val="0"/>
                  <w:sz w:val="24"/>
                  <w:szCs w:val="23"/>
                </w:rPr>
                <m:t>+μ</m:t>
              </m:r>
              <m:d>
                <m:dPr>
                  <m:ctrlPr>
                    <w:rPr>
                      <w:rFonts w:ascii="Cambria Math" w:hAnsi="Cambria Math" w:cstheme="minorBidi"/>
                      <w:kern w:val="0"/>
                      <w:sz w:val="24"/>
                      <w:szCs w:val="23"/>
                    </w:rPr>
                  </m:ctrlPr>
                </m:dPr>
                <m:e>
                  <m:f>
                    <m:fPr>
                      <m:ctrlPr>
                        <w:rPr>
                          <w:rFonts w:ascii="Cambria Math" w:hAnsi="Cambria Math" w:cstheme="minorBidi"/>
                          <w:kern w:val="0"/>
                          <w:sz w:val="24"/>
                          <w:szCs w:val="23"/>
                        </w:rPr>
                      </m:ctrlPr>
                    </m:fPr>
                    <m:num>
                      <m:sSup>
                        <m:sSupPr>
                          <m:ctrlPr>
                            <w:rPr>
                              <w:rFonts w:ascii="Cambria Math" w:hAnsi="Cambria Math" w:cstheme="minorBidi"/>
                              <w:kern w:val="0"/>
                              <w:sz w:val="24"/>
                              <w:szCs w:val="23"/>
                            </w:rPr>
                          </m:ctrlPr>
                        </m:sSupPr>
                        <m:e>
                          <m:r>
                            <w:rPr>
                              <w:rFonts w:ascii="Cambria Math" w:hAnsi="Cambria Math" w:cstheme="minorBidi"/>
                              <w:kern w:val="0"/>
                              <w:sz w:val="24"/>
                              <w:szCs w:val="23"/>
                            </w:rPr>
                            <m:t>∂</m:t>
                          </m:r>
                        </m:e>
                        <m:sup>
                          <m:r>
                            <w:rPr>
                              <w:rFonts w:ascii="Cambria Math" w:hAnsi="Cambria Math" w:cstheme="minorBidi"/>
                              <w:kern w:val="0"/>
                              <w:sz w:val="24"/>
                              <w:szCs w:val="23"/>
                            </w:rPr>
                            <m:t>2</m:t>
                          </m:r>
                        </m:sup>
                      </m:sSup>
                      <m:r>
                        <w:rPr>
                          <w:rFonts w:ascii="Cambria Math" w:hAnsi="Cambria Math" w:cstheme="minorBidi"/>
                          <w:kern w:val="0"/>
                          <w:sz w:val="24"/>
                          <w:szCs w:val="23"/>
                        </w:rPr>
                        <m:t>v</m:t>
                      </m:r>
                    </m:num>
                    <m:den>
                      <m:r>
                        <w:rPr>
                          <w:rFonts w:ascii="Cambria Math" w:hAnsi="Cambria Math" w:cstheme="minorBidi"/>
                          <w:kern w:val="0"/>
                          <w:sz w:val="24"/>
                          <w:szCs w:val="23"/>
                        </w:rPr>
                        <m:t>∂</m:t>
                      </m:r>
                      <m:sSup>
                        <m:sSupPr>
                          <m:ctrlPr>
                            <w:rPr>
                              <w:rFonts w:ascii="Cambria Math" w:hAnsi="Cambria Math" w:cstheme="minorBidi"/>
                              <w:kern w:val="0"/>
                              <w:sz w:val="24"/>
                              <w:szCs w:val="23"/>
                            </w:rPr>
                          </m:ctrlPr>
                        </m:sSupPr>
                        <m:e>
                          <m:r>
                            <w:rPr>
                              <w:rFonts w:ascii="Cambria Math" w:hAnsi="Cambria Math" w:cstheme="minorBidi"/>
                              <w:kern w:val="0"/>
                              <w:sz w:val="24"/>
                              <w:szCs w:val="23"/>
                            </w:rPr>
                            <m:t>x</m:t>
                          </m:r>
                        </m:e>
                        <m:sup>
                          <m:r>
                            <w:rPr>
                              <w:rFonts w:ascii="Cambria Math" w:hAnsi="Cambria Math" w:cstheme="minorBidi"/>
                              <w:kern w:val="0"/>
                              <w:sz w:val="24"/>
                              <w:szCs w:val="23"/>
                            </w:rPr>
                            <m:t>2</m:t>
                          </m:r>
                        </m:sup>
                      </m:sSup>
                    </m:den>
                  </m:f>
                  <m:r>
                    <w:rPr>
                      <w:rFonts w:ascii="Cambria Math" w:hAnsi="Cambria Math" w:cstheme="minorBidi"/>
                      <w:kern w:val="0"/>
                      <w:sz w:val="24"/>
                      <w:szCs w:val="23"/>
                    </w:rPr>
                    <m:t>+</m:t>
                  </m:r>
                  <m:f>
                    <m:fPr>
                      <m:ctrlPr>
                        <w:rPr>
                          <w:rFonts w:ascii="Cambria Math" w:hAnsi="Cambria Math" w:cstheme="minorBidi"/>
                          <w:kern w:val="0"/>
                          <w:sz w:val="24"/>
                          <w:szCs w:val="23"/>
                        </w:rPr>
                      </m:ctrlPr>
                    </m:fPr>
                    <m:num>
                      <m:sSup>
                        <m:sSupPr>
                          <m:ctrlPr>
                            <w:rPr>
                              <w:rFonts w:ascii="Cambria Math" w:hAnsi="Cambria Math" w:cstheme="minorBidi"/>
                              <w:kern w:val="0"/>
                              <w:sz w:val="24"/>
                              <w:szCs w:val="23"/>
                            </w:rPr>
                          </m:ctrlPr>
                        </m:sSupPr>
                        <m:e>
                          <m:r>
                            <w:rPr>
                              <w:rFonts w:ascii="Cambria Math" w:hAnsi="Cambria Math" w:cstheme="minorBidi"/>
                              <w:kern w:val="0"/>
                              <w:sz w:val="24"/>
                              <w:szCs w:val="23"/>
                            </w:rPr>
                            <m:t>∂</m:t>
                          </m:r>
                        </m:e>
                        <m:sup>
                          <m:r>
                            <w:rPr>
                              <w:rFonts w:ascii="Cambria Math" w:hAnsi="Cambria Math" w:cstheme="minorBidi"/>
                              <w:kern w:val="0"/>
                              <w:sz w:val="24"/>
                              <w:szCs w:val="23"/>
                            </w:rPr>
                            <m:t>2</m:t>
                          </m:r>
                        </m:sup>
                      </m:sSup>
                      <m:r>
                        <w:rPr>
                          <w:rFonts w:ascii="Cambria Math" w:hAnsi="Cambria Math" w:cstheme="minorBidi"/>
                          <w:kern w:val="0"/>
                          <w:sz w:val="24"/>
                          <w:szCs w:val="23"/>
                        </w:rPr>
                        <m:t>v</m:t>
                      </m:r>
                    </m:num>
                    <m:den>
                      <m:r>
                        <w:rPr>
                          <w:rFonts w:ascii="Cambria Math" w:hAnsi="Cambria Math" w:cstheme="minorBidi"/>
                          <w:kern w:val="0"/>
                          <w:sz w:val="24"/>
                          <w:szCs w:val="23"/>
                        </w:rPr>
                        <m:t>∂</m:t>
                      </m:r>
                      <m:sSup>
                        <m:sSupPr>
                          <m:ctrlPr>
                            <w:rPr>
                              <w:rFonts w:ascii="Cambria Math" w:hAnsi="Cambria Math" w:cstheme="minorBidi"/>
                              <w:kern w:val="0"/>
                              <w:sz w:val="24"/>
                              <w:szCs w:val="23"/>
                            </w:rPr>
                          </m:ctrlPr>
                        </m:sSupPr>
                        <m:e>
                          <m:r>
                            <w:rPr>
                              <w:rFonts w:ascii="Cambria Math" w:hAnsi="Cambria Math" w:cstheme="minorBidi"/>
                              <w:kern w:val="0"/>
                              <w:sz w:val="24"/>
                              <w:szCs w:val="23"/>
                            </w:rPr>
                            <m:t>y</m:t>
                          </m:r>
                        </m:e>
                        <m:sup>
                          <m:r>
                            <w:rPr>
                              <w:rFonts w:ascii="Cambria Math" w:hAnsi="Cambria Math" w:cstheme="minorBidi"/>
                              <w:kern w:val="0"/>
                              <w:sz w:val="24"/>
                              <w:szCs w:val="23"/>
                            </w:rPr>
                            <m:t>2</m:t>
                          </m:r>
                        </m:sup>
                      </m:sSup>
                    </m:den>
                  </m:f>
                </m:e>
              </m:d>
              <m:r>
                <w:rPr>
                  <w:rFonts w:ascii="Cambria Math" w:hAnsi="Cambria Math" w:cstheme="minorBidi"/>
                  <w:kern w:val="0"/>
                  <w:sz w:val="24"/>
                  <w:szCs w:val="23"/>
                </w:rPr>
                <m:t>-Cv</m:t>
              </m:r>
              <m:f>
                <m:fPr>
                  <m:ctrlPr>
                    <w:rPr>
                      <w:rFonts w:ascii="Cambria Math" w:hAnsi="Cambria Math" w:cstheme="minorBidi"/>
                      <w:kern w:val="0"/>
                      <w:sz w:val="24"/>
                      <w:szCs w:val="23"/>
                    </w:rPr>
                  </m:ctrlPr>
                </m:fPr>
                <m:num>
                  <m:sSup>
                    <m:sSupPr>
                      <m:ctrlPr>
                        <w:rPr>
                          <w:rFonts w:ascii="Cambria Math" w:hAnsi="Cambria Math" w:cstheme="minorBidi"/>
                          <w:kern w:val="0"/>
                          <w:sz w:val="24"/>
                          <w:szCs w:val="23"/>
                        </w:rPr>
                      </m:ctrlPr>
                    </m:sSupPr>
                    <m:e>
                      <m:d>
                        <m:dPr>
                          <m:ctrlPr>
                            <w:rPr>
                              <w:rFonts w:ascii="Cambria Math" w:hAnsi="Cambria Math" w:cstheme="minorBidi"/>
                              <w:kern w:val="0"/>
                              <w:sz w:val="24"/>
                              <w:szCs w:val="23"/>
                            </w:rPr>
                          </m:ctrlPr>
                        </m:dPr>
                        <m:e>
                          <m:r>
                            <w:rPr>
                              <w:rFonts w:ascii="Cambria Math" w:hAnsi="Cambria Math" w:cstheme="minorBidi"/>
                              <w:kern w:val="0"/>
                              <w:sz w:val="24"/>
                              <w:szCs w:val="23"/>
                            </w:rPr>
                            <m:t>1-f</m:t>
                          </m:r>
                        </m:e>
                      </m:d>
                    </m:e>
                    <m:sup>
                      <m:r>
                        <w:rPr>
                          <w:rFonts w:ascii="Cambria Math" w:hAnsi="Cambria Math" w:cstheme="minorBidi"/>
                          <w:kern w:val="0"/>
                          <w:sz w:val="24"/>
                          <w:szCs w:val="23"/>
                        </w:rPr>
                        <m:t>2</m:t>
                      </m:r>
                    </m:sup>
                  </m:sSup>
                </m:num>
                <m:den>
                  <m:sSup>
                    <m:sSupPr>
                      <m:ctrlPr>
                        <w:rPr>
                          <w:rFonts w:ascii="Cambria Math" w:hAnsi="Cambria Math" w:cstheme="minorBidi"/>
                          <w:kern w:val="0"/>
                          <w:sz w:val="24"/>
                          <w:szCs w:val="23"/>
                        </w:rPr>
                      </m:ctrlPr>
                    </m:sSupPr>
                    <m:e>
                      <m:r>
                        <w:rPr>
                          <w:rFonts w:ascii="Cambria Math" w:hAnsi="Cambria Math" w:cstheme="minorBidi"/>
                          <w:kern w:val="0"/>
                          <w:sz w:val="24"/>
                          <w:szCs w:val="23"/>
                        </w:rPr>
                        <m:t>f</m:t>
                      </m:r>
                    </m:e>
                    <m:sup>
                      <m:r>
                        <w:rPr>
                          <w:rFonts w:ascii="Cambria Math" w:hAnsi="Cambria Math" w:cstheme="minorBidi"/>
                          <w:kern w:val="0"/>
                          <w:sz w:val="24"/>
                          <w:szCs w:val="23"/>
                        </w:rPr>
                        <m:t>3</m:t>
                      </m:r>
                    </m:sup>
                  </m:sSup>
                  <m:r>
                    <w:rPr>
                      <w:rFonts w:ascii="Cambria Math" w:hAnsi="Cambria Math" w:cstheme="minorBidi"/>
                      <w:kern w:val="0"/>
                      <w:sz w:val="24"/>
                      <w:szCs w:val="23"/>
                    </w:rPr>
                    <m:t>+ε</m:t>
                  </m:r>
                </m:den>
              </m:f>
              <m:r>
                <w:rPr>
                  <w:rFonts w:ascii="Cambria Math" w:hAnsi="Cambria Math" w:cstheme="minorBidi"/>
                  <w:kern w:val="0"/>
                  <w:sz w:val="24"/>
                  <w:szCs w:val="23"/>
                </w:rPr>
                <m:t>+</m:t>
              </m:r>
              <m:sSub>
                <m:sSubPr>
                  <m:ctrlPr>
                    <w:rPr>
                      <w:rFonts w:ascii="Cambria Math" w:hAnsi="Cambria Math" w:cstheme="minorBidi"/>
                      <w:kern w:val="0"/>
                      <w:sz w:val="24"/>
                      <w:szCs w:val="23"/>
                    </w:rPr>
                  </m:ctrlPr>
                </m:sSubPr>
                <m:e>
                  <m:r>
                    <w:rPr>
                      <w:rFonts w:ascii="Cambria Math" w:hAnsi="Cambria Math" w:cstheme="minorBidi"/>
                      <w:kern w:val="0"/>
                      <w:sz w:val="24"/>
                      <w:szCs w:val="23"/>
                    </w:rPr>
                    <m:t>ρ</m:t>
                  </m:r>
                </m:e>
                <m:sub>
                  <m:r>
                    <w:rPr>
                      <w:rFonts w:ascii="Cambria Math" w:hAnsi="Cambria Math" w:cstheme="minorBidi"/>
                      <w:kern w:val="0"/>
                      <w:sz w:val="24"/>
                      <w:szCs w:val="23"/>
                    </w:rPr>
                    <m:t>ref</m:t>
                  </m:r>
                </m:sub>
              </m:sSub>
              <m:r>
                <w:rPr>
                  <w:rFonts w:ascii="Cambria Math" w:hAnsi="Cambria Math" w:cstheme="minorBidi"/>
                  <w:kern w:val="0"/>
                  <w:sz w:val="24"/>
                  <w:szCs w:val="23"/>
                </w:rPr>
                <m:t>gβ</m:t>
              </m:r>
              <m:d>
                <m:dPr>
                  <m:ctrlPr>
                    <w:rPr>
                      <w:rFonts w:ascii="Cambria Math" w:hAnsi="Cambria Math" w:cstheme="minorBidi"/>
                      <w:kern w:val="0"/>
                      <w:sz w:val="24"/>
                      <w:szCs w:val="23"/>
                    </w:rPr>
                  </m:ctrlPr>
                </m:dPr>
                <m:e>
                  <m:r>
                    <w:rPr>
                      <w:rFonts w:ascii="Cambria Math" w:hAnsi="Cambria Math" w:cstheme="minorBidi"/>
                      <w:kern w:val="0"/>
                      <w:sz w:val="24"/>
                      <w:szCs w:val="23"/>
                    </w:rPr>
                    <m:t>T-</m:t>
                  </m:r>
                  <m:sSub>
                    <m:sSubPr>
                      <m:ctrlPr>
                        <w:rPr>
                          <w:rFonts w:ascii="Cambria Math" w:hAnsi="Cambria Math" w:cstheme="minorBidi"/>
                          <w:kern w:val="0"/>
                          <w:sz w:val="24"/>
                          <w:szCs w:val="23"/>
                        </w:rPr>
                      </m:ctrlPr>
                    </m:sSubPr>
                    <m:e>
                      <m:r>
                        <w:rPr>
                          <w:rFonts w:ascii="Cambria Math" w:hAnsi="Cambria Math" w:cstheme="minorBidi"/>
                          <w:kern w:val="0"/>
                          <w:sz w:val="24"/>
                          <w:szCs w:val="23"/>
                        </w:rPr>
                        <m:t>T</m:t>
                      </m:r>
                    </m:e>
                    <m:sub>
                      <m:r>
                        <w:rPr>
                          <w:rFonts w:ascii="Cambria Math" w:hAnsi="Cambria Math" w:cstheme="minorBidi"/>
                          <w:kern w:val="0"/>
                          <w:sz w:val="24"/>
                          <w:szCs w:val="23"/>
                        </w:rPr>
                        <m:t>ref</m:t>
                      </m:r>
                    </m:sub>
                  </m:sSub>
                </m:e>
              </m:d>
              <m:r>
                <w:rPr>
                  <w:rFonts w:ascii="Cambria Math" w:hAnsi="Cambria Math" w:cstheme="minorBidi"/>
                  <w:kern w:val="0"/>
                  <w:sz w:val="24"/>
                  <w:szCs w:val="23"/>
                </w:rPr>
                <m:t>#</m:t>
              </m:r>
              <m:d>
                <m:dPr>
                  <m:ctrlPr>
                    <w:rPr>
                      <w:rFonts w:ascii="Cambria Math" w:hAnsi="Cambria Math" w:cstheme="minorBidi"/>
                      <w:i/>
                      <w:kern w:val="0"/>
                      <w:sz w:val="24"/>
                      <w:szCs w:val="23"/>
                    </w:rPr>
                  </m:ctrlPr>
                </m:dPr>
                <m:e>
                  <m:r>
                    <w:rPr>
                      <w:rFonts w:ascii="Cambria Math" w:hAnsi="Cambria Math" w:cstheme="minorBidi"/>
                      <w:kern w:val="0"/>
                      <w:sz w:val="24"/>
                      <w:szCs w:val="23"/>
                    </w:rPr>
                    <m:t>9</m:t>
                  </m:r>
                </m:e>
              </m:d>
            </m:e>
          </m:eqArr>
        </m:oMath>
      </m:oMathPara>
    </w:p>
    <w:p w14:paraId="3790E1B8" w14:textId="196D7C32" w:rsidR="00463A06" w:rsidRPr="00463A06" w:rsidRDefault="00463A06" w:rsidP="006122D7">
      <w:pPr>
        <w:pStyle w:val="af3"/>
        <w:ind w:firstLine="480"/>
      </w:pPr>
      <w:r w:rsidRPr="00463A06">
        <w:rPr>
          <w:rFonts w:hint="eastAsia"/>
        </w:rPr>
        <w:t>其中</w:t>
      </w:r>
      <m:oMath>
        <m:r>
          <w:rPr>
            <w:rFonts w:ascii="Cambria Math" w:hAnsi="Cambria Math" w:cstheme="minorBidi"/>
          </w:rPr>
          <m:t>C</m:t>
        </m:r>
      </m:oMath>
      <w:r w:rsidRPr="00463A06">
        <w:rPr>
          <w:rFonts w:hint="eastAsia"/>
        </w:rPr>
        <w:t>为糊化区常数。为了防止在液体分数</w:t>
      </w:r>
      <w:r w:rsidRPr="00463A06">
        <w:t>f</w:t>
      </w:r>
      <w:r w:rsidRPr="00463A06">
        <w:rPr>
          <w:rFonts w:hint="eastAsia"/>
        </w:rPr>
        <w:t>为零的情况下使用除法，在等式右侧第三项的分母上添加了一个小参数</w:t>
      </w:r>
      <m:oMath>
        <m:r>
          <w:rPr>
            <w:rFonts w:ascii="Cambria Math" w:hAnsi="Cambria Math" w:cstheme="minorBidi"/>
          </w:rPr>
          <m:t>ε</m:t>
        </m:r>
      </m:oMath>
      <w:r w:rsidRPr="00463A06">
        <w:rPr>
          <w:rFonts w:hint="eastAsia"/>
        </w:rPr>
        <w:t>（</w:t>
      </w:r>
      <w:r w:rsidRPr="00463A06">
        <w:t>=0.001</w:t>
      </w:r>
      <w:r w:rsidRPr="00463A06">
        <w:rPr>
          <w:rFonts w:hint="eastAsia"/>
        </w:rPr>
        <w:t>）。公式（</w:t>
      </w:r>
      <w:r w:rsidRPr="00463A06">
        <w:t>8</w:t>
      </w:r>
      <w:r w:rsidRPr="00463A06">
        <w:rPr>
          <w:rFonts w:hint="eastAsia"/>
        </w:rPr>
        <w:t>）和（</w:t>
      </w:r>
      <w:r w:rsidRPr="00463A06">
        <w:t>9</w:t>
      </w:r>
      <w:r w:rsidRPr="00463A06">
        <w:rPr>
          <w:rFonts w:hint="eastAsia"/>
        </w:rPr>
        <w:t>）液体分数的计算公式为</w:t>
      </w:r>
      <w:r w:rsidR="00760C5B">
        <w:rPr>
          <w:rFonts w:hint="eastAsia"/>
        </w:rPr>
        <w:t>：</w:t>
      </w:r>
    </w:p>
    <w:p w14:paraId="4C3015C0" w14:textId="77777777" w:rsidR="00463A06" w:rsidRPr="00463A06" w:rsidRDefault="00000000" w:rsidP="006122D7">
      <w:pPr>
        <w:widowControl/>
        <w:autoSpaceDE w:val="0"/>
        <w:autoSpaceDN w:val="0"/>
        <w:adjustRightInd w:val="0"/>
        <w:snapToGrid w:val="0"/>
        <w:jc w:val="left"/>
        <w:rPr>
          <w:rFonts w:cs="宋体"/>
          <w:kern w:val="0"/>
          <w:sz w:val="24"/>
          <w:szCs w:val="23"/>
        </w:rPr>
      </w:pPr>
      <m:oMathPara>
        <m:oMath>
          <m:eqArr>
            <m:eqArrPr>
              <m:maxDist m:val="1"/>
              <m:ctrlPr>
                <w:rPr>
                  <w:rFonts w:ascii="Cambria Math" w:hAnsi="Cambria Math" w:cstheme="minorBidi"/>
                  <w:i/>
                  <w:kern w:val="0"/>
                  <w:sz w:val="24"/>
                  <w:szCs w:val="23"/>
                </w:rPr>
              </m:ctrlPr>
            </m:eqArrPr>
            <m:e>
              <m:r>
                <w:rPr>
                  <w:rFonts w:ascii="Cambria Math" w:hAnsi="Cambria Math" w:cstheme="minorBidi"/>
                  <w:kern w:val="0"/>
                  <w:sz w:val="24"/>
                  <w:szCs w:val="23"/>
                </w:rPr>
                <m:t>f=</m:t>
              </m:r>
              <m:d>
                <m:dPr>
                  <m:begChr m:val="{"/>
                  <m:endChr m:val=""/>
                  <m:ctrlPr>
                    <w:rPr>
                      <w:rFonts w:ascii="Cambria Math" w:hAnsi="Cambria Math" w:cstheme="minorBidi"/>
                      <w:kern w:val="0"/>
                      <w:sz w:val="24"/>
                      <w:szCs w:val="23"/>
                    </w:rPr>
                  </m:ctrlPr>
                </m:dPr>
                <m:e>
                  <m:eqArr>
                    <m:eqArrPr>
                      <m:ctrlPr>
                        <w:rPr>
                          <w:rFonts w:ascii="Cambria Math" w:hAnsi="Cambria Math" w:cstheme="minorBidi"/>
                          <w:kern w:val="0"/>
                          <w:sz w:val="24"/>
                          <w:szCs w:val="23"/>
                        </w:rPr>
                      </m:ctrlPr>
                    </m:eqArrPr>
                    <m:e>
                      <m:r>
                        <w:rPr>
                          <w:rFonts w:ascii="Cambria Math" w:hAnsi="Cambria Math" w:cstheme="minorBidi"/>
                          <w:kern w:val="0"/>
                          <w:sz w:val="24"/>
                          <w:szCs w:val="23"/>
                        </w:rPr>
                        <m:t>&amp;1                                  T≥</m:t>
                      </m:r>
                      <m:sSub>
                        <m:sSubPr>
                          <m:ctrlPr>
                            <w:rPr>
                              <w:rFonts w:ascii="Cambria Math" w:hAnsi="Cambria Math" w:cstheme="minorBidi"/>
                              <w:kern w:val="0"/>
                              <w:sz w:val="24"/>
                              <w:szCs w:val="23"/>
                            </w:rPr>
                          </m:ctrlPr>
                        </m:sSubPr>
                        <m:e>
                          <m:r>
                            <w:rPr>
                              <w:rFonts w:ascii="Cambria Math" w:hAnsi="Cambria Math" w:cstheme="minorBidi"/>
                              <w:kern w:val="0"/>
                              <w:sz w:val="24"/>
                              <w:szCs w:val="23"/>
                            </w:rPr>
                            <m:t>T</m:t>
                          </m:r>
                        </m:e>
                        <m:sub>
                          <m:r>
                            <w:rPr>
                              <w:rFonts w:ascii="Cambria Math" w:hAnsi="Cambria Math" w:cstheme="minorBidi"/>
                              <w:kern w:val="0"/>
                              <w:sz w:val="24"/>
                              <w:szCs w:val="23"/>
                            </w:rPr>
                            <m:t>l</m:t>
                          </m:r>
                        </m:sub>
                      </m:sSub>
                    </m:e>
                    <m:e>
                      <m:r>
                        <w:rPr>
                          <w:rFonts w:ascii="Cambria Math" w:hAnsi="Cambria Math" w:cstheme="minorBidi"/>
                          <w:kern w:val="0"/>
                          <w:sz w:val="24"/>
                          <w:szCs w:val="23"/>
                        </w:rPr>
                        <m:t>&amp;</m:t>
                      </m:r>
                      <m:f>
                        <m:fPr>
                          <m:ctrlPr>
                            <w:rPr>
                              <w:rFonts w:ascii="Cambria Math" w:hAnsi="Cambria Math" w:cstheme="minorBidi"/>
                              <w:kern w:val="0"/>
                              <w:sz w:val="24"/>
                              <w:szCs w:val="23"/>
                            </w:rPr>
                          </m:ctrlPr>
                        </m:fPr>
                        <m:num>
                          <m:r>
                            <w:rPr>
                              <w:rFonts w:ascii="Cambria Math" w:hAnsi="Cambria Math" w:cstheme="minorBidi"/>
                              <w:kern w:val="0"/>
                              <w:sz w:val="24"/>
                              <w:szCs w:val="23"/>
                            </w:rPr>
                            <m:t>T-</m:t>
                          </m:r>
                          <m:sSub>
                            <m:sSubPr>
                              <m:ctrlPr>
                                <w:rPr>
                                  <w:rFonts w:ascii="Cambria Math" w:hAnsi="Cambria Math" w:cstheme="minorBidi"/>
                                  <w:kern w:val="0"/>
                                  <w:sz w:val="24"/>
                                  <w:szCs w:val="23"/>
                                </w:rPr>
                              </m:ctrlPr>
                            </m:sSubPr>
                            <m:e>
                              <m:r>
                                <w:rPr>
                                  <w:rFonts w:ascii="Cambria Math" w:hAnsi="Cambria Math" w:cstheme="minorBidi"/>
                                  <w:kern w:val="0"/>
                                  <w:sz w:val="24"/>
                                  <w:szCs w:val="23"/>
                                </w:rPr>
                                <m:t>T</m:t>
                              </m:r>
                            </m:e>
                            <m:sub>
                              <m:r>
                                <w:rPr>
                                  <w:rFonts w:ascii="Cambria Math" w:hAnsi="Cambria Math" w:cstheme="minorBidi"/>
                                  <w:kern w:val="0"/>
                                  <w:sz w:val="24"/>
                                  <w:szCs w:val="23"/>
                                </w:rPr>
                                <m:t>s</m:t>
                              </m:r>
                            </m:sub>
                          </m:sSub>
                        </m:num>
                        <m:den>
                          <m:sSub>
                            <m:sSubPr>
                              <m:ctrlPr>
                                <w:rPr>
                                  <w:rFonts w:ascii="Cambria Math" w:hAnsi="Cambria Math" w:cstheme="minorBidi"/>
                                  <w:kern w:val="0"/>
                                  <w:sz w:val="24"/>
                                  <w:szCs w:val="23"/>
                                </w:rPr>
                              </m:ctrlPr>
                            </m:sSubPr>
                            <m:e>
                              <m:r>
                                <w:rPr>
                                  <w:rFonts w:ascii="Cambria Math" w:hAnsi="Cambria Math" w:cstheme="minorBidi"/>
                                  <w:kern w:val="0"/>
                                  <w:sz w:val="24"/>
                                  <w:szCs w:val="23"/>
                                </w:rPr>
                                <m:t>T</m:t>
                              </m:r>
                            </m:e>
                            <m:sub>
                              <m:r>
                                <w:rPr>
                                  <w:rFonts w:ascii="Cambria Math" w:hAnsi="Cambria Math" w:cstheme="minorBidi"/>
                                  <w:kern w:val="0"/>
                                  <w:sz w:val="24"/>
                                  <w:szCs w:val="23"/>
                                </w:rPr>
                                <m:t>l</m:t>
                              </m:r>
                            </m:sub>
                          </m:sSub>
                          <m:r>
                            <w:rPr>
                              <w:rFonts w:ascii="Cambria Math" w:hAnsi="Cambria Math" w:cstheme="minorBidi"/>
                              <w:kern w:val="0"/>
                              <w:sz w:val="24"/>
                              <w:szCs w:val="23"/>
                            </w:rPr>
                            <m:t>-</m:t>
                          </m:r>
                          <m:sSub>
                            <m:sSubPr>
                              <m:ctrlPr>
                                <w:rPr>
                                  <w:rFonts w:ascii="Cambria Math" w:hAnsi="Cambria Math" w:cstheme="minorBidi"/>
                                  <w:kern w:val="0"/>
                                  <w:sz w:val="24"/>
                                  <w:szCs w:val="23"/>
                                </w:rPr>
                              </m:ctrlPr>
                            </m:sSubPr>
                            <m:e>
                              <m:r>
                                <w:rPr>
                                  <w:rFonts w:ascii="Cambria Math" w:hAnsi="Cambria Math" w:cstheme="minorBidi"/>
                                  <w:kern w:val="0"/>
                                  <w:sz w:val="24"/>
                                  <w:szCs w:val="23"/>
                                </w:rPr>
                                <m:t>T</m:t>
                              </m:r>
                            </m:e>
                            <m:sub>
                              <m:r>
                                <w:rPr>
                                  <w:rFonts w:ascii="Cambria Math" w:hAnsi="Cambria Math" w:cstheme="minorBidi"/>
                                  <w:kern w:val="0"/>
                                  <w:sz w:val="24"/>
                                  <w:szCs w:val="23"/>
                                </w:rPr>
                                <m:t>s</m:t>
                              </m:r>
                            </m:sub>
                          </m:sSub>
                        </m:den>
                      </m:f>
                      <m:r>
                        <w:rPr>
                          <w:rFonts w:ascii="Cambria Math" w:hAnsi="Cambria Math" w:cstheme="minorBidi"/>
                          <w:kern w:val="0"/>
                          <w:sz w:val="24"/>
                          <w:szCs w:val="23"/>
                        </w:rPr>
                        <m:t xml:space="preserve">                       </m:t>
                      </m:r>
                      <m:sSub>
                        <m:sSubPr>
                          <m:ctrlPr>
                            <w:rPr>
                              <w:rFonts w:ascii="Cambria Math" w:hAnsi="Cambria Math" w:cstheme="minorBidi"/>
                              <w:kern w:val="0"/>
                              <w:sz w:val="24"/>
                              <w:szCs w:val="23"/>
                            </w:rPr>
                          </m:ctrlPr>
                        </m:sSubPr>
                        <m:e>
                          <m:r>
                            <w:rPr>
                              <w:rFonts w:ascii="Cambria Math" w:hAnsi="Cambria Math" w:cstheme="minorBidi"/>
                              <w:kern w:val="0"/>
                              <w:sz w:val="24"/>
                              <w:szCs w:val="23"/>
                            </w:rPr>
                            <m:t>T</m:t>
                          </m:r>
                        </m:e>
                        <m:sub>
                          <m:r>
                            <w:rPr>
                              <w:rFonts w:ascii="Cambria Math" w:hAnsi="Cambria Math" w:cstheme="minorBidi"/>
                              <w:kern w:val="0"/>
                              <w:sz w:val="24"/>
                              <w:szCs w:val="23"/>
                            </w:rPr>
                            <m:t>s</m:t>
                          </m:r>
                        </m:sub>
                      </m:sSub>
                      <m:sSub>
                        <m:sSubPr>
                          <m:ctrlPr>
                            <w:rPr>
                              <w:rFonts w:ascii="Cambria Math" w:hAnsi="Cambria Math" w:cstheme="minorBidi"/>
                              <w:kern w:val="0"/>
                              <w:sz w:val="24"/>
                              <w:szCs w:val="23"/>
                            </w:rPr>
                          </m:ctrlPr>
                        </m:sSubPr>
                        <m:e>
                          <m:r>
                            <w:rPr>
                              <w:rFonts w:ascii="Cambria Math" w:hAnsi="Cambria Math" w:cstheme="minorBidi"/>
                              <w:kern w:val="0"/>
                              <w:sz w:val="24"/>
                              <w:szCs w:val="23"/>
                            </w:rPr>
                            <m:t>&gt;T&gt;T</m:t>
                          </m:r>
                        </m:e>
                        <m:sub>
                          <m:r>
                            <w:rPr>
                              <w:rFonts w:ascii="Cambria Math" w:hAnsi="Cambria Math" w:cstheme="minorBidi"/>
                              <w:kern w:val="0"/>
                              <w:sz w:val="24"/>
                              <w:szCs w:val="23"/>
                            </w:rPr>
                            <m:t>l</m:t>
                          </m:r>
                        </m:sub>
                      </m:sSub>
                    </m:e>
                    <m:e>
                      <m:r>
                        <w:rPr>
                          <w:rFonts w:ascii="Cambria Math" w:hAnsi="Cambria Math" w:cstheme="minorBidi"/>
                          <w:kern w:val="0"/>
                          <w:sz w:val="24"/>
                          <w:szCs w:val="23"/>
                        </w:rPr>
                        <m:t>&amp;0                                   T≤</m:t>
                      </m:r>
                      <m:sSub>
                        <m:sSubPr>
                          <m:ctrlPr>
                            <w:rPr>
                              <w:rFonts w:ascii="Cambria Math" w:hAnsi="Cambria Math" w:cstheme="minorBidi"/>
                              <w:kern w:val="0"/>
                              <w:sz w:val="24"/>
                              <w:szCs w:val="23"/>
                            </w:rPr>
                          </m:ctrlPr>
                        </m:sSubPr>
                        <m:e>
                          <m:r>
                            <w:rPr>
                              <w:rFonts w:ascii="Cambria Math" w:hAnsi="Cambria Math" w:cstheme="minorBidi"/>
                              <w:kern w:val="0"/>
                              <w:sz w:val="24"/>
                              <w:szCs w:val="23"/>
                            </w:rPr>
                            <m:t>T</m:t>
                          </m:r>
                        </m:e>
                        <m:sub>
                          <m:r>
                            <w:rPr>
                              <w:rFonts w:ascii="Cambria Math" w:hAnsi="Cambria Math" w:cstheme="minorBidi"/>
                              <w:kern w:val="0"/>
                              <w:sz w:val="24"/>
                              <w:szCs w:val="23"/>
                            </w:rPr>
                            <m:t>s</m:t>
                          </m:r>
                        </m:sub>
                      </m:sSub>
                    </m:e>
                  </m:eqArr>
                </m:e>
              </m:d>
              <m:r>
                <w:rPr>
                  <w:rFonts w:ascii="Cambria Math" w:hAnsi="Cambria Math" w:cstheme="minorBidi"/>
                  <w:kern w:val="0"/>
                  <w:sz w:val="24"/>
                  <w:szCs w:val="23"/>
                </w:rPr>
                <m:t>#</m:t>
              </m:r>
              <m:d>
                <m:dPr>
                  <m:ctrlPr>
                    <w:rPr>
                      <w:rFonts w:ascii="Cambria Math" w:hAnsi="Cambria Math" w:cstheme="minorBidi"/>
                      <w:i/>
                      <w:kern w:val="0"/>
                      <w:sz w:val="24"/>
                      <w:szCs w:val="23"/>
                    </w:rPr>
                  </m:ctrlPr>
                </m:dPr>
                <m:e>
                  <m:r>
                    <w:rPr>
                      <w:rFonts w:ascii="Cambria Math" w:hAnsi="Cambria Math" w:cstheme="minorBidi"/>
                      <w:kern w:val="0"/>
                      <w:sz w:val="24"/>
                      <w:szCs w:val="23"/>
                    </w:rPr>
                    <m:t>10</m:t>
                  </m:r>
                </m:e>
              </m:d>
            </m:e>
          </m:eqArr>
        </m:oMath>
      </m:oMathPara>
    </w:p>
    <w:p w14:paraId="6BBF52A5" w14:textId="77777777" w:rsidR="00463A06" w:rsidRPr="00463A06" w:rsidRDefault="00463A06" w:rsidP="006122D7">
      <w:pPr>
        <w:pStyle w:val="af3"/>
        <w:ind w:firstLine="480"/>
      </w:pPr>
      <w:r w:rsidRPr="00463A06">
        <w:rPr>
          <w:rFonts w:hint="eastAsia"/>
        </w:rPr>
        <w:t>式中</w:t>
      </w:r>
      <m:oMath>
        <m:sSub>
          <m:sSubPr>
            <m:ctrlPr>
              <w:rPr>
                <w:rFonts w:ascii="Cambria Math" w:hAnsi="Cambria Math" w:cstheme="minorBidi"/>
              </w:rPr>
            </m:ctrlPr>
          </m:sSubPr>
          <m:e>
            <m:r>
              <w:rPr>
                <w:rFonts w:ascii="Cambria Math" w:hAnsi="Cambria Math" w:cstheme="minorBidi"/>
              </w:rPr>
              <m:t>T</m:t>
            </m:r>
          </m:e>
          <m:sub>
            <m:r>
              <w:rPr>
                <w:rFonts w:ascii="Cambria Math" w:hAnsi="Cambria Math" w:cstheme="minorBidi"/>
              </w:rPr>
              <m:t>l</m:t>
            </m:r>
          </m:sub>
        </m:sSub>
      </m:oMath>
      <w:r w:rsidRPr="00463A06">
        <w:rPr>
          <w:rFonts w:hint="eastAsia"/>
        </w:rPr>
        <w:t>和</w:t>
      </w:r>
      <m:oMath>
        <m:sSub>
          <m:sSubPr>
            <m:ctrlPr>
              <w:rPr>
                <w:rFonts w:ascii="Cambria Math" w:hAnsi="Cambria Math" w:cstheme="minorBidi"/>
              </w:rPr>
            </m:ctrlPr>
          </m:sSubPr>
          <m:e>
            <m:r>
              <w:rPr>
                <w:rFonts w:ascii="Cambria Math" w:hAnsi="Cambria Math" w:cstheme="minorBidi"/>
              </w:rPr>
              <m:t>T</m:t>
            </m:r>
          </m:e>
          <m:sub>
            <m:r>
              <w:rPr>
                <w:rFonts w:ascii="Cambria Math" w:hAnsi="Cambria Math" w:cstheme="minorBidi"/>
              </w:rPr>
              <m:t>s</m:t>
            </m:r>
          </m:sub>
        </m:sSub>
      </m:oMath>
      <w:r w:rsidRPr="00463A06">
        <w:rPr>
          <w:rFonts w:hint="eastAsia"/>
        </w:rPr>
        <w:t>分别为</w:t>
      </w:r>
      <w:r w:rsidRPr="00463A06">
        <w:t>PCM</w:t>
      </w:r>
      <w:r w:rsidRPr="00463A06">
        <w:rPr>
          <w:rFonts w:hint="eastAsia"/>
        </w:rPr>
        <w:t>的液相温度和固相温度。</w:t>
      </w:r>
      <w:r w:rsidRPr="00463A06">
        <w:t>PCM</w:t>
      </w:r>
      <w:r w:rsidRPr="00463A06">
        <w:rPr>
          <w:rFonts w:hint="eastAsia"/>
        </w:rPr>
        <w:t>能量方程：</w:t>
      </w:r>
    </w:p>
    <w:p w14:paraId="25D2735D" w14:textId="77777777" w:rsidR="00463A06" w:rsidRPr="00463A06" w:rsidRDefault="00000000" w:rsidP="006122D7">
      <w:pPr>
        <w:widowControl/>
        <w:autoSpaceDE w:val="0"/>
        <w:autoSpaceDN w:val="0"/>
        <w:adjustRightInd w:val="0"/>
        <w:snapToGrid w:val="0"/>
        <w:jc w:val="left"/>
        <w:rPr>
          <w:rFonts w:cs="宋体"/>
          <w:kern w:val="0"/>
          <w:sz w:val="24"/>
          <w:szCs w:val="23"/>
        </w:rPr>
      </w:pPr>
      <m:oMathPara>
        <m:oMath>
          <m:eqArr>
            <m:eqArrPr>
              <m:maxDist m:val="1"/>
              <m:ctrlPr>
                <w:rPr>
                  <w:rFonts w:ascii="Cambria Math" w:hAnsi="Cambria Math" w:cstheme="minorBidi"/>
                  <w:i/>
                  <w:kern w:val="0"/>
                  <w:sz w:val="24"/>
                  <w:szCs w:val="23"/>
                </w:rPr>
              </m:ctrlPr>
            </m:eqArrPr>
            <m:e>
              <m:r>
                <w:rPr>
                  <w:rFonts w:ascii="Cambria Math" w:hAnsi="Cambria Math" w:cstheme="minorBidi"/>
                  <w:kern w:val="0"/>
                  <w:sz w:val="24"/>
                  <w:szCs w:val="23"/>
                </w:rPr>
                <m:t>ρ</m:t>
              </m:r>
              <m:sSub>
                <m:sSubPr>
                  <m:ctrlPr>
                    <w:rPr>
                      <w:rFonts w:ascii="Cambria Math" w:hAnsi="Cambria Math" w:cstheme="minorBidi"/>
                      <w:kern w:val="0"/>
                      <w:sz w:val="24"/>
                      <w:szCs w:val="23"/>
                    </w:rPr>
                  </m:ctrlPr>
                </m:sSubPr>
                <m:e>
                  <m:r>
                    <w:rPr>
                      <w:rFonts w:ascii="Cambria Math" w:hAnsi="Cambria Math" w:cstheme="minorBidi"/>
                      <w:kern w:val="0"/>
                      <w:sz w:val="24"/>
                      <w:szCs w:val="23"/>
                    </w:rPr>
                    <m:t>C</m:t>
                  </m:r>
                </m:e>
                <m:sub>
                  <m:r>
                    <w:rPr>
                      <w:rFonts w:ascii="Cambria Math" w:hAnsi="Cambria Math" w:cstheme="minorBidi" w:hint="eastAsia"/>
                      <w:kern w:val="0"/>
                      <w:sz w:val="24"/>
                      <w:szCs w:val="23"/>
                    </w:rPr>
                    <m:t>p</m:t>
                  </m:r>
                </m:sub>
              </m:sSub>
              <m:d>
                <m:dPr>
                  <m:ctrlPr>
                    <w:rPr>
                      <w:rFonts w:ascii="Cambria Math" w:hAnsi="Cambria Math" w:cstheme="minorBidi"/>
                      <w:kern w:val="0"/>
                      <w:sz w:val="24"/>
                      <w:szCs w:val="23"/>
                    </w:rPr>
                  </m:ctrlPr>
                </m:dPr>
                <m:e>
                  <m:f>
                    <m:fPr>
                      <m:ctrlPr>
                        <w:rPr>
                          <w:rFonts w:ascii="Cambria Math" w:hAnsi="Cambria Math" w:cstheme="minorBidi"/>
                          <w:kern w:val="0"/>
                          <w:sz w:val="24"/>
                          <w:szCs w:val="23"/>
                        </w:rPr>
                      </m:ctrlPr>
                    </m:fPr>
                    <m:num>
                      <m:r>
                        <w:rPr>
                          <w:rFonts w:ascii="Cambria Math" w:hAnsi="Cambria Math" w:cstheme="minorBidi"/>
                          <w:kern w:val="0"/>
                          <w:sz w:val="24"/>
                          <w:szCs w:val="23"/>
                        </w:rPr>
                        <m:t>∂T</m:t>
                      </m:r>
                    </m:num>
                    <m:den>
                      <m:r>
                        <w:rPr>
                          <w:rFonts w:ascii="Cambria Math" w:hAnsi="Cambria Math" w:cstheme="minorBidi"/>
                          <w:kern w:val="0"/>
                          <w:sz w:val="24"/>
                          <w:szCs w:val="23"/>
                        </w:rPr>
                        <m:t>∂t</m:t>
                      </m:r>
                    </m:den>
                  </m:f>
                  <m:r>
                    <w:rPr>
                      <w:rFonts w:ascii="Cambria Math" w:hAnsi="Cambria Math" w:cstheme="minorBidi"/>
                      <w:kern w:val="0"/>
                      <w:sz w:val="24"/>
                      <w:szCs w:val="23"/>
                    </w:rPr>
                    <m:t>+u</m:t>
                  </m:r>
                  <m:f>
                    <m:fPr>
                      <m:ctrlPr>
                        <w:rPr>
                          <w:rFonts w:ascii="Cambria Math" w:hAnsi="Cambria Math" w:cstheme="minorBidi"/>
                          <w:kern w:val="0"/>
                          <w:sz w:val="24"/>
                          <w:szCs w:val="23"/>
                        </w:rPr>
                      </m:ctrlPr>
                    </m:fPr>
                    <m:num>
                      <m:r>
                        <w:rPr>
                          <w:rFonts w:ascii="Cambria Math" w:hAnsi="Cambria Math" w:cstheme="minorBidi"/>
                          <w:kern w:val="0"/>
                          <w:sz w:val="24"/>
                          <w:szCs w:val="23"/>
                        </w:rPr>
                        <m:t>∂T</m:t>
                      </m:r>
                    </m:num>
                    <m:den>
                      <m:r>
                        <w:rPr>
                          <w:rFonts w:ascii="Cambria Math" w:hAnsi="Cambria Math" w:cstheme="minorBidi"/>
                          <w:kern w:val="0"/>
                          <w:sz w:val="24"/>
                          <w:szCs w:val="23"/>
                        </w:rPr>
                        <m:t>∂x</m:t>
                      </m:r>
                    </m:den>
                  </m:f>
                  <m:r>
                    <w:rPr>
                      <w:rFonts w:ascii="Cambria Math" w:hAnsi="Cambria Math" w:cstheme="minorBidi"/>
                      <w:kern w:val="0"/>
                      <w:sz w:val="24"/>
                      <w:szCs w:val="23"/>
                    </w:rPr>
                    <m:t>+v</m:t>
                  </m:r>
                  <m:f>
                    <m:fPr>
                      <m:ctrlPr>
                        <w:rPr>
                          <w:rFonts w:ascii="Cambria Math" w:hAnsi="Cambria Math" w:cstheme="minorBidi"/>
                          <w:kern w:val="0"/>
                          <w:sz w:val="24"/>
                          <w:szCs w:val="23"/>
                        </w:rPr>
                      </m:ctrlPr>
                    </m:fPr>
                    <m:num>
                      <m:r>
                        <w:rPr>
                          <w:rFonts w:ascii="Cambria Math" w:hAnsi="Cambria Math" w:cstheme="minorBidi"/>
                          <w:kern w:val="0"/>
                          <w:sz w:val="24"/>
                          <w:szCs w:val="23"/>
                        </w:rPr>
                        <m:t>∂T</m:t>
                      </m:r>
                    </m:num>
                    <m:den>
                      <m:r>
                        <w:rPr>
                          <w:rFonts w:ascii="Cambria Math" w:hAnsi="Cambria Math" w:cstheme="minorBidi"/>
                          <w:kern w:val="0"/>
                          <w:sz w:val="24"/>
                          <w:szCs w:val="23"/>
                        </w:rPr>
                        <m:t>∂y</m:t>
                      </m:r>
                    </m:den>
                  </m:f>
                </m:e>
              </m:d>
              <m:r>
                <w:rPr>
                  <w:rFonts w:ascii="Cambria Math" w:hAnsi="Cambria Math" w:cstheme="minorBidi"/>
                  <w:kern w:val="0"/>
                  <w:sz w:val="24"/>
                  <w:szCs w:val="23"/>
                </w:rPr>
                <m:t>=k</m:t>
              </m:r>
              <m:d>
                <m:dPr>
                  <m:ctrlPr>
                    <w:rPr>
                      <w:rFonts w:ascii="Cambria Math" w:hAnsi="Cambria Math" w:cstheme="minorBidi"/>
                      <w:kern w:val="0"/>
                      <w:sz w:val="24"/>
                      <w:szCs w:val="23"/>
                    </w:rPr>
                  </m:ctrlPr>
                </m:dPr>
                <m:e>
                  <m:f>
                    <m:fPr>
                      <m:ctrlPr>
                        <w:rPr>
                          <w:rFonts w:ascii="Cambria Math" w:hAnsi="Cambria Math" w:cstheme="minorBidi"/>
                          <w:kern w:val="0"/>
                          <w:sz w:val="24"/>
                          <w:szCs w:val="23"/>
                        </w:rPr>
                      </m:ctrlPr>
                    </m:fPr>
                    <m:num>
                      <m:sSup>
                        <m:sSupPr>
                          <m:ctrlPr>
                            <w:rPr>
                              <w:rFonts w:ascii="Cambria Math" w:hAnsi="Cambria Math" w:cstheme="minorBidi"/>
                              <w:kern w:val="0"/>
                              <w:sz w:val="24"/>
                              <w:szCs w:val="23"/>
                            </w:rPr>
                          </m:ctrlPr>
                        </m:sSupPr>
                        <m:e>
                          <m:r>
                            <w:rPr>
                              <w:rFonts w:ascii="Cambria Math" w:hAnsi="Cambria Math" w:cstheme="minorBidi"/>
                              <w:kern w:val="0"/>
                              <w:sz w:val="24"/>
                              <w:szCs w:val="23"/>
                            </w:rPr>
                            <m:t>∂</m:t>
                          </m:r>
                        </m:e>
                        <m:sup>
                          <m:r>
                            <w:rPr>
                              <w:rFonts w:ascii="Cambria Math" w:hAnsi="Cambria Math" w:cstheme="minorBidi"/>
                              <w:kern w:val="0"/>
                              <w:sz w:val="24"/>
                              <w:szCs w:val="23"/>
                            </w:rPr>
                            <m:t>2</m:t>
                          </m:r>
                        </m:sup>
                      </m:sSup>
                      <m:r>
                        <w:rPr>
                          <w:rFonts w:ascii="Cambria Math" w:hAnsi="Cambria Math" w:cstheme="minorBidi"/>
                          <w:kern w:val="0"/>
                          <w:sz w:val="24"/>
                          <w:szCs w:val="23"/>
                        </w:rPr>
                        <m:t>T</m:t>
                      </m:r>
                    </m:num>
                    <m:den>
                      <m:r>
                        <w:rPr>
                          <w:rFonts w:ascii="Cambria Math" w:hAnsi="Cambria Math" w:cstheme="minorBidi"/>
                          <w:kern w:val="0"/>
                          <w:sz w:val="24"/>
                          <w:szCs w:val="23"/>
                        </w:rPr>
                        <m:t>∂</m:t>
                      </m:r>
                      <m:sSup>
                        <m:sSupPr>
                          <m:ctrlPr>
                            <w:rPr>
                              <w:rFonts w:ascii="Cambria Math" w:hAnsi="Cambria Math" w:cstheme="minorBidi"/>
                              <w:kern w:val="0"/>
                              <w:sz w:val="24"/>
                              <w:szCs w:val="23"/>
                            </w:rPr>
                          </m:ctrlPr>
                        </m:sSupPr>
                        <m:e>
                          <m:r>
                            <w:rPr>
                              <w:rFonts w:ascii="Cambria Math" w:hAnsi="Cambria Math" w:cstheme="minorBidi"/>
                              <w:kern w:val="0"/>
                              <w:sz w:val="24"/>
                              <w:szCs w:val="23"/>
                            </w:rPr>
                            <m:t>x</m:t>
                          </m:r>
                        </m:e>
                        <m:sup>
                          <m:r>
                            <w:rPr>
                              <w:rFonts w:ascii="Cambria Math" w:hAnsi="Cambria Math" w:cstheme="minorBidi"/>
                              <w:kern w:val="0"/>
                              <w:sz w:val="24"/>
                              <w:szCs w:val="23"/>
                            </w:rPr>
                            <m:t>2</m:t>
                          </m:r>
                        </m:sup>
                      </m:sSup>
                    </m:den>
                  </m:f>
                  <m:r>
                    <w:rPr>
                      <w:rFonts w:ascii="Cambria Math" w:hAnsi="Cambria Math" w:cstheme="minorBidi"/>
                      <w:kern w:val="0"/>
                      <w:sz w:val="24"/>
                      <w:szCs w:val="23"/>
                    </w:rPr>
                    <m:t>+</m:t>
                  </m:r>
                  <m:f>
                    <m:fPr>
                      <m:ctrlPr>
                        <w:rPr>
                          <w:rFonts w:ascii="Cambria Math" w:hAnsi="Cambria Math" w:cstheme="minorBidi"/>
                          <w:kern w:val="0"/>
                          <w:sz w:val="24"/>
                          <w:szCs w:val="23"/>
                        </w:rPr>
                      </m:ctrlPr>
                    </m:fPr>
                    <m:num>
                      <m:sSup>
                        <m:sSupPr>
                          <m:ctrlPr>
                            <w:rPr>
                              <w:rFonts w:ascii="Cambria Math" w:hAnsi="Cambria Math" w:cstheme="minorBidi"/>
                              <w:kern w:val="0"/>
                              <w:sz w:val="24"/>
                              <w:szCs w:val="23"/>
                            </w:rPr>
                          </m:ctrlPr>
                        </m:sSupPr>
                        <m:e>
                          <m:r>
                            <w:rPr>
                              <w:rFonts w:ascii="Cambria Math" w:hAnsi="Cambria Math" w:cstheme="minorBidi"/>
                              <w:kern w:val="0"/>
                              <w:sz w:val="24"/>
                              <w:szCs w:val="23"/>
                            </w:rPr>
                            <m:t>∂</m:t>
                          </m:r>
                        </m:e>
                        <m:sup>
                          <m:r>
                            <w:rPr>
                              <w:rFonts w:ascii="Cambria Math" w:hAnsi="Cambria Math" w:cstheme="minorBidi"/>
                              <w:kern w:val="0"/>
                              <w:sz w:val="24"/>
                              <w:szCs w:val="23"/>
                            </w:rPr>
                            <m:t>2</m:t>
                          </m:r>
                        </m:sup>
                      </m:sSup>
                      <m:r>
                        <w:rPr>
                          <w:rFonts w:ascii="Cambria Math" w:hAnsi="Cambria Math" w:cstheme="minorBidi"/>
                          <w:kern w:val="0"/>
                          <w:sz w:val="24"/>
                          <w:szCs w:val="23"/>
                        </w:rPr>
                        <m:t>T</m:t>
                      </m:r>
                    </m:num>
                    <m:den>
                      <m:r>
                        <w:rPr>
                          <w:rFonts w:ascii="Cambria Math" w:hAnsi="Cambria Math" w:cstheme="minorBidi"/>
                          <w:kern w:val="0"/>
                          <w:sz w:val="24"/>
                          <w:szCs w:val="23"/>
                        </w:rPr>
                        <m:t>∂</m:t>
                      </m:r>
                      <m:sSup>
                        <m:sSupPr>
                          <m:ctrlPr>
                            <w:rPr>
                              <w:rFonts w:ascii="Cambria Math" w:hAnsi="Cambria Math" w:cstheme="minorBidi"/>
                              <w:kern w:val="0"/>
                              <w:sz w:val="24"/>
                              <w:szCs w:val="23"/>
                            </w:rPr>
                          </m:ctrlPr>
                        </m:sSupPr>
                        <m:e>
                          <m:r>
                            <w:rPr>
                              <w:rFonts w:ascii="Cambria Math" w:hAnsi="Cambria Math" w:cstheme="minorBidi"/>
                              <w:kern w:val="0"/>
                              <w:sz w:val="24"/>
                              <w:szCs w:val="23"/>
                            </w:rPr>
                            <m:t>y</m:t>
                          </m:r>
                        </m:e>
                        <m:sup>
                          <m:r>
                            <w:rPr>
                              <w:rFonts w:ascii="Cambria Math" w:hAnsi="Cambria Math" w:cstheme="minorBidi"/>
                              <w:kern w:val="0"/>
                              <w:sz w:val="24"/>
                              <w:szCs w:val="23"/>
                            </w:rPr>
                            <m:t>2</m:t>
                          </m:r>
                        </m:sup>
                      </m:sSup>
                    </m:den>
                  </m:f>
                </m:e>
              </m:d>
              <m:r>
                <w:rPr>
                  <w:rFonts w:ascii="Cambria Math" w:hAnsi="Cambria Math" w:cstheme="minorBidi"/>
                  <w:kern w:val="0"/>
                  <w:sz w:val="24"/>
                  <w:szCs w:val="23"/>
                </w:rPr>
                <m:t>-ρ∆H</m:t>
              </m:r>
              <m:f>
                <m:fPr>
                  <m:ctrlPr>
                    <w:rPr>
                      <w:rFonts w:ascii="Cambria Math" w:hAnsi="Cambria Math" w:cstheme="minorBidi"/>
                      <w:kern w:val="0"/>
                      <w:sz w:val="24"/>
                      <w:szCs w:val="23"/>
                    </w:rPr>
                  </m:ctrlPr>
                </m:fPr>
                <m:num>
                  <m:r>
                    <w:rPr>
                      <w:rFonts w:ascii="Cambria Math" w:hAnsi="Cambria Math" w:cstheme="minorBidi"/>
                      <w:kern w:val="0"/>
                      <w:sz w:val="24"/>
                      <w:szCs w:val="23"/>
                    </w:rPr>
                    <m:t>∂f</m:t>
                  </m:r>
                </m:num>
                <m:den>
                  <m:r>
                    <w:rPr>
                      <w:rFonts w:ascii="Cambria Math" w:hAnsi="Cambria Math" w:cstheme="minorBidi"/>
                      <w:kern w:val="0"/>
                      <w:sz w:val="24"/>
                      <w:szCs w:val="23"/>
                    </w:rPr>
                    <m:t>∂t</m:t>
                  </m:r>
                </m:den>
              </m:f>
              <m:r>
                <w:rPr>
                  <w:rFonts w:ascii="Cambria Math" w:hAnsi="Cambria Math" w:cstheme="minorBidi"/>
                  <w:kern w:val="0"/>
                  <w:sz w:val="24"/>
                  <w:szCs w:val="23"/>
                </w:rPr>
                <m:t>#</m:t>
              </m:r>
              <m:d>
                <m:dPr>
                  <m:ctrlPr>
                    <w:rPr>
                      <w:rFonts w:ascii="Cambria Math" w:hAnsi="Cambria Math" w:cstheme="minorBidi"/>
                      <w:i/>
                      <w:kern w:val="0"/>
                      <w:sz w:val="24"/>
                      <w:szCs w:val="23"/>
                    </w:rPr>
                  </m:ctrlPr>
                </m:dPr>
                <m:e>
                  <m:r>
                    <w:rPr>
                      <w:rFonts w:ascii="Cambria Math" w:hAnsi="Cambria Math" w:cstheme="minorBidi"/>
                      <w:kern w:val="0"/>
                      <w:sz w:val="24"/>
                      <w:szCs w:val="23"/>
                    </w:rPr>
                    <m:t>11</m:t>
                  </m:r>
                </m:e>
              </m:d>
            </m:e>
          </m:eqArr>
        </m:oMath>
      </m:oMathPara>
    </w:p>
    <w:p w14:paraId="15A06E29" w14:textId="77777777" w:rsidR="00463A06" w:rsidRPr="00463A06" w:rsidRDefault="00463A06" w:rsidP="006122D7">
      <w:pPr>
        <w:pStyle w:val="af3"/>
        <w:ind w:firstLine="480"/>
      </w:pPr>
      <w:r w:rsidRPr="00463A06">
        <w:rPr>
          <w:rFonts w:hint="eastAsia"/>
        </w:rPr>
        <w:t>其中</w:t>
      </w:r>
      <m:oMath>
        <m:r>
          <w:rPr>
            <w:rFonts w:ascii="Cambria Math" w:hAnsi="Cambria Math" w:cstheme="minorBidi"/>
          </w:rPr>
          <m:t>∆H</m:t>
        </m:r>
      </m:oMath>
      <w:r w:rsidRPr="00463A06">
        <w:rPr>
          <w:rFonts w:hint="eastAsia"/>
        </w:rPr>
        <w:t>为</w:t>
      </w:r>
      <w:r w:rsidRPr="00463A06">
        <w:t>PCM</w:t>
      </w:r>
      <w:r w:rsidRPr="00463A06">
        <w:rPr>
          <w:rFonts w:hint="eastAsia"/>
        </w:rPr>
        <w:t>潜热。</w:t>
      </w:r>
    </w:p>
    <w:p w14:paraId="46AED749" w14:textId="77777777" w:rsidR="00463A06" w:rsidRPr="00463A06" w:rsidRDefault="00463A06" w:rsidP="006122D7">
      <w:pPr>
        <w:pStyle w:val="af3"/>
        <w:ind w:firstLine="480"/>
      </w:pPr>
      <w:r w:rsidRPr="00463A06">
        <w:rPr>
          <w:rFonts w:hint="eastAsia"/>
        </w:rPr>
        <w:t>胶囊壳能量方程：</w:t>
      </w:r>
    </w:p>
    <w:p w14:paraId="3C85F4CB" w14:textId="77777777" w:rsidR="00463A06" w:rsidRPr="00463A06" w:rsidRDefault="00000000" w:rsidP="006122D7">
      <w:pPr>
        <w:widowControl/>
        <w:autoSpaceDE w:val="0"/>
        <w:autoSpaceDN w:val="0"/>
        <w:adjustRightInd w:val="0"/>
        <w:snapToGrid w:val="0"/>
        <w:jc w:val="left"/>
        <w:rPr>
          <w:rFonts w:cs="宋体"/>
          <w:kern w:val="0"/>
          <w:sz w:val="24"/>
          <w:szCs w:val="23"/>
        </w:rPr>
      </w:pPr>
      <m:oMathPara>
        <m:oMath>
          <m:eqArr>
            <m:eqArrPr>
              <m:maxDist m:val="1"/>
              <m:ctrlPr>
                <w:rPr>
                  <w:rFonts w:ascii="Cambria Math" w:hAnsi="Cambria Math" w:cstheme="minorBidi"/>
                  <w:i/>
                  <w:kern w:val="0"/>
                  <w:sz w:val="24"/>
                  <w:szCs w:val="23"/>
                </w:rPr>
              </m:ctrlPr>
            </m:eqArrPr>
            <m:e>
              <m:sSub>
                <m:sSubPr>
                  <m:ctrlPr>
                    <w:rPr>
                      <w:rFonts w:ascii="Cambria Math" w:hAnsi="Cambria Math" w:cstheme="minorBidi"/>
                      <w:kern w:val="0"/>
                      <w:sz w:val="24"/>
                      <w:szCs w:val="23"/>
                    </w:rPr>
                  </m:ctrlPr>
                </m:sSubPr>
                <m:e>
                  <m:r>
                    <w:rPr>
                      <w:rFonts w:ascii="Cambria Math" w:hAnsi="Cambria Math" w:cstheme="minorBidi"/>
                      <w:kern w:val="0"/>
                      <w:sz w:val="24"/>
                      <w:szCs w:val="23"/>
                    </w:rPr>
                    <m:t>ρ</m:t>
                  </m:r>
                </m:e>
                <m:sub>
                  <m:r>
                    <w:rPr>
                      <w:rFonts w:ascii="Cambria Math" w:hAnsi="Cambria Math" w:cstheme="minorBidi"/>
                      <w:kern w:val="0"/>
                      <w:sz w:val="24"/>
                      <w:szCs w:val="23"/>
                    </w:rPr>
                    <m:t>s</m:t>
                  </m:r>
                </m:sub>
              </m:sSub>
              <m:sSub>
                <m:sSubPr>
                  <m:ctrlPr>
                    <w:rPr>
                      <w:rFonts w:ascii="Cambria Math" w:hAnsi="Cambria Math" w:cstheme="minorBidi"/>
                      <w:kern w:val="0"/>
                      <w:sz w:val="24"/>
                      <w:szCs w:val="23"/>
                    </w:rPr>
                  </m:ctrlPr>
                </m:sSubPr>
                <m:e>
                  <m:r>
                    <w:rPr>
                      <w:rFonts w:ascii="Cambria Math" w:hAnsi="Cambria Math" w:cstheme="minorBidi"/>
                      <w:kern w:val="0"/>
                      <w:sz w:val="24"/>
                      <w:szCs w:val="23"/>
                    </w:rPr>
                    <m:t>C</m:t>
                  </m:r>
                </m:e>
                <m:sub>
                  <m:r>
                    <w:rPr>
                      <w:rFonts w:ascii="Cambria Math" w:hAnsi="Cambria Math" w:cstheme="minorBidi"/>
                      <w:kern w:val="0"/>
                      <w:sz w:val="24"/>
                      <w:szCs w:val="23"/>
                    </w:rPr>
                    <m:t>p,s</m:t>
                  </m:r>
                </m:sub>
              </m:sSub>
              <m:f>
                <m:fPr>
                  <m:ctrlPr>
                    <w:rPr>
                      <w:rFonts w:ascii="Cambria Math" w:hAnsi="Cambria Math" w:cstheme="minorBidi"/>
                      <w:kern w:val="0"/>
                      <w:sz w:val="24"/>
                      <w:szCs w:val="23"/>
                    </w:rPr>
                  </m:ctrlPr>
                </m:fPr>
                <m:num>
                  <m:r>
                    <w:rPr>
                      <w:rFonts w:ascii="Cambria Math" w:hAnsi="Cambria Math" w:cstheme="minorBidi"/>
                      <w:kern w:val="0"/>
                      <w:sz w:val="24"/>
                      <w:szCs w:val="23"/>
                    </w:rPr>
                    <m:t>∂T</m:t>
                  </m:r>
                </m:num>
                <m:den>
                  <m:r>
                    <w:rPr>
                      <w:rFonts w:ascii="Cambria Math" w:hAnsi="Cambria Math" w:cstheme="minorBidi"/>
                      <w:kern w:val="0"/>
                      <w:sz w:val="24"/>
                      <w:szCs w:val="23"/>
                    </w:rPr>
                    <m:t>∂t</m:t>
                  </m:r>
                </m:den>
              </m:f>
              <m:r>
                <w:rPr>
                  <w:rFonts w:ascii="Cambria Math" w:hAnsi="Cambria Math" w:cstheme="minorBidi"/>
                  <w:kern w:val="0"/>
                  <w:sz w:val="24"/>
                  <w:szCs w:val="23"/>
                </w:rPr>
                <m:t>=</m:t>
              </m:r>
              <m:sSub>
                <m:sSubPr>
                  <m:ctrlPr>
                    <w:rPr>
                      <w:rFonts w:ascii="Cambria Math" w:hAnsi="Cambria Math" w:cstheme="minorBidi"/>
                      <w:kern w:val="0"/>
                      <w:sz w:val="24"/>
                      <w:szCs w:val="23"/>
                    </w:rPr>
                  </m:ctrlPr>
                </m:sSubPr>
                <m:e>
                  <m:r>
                    <w:rPr>
                      <w:rFonts w:ascii="Cambria Math" w:hAnsi="Cambria Math" w:cstheme="minorBidi"/>
                      <w:kern w:val="0"/>
                      <w:sz w:val="24"/>
                      <w:szCs w:val="23"/>
                    </w:rPr>
                    <m:t>k</m:t>
                  </m:r>
                </m:e>
                <m:sub>
                  <m:r>
                    <w:rPr>
                      <w:rFonts w:ascii="Cambria Math" w:hAnsi="Cambria Math" w:cstheme="minorBidi"/>
                      <w:kern w:val="0"/>
                      <w:sz w:val="24"/>
                      <w:szCs w:val="23"/>
                    </w:rPr>
                    <m:t>s</m:t>
                  </m:r>
                </m:sub>
              </m:sSub>
              <m:d>
                <m:dPr>
                  <m:ctrlPr>
                    <w:rPr>
                      <w:rFonts w:ascii="Cambria Math" w:hAnsi="Cambria Math" w:cstheme="minorBidi"/>
                      <w:kern w:val="0"/>
                      <w:sz w:val="24"/>
                      <w:szCs w:val="23"/>
                    </w:rPr>
                  </m:ctrlPr>
                </m:dPr>
                <m:e>
                  <m:f>
                    <m:fPr>
                      <m:ctrlPr>
                        <w:rPr>
                          <w:rFonts w:ascii="Cambria Math" w:hAnsi="Cambria Math" w:cstheme="minorBidi"/>
                          <w:kern w:val="0"/>
                          <w:sz w:val="24"/>
                          <w:szCs w:val="23"/>
                        </w:rPr>
                      </m:ctrlPr>
                    </m:fPr>
                    <m:num>
                      <m:sSup>
                        <m:sSupPr>
                          <m:ctrlPr>
                            <w:rPr>
                              <w:rFonts w:ascii="Cambria Math" w:hAnsi="Cambria Math" w:cstheme="minorBidi"/>
                              <w:kern w:val="0"/>
                              <w:sz w:val="24"/>
                              <w:szCs w:val="23"/>
                            </w:rPr>
                          </m:ctrlPr>
                        </m:sSupPr>
                        <m:e>
                          <m:r>
                            <w:rPr>
                              <w:rFonts w:ascii="Cambria Math" w:hAnsi="Cambria Math" w:cstheme="minorBidi"/>
                              <w:kern w:val="0"/>
                              <w:sz w:val="24"/>
                              <w:szCs w:val="23"/>
                            </w:rPr>
                            <m:t>∂</m:t>
                          </m:r>
                        </m:e>
                        <m:sup>
                          <m:r>
                            <w:rPr>
                              <w:rFonts w:ascii="Cambria Math" w:hAnsi="Cambria Math" w:cstheme="minorBidi"/>
                              <w:kern w:val="0"/>
                              <w:sz w:val="24"/>
                              <w:szCs w:val="23"/>
                            </w:rPr>
                            <m:t>2</m:t>
                          </m:r>
                        </m:sup>
                      </m:sSup>
                      <m:r>
                        <w:rPr>
                          <w:rFonts w:ascii="Cambria Math" w:hAnsi="Cambria Math" w:cstheme="minorBidi"/>
                          <w:kern w:val="0"/>
                          <w:sz w:val="24"/>
                          <w:szCs w:val="23"/>
                        </w:rPr>
                        <m:t>T</m:t>
                      </m:r>
                    </m:num>
                    <m:den>
                      <m:r>
                        <w:rPr>
                          <w:rFonts w:ascii="Cambria Math" w:hAnsi="Cambria Math" w:cstheme="minorBidi"/>
                          <w:kern w:val="0"/>
                          <w:sz w:val="24"/>
                          <w:szCs w:val="23"/>
                        </w:rPr>
                        <m:t>∂</m:t>
                      </m:r>
                      <m:sSup>
                        <m:sSupPr>
                          <m:ctrlPr>
                            <w:rPr>
                              <w:rFonts w:ascii="Cambria Math" w:hAnsi="Cambria Math" w:cstheme="minorBidi"/>
                              <w:kern w:val="0"/>
                              <w:sz w:val="24"/>
                              <w:szCs w:val="23"/>
                            </w:rPr>
                          </m:ctrlPr>
                        </m:sSupPr>
                        <m:e>
                          <m:r>
                            <w:rPr>
                              <w:rFonts w:ascii="Cambria Math" w:hAnsi="Cambria Math" w:cstheme="minorBidi"/>
                              <w:kern w:val="0"/>
                              <w:sz w:val="24"/>
                              <w:szCs w:val="23"/>
                            </w:rPr>
                            <m:t>x</m:t>
                          </m:r>
                        </m:e>
                        <m:sup>
                          <m:r>
                            <w:rPr>
                              <w:rFonts w:ascii="Cambria Math" w:hAnsi="Cambria Math" w:cstheme="minorBidi"/>
                              <w:kern w:val="0"/>
                              <w:sz w:val="24"/>
                              <w:szCs w:val="23"/>
                            </w:rPr>
                            <m:t>2</m:t>
                          </m:r>
                        </m:sup>
                      </m:sSup>
                    </m:den>
                  </m:f>
                  <m:r>
                    <w:rPr>
                      <w:rFonts w:ascii="Cambria Math" w:hAnsi="Cambria Math" w:cstheme="minorBidi"/>
                      <w:kern w:val="0"/>
                      <w:sz w:val="24"/>
                      <w:szCs w:val="23"/>
                    </w:rPr>
                    <m:t>+</m:t>
                  </m:r>
                  <m:f>
                    <m:fPr>
                      <m:ctrlPr>
                        <w:rPr>
                          <w:rFonts w:ascii="Cambria Math" w:hAnsi="Cambria Math" w:cstheme="minorBidi"/>
                          <w:kern w:val="0"/>
                          <w:sz w:val="24"/>
                          <w:szCs w:val="23"/>
                        </w:rPr>
                      </m:ctrlPr>
                    </m:fPr>
                    <m:num>
                      <m:sSup>
                        <m:sSupPr>
                          <m:ctrlPr>
                            <w:rPr>
                              <w:rFonts w:ascii="Cambria Math" w:hAnsi="Cambria Math" w:cstheme="minorBidi"/>
                              <w:kern w:val="0"/>
                              <w:sz w:val="24"/>
                              <w:szCs w:val="23"/>
                            </w:rPr>
                          </m:ctrlPr>
                        </m:sSupPr>
                        <m:e>
                          <m:r>
                            <w:rPr>
                              <w:rFonts w:ascii="Cambria Math" w:hAnsi="Cambria Math" w:cstheme="minorBidi"/>
                              <w:kern w:val="0"/>
                              <w:sz w:val="24"/>
                              <w:szCs w:val="23"/>
                            </w:rPr>
                            <m:t>∂</m:t>
                          </m:r>
                        </m:e>
                        <m:sup>
                          <m:r>
                            <w:rPr>
                              <w:rFonts w:ascii="Cambria Math" w:hAnsi="Cambria Math" w:cstheme="minorBidi"/>
                              <w:kern w:val="0"/>
                              <w:sz w:val="24"/>
                              <w:szCs w:val="23"/>
                            </w:rPr>
                            <m:t>2</m:t>
                          </m:r>
                        </m:sup>
                      </m:sSup>
                      <m:r>
                        <w:rPr>
                          <w:rFonts w:ascii="Cambria Math" w:hAnsi="Cambria Math" w:cstheme="minorBidi"/>
                          <w:kern w:val="0"/>
                          <w:sz w:val="24"/>
                          <w:szCs w:val="23"/>
                        </w:rPr>
                        <m:t>T</m:t>
                      </m:r>
                    </m:num>
                    <m:den>
                      <m:r>
                        <w:rPr>
                          <w:rFonts w:ascii="Cambria Math" w:hAnsi="Cambria Math" w:cstheme="minorBidi"/>
                          <w:kern w:val="0"/>
                          <w:sz w:val="24"/>
                          <w:szCs w:val="23"/>
                        </w:rPr>
                        <m:t>∂</m:t>
                      </m:r>
                      <m:sSup>
                        <m:sSupPr>
                          <m:ctrlPr>
                            <w:rPr>
                              <w:rFonts w:ascii="Cambria Math" w:hAnsi="Cambria Math" w:cstheme="minorBidi"/>
                              <w:kern w:val="0"/>
                              <w:sz w:val="24"/>
                              <w:szCs w:val="23"/>
                            </w:rPr>
                          </m:ctrlPr>
                        </m:sSupPr>
                        <m:e>
                          <m:r>
                            <w:rPr>
                              <w:rFonts w:ascii="Cambria Math" w:hAnsi="Cambria Math" w:cstheme="minorBidi"/>
                              <w:kern w:val="0"/>
                              <w:sz w:val="24"/>
                              <w:szCs w:val="23"/>
                            </w:rPr>
                            <m:t>y</m:t>
                          </m:r>
                        </m:e>
                        <m:sup>
                          <m:r>
                            <w:rPr>
                              <w:rFonts w:ascii="Cambria Math" w:hAnsi="Cambria Math" w:cstheme="minorBidi"/>
                              <w:kern w:val="0"/>
                              <w:sz w:val="24"/>
                              <w:szCs w:val="23"/>
                            </w:rPr>
                            <m:t>2</m:t>
                          </m:r>
                        </m:sup>
                      </m:sSup>
                    </m:den>
                  </m:f>
                </m:e>
              </m:d>
              <m:r>
                <w:rPr>
                  <w:rFonts w:ascii="Cambria Math" w:hAnsi="Cambria Math" w:cstheme="minorBidi"/>
                  <w:kern w:val="0"/>
                  <w:sz w:val="24"/>
                  <w:szCs w:val="23"/>
                </w:rPr>
                <m:t>#</m:t>
              </m:r>
              <m:d>
                <m:dPr>
                  <m:ctrlPr>
                    <w:rPr>
                      <w:rFonts w:ascii="Cambria Math" w:hAnsi="Cambria Math" w:cstheme="minorBidi"/>
                      <w:i/>
                      <w:kern w:val="0"/>
                      <w:sz w:val="24"/>
                      <w:szCs w:val="23"/>
                    </w:rPr>
                  </m:ctrlPr>
                </m:dPr>
                <m:e>
                  <m:r>
                    <w:rPr>
                      <w:rFonts w:ascii="Cambria Math" w:hAnsi="Cambria Math" w:cstheme="minorBidi"/>
                      <w:kern w:val="0"/>
                      <w:sz w:val="24"/>
                      <w:szCs w:val="23"/>
                    </w:rPr>
                    <m:t>12</m:t>
                  </m:r>
                </m:e>
              </m:d>
            </m:e>
          </m:eqArr>
        </m:oMath>
      </m:oMathPara>
    </w:p>
    <w:p w14:paraId="7A0CF173" w14:textId="77777777" w:rsidR="00463A06" w:rsidRPr="00463A06" w:rsidRDefault="00463A06" w:rsidP="006122D7">
      <w:pPr>
        <w:pStyle w:val="af3"/>
        <w:ind w:firstLine="480"/>
      </w:pPr>
      <w:r w:rsidRPr="00463A06">
        <w:rPr>
          <w:rFonts w:hint="eastAsia"/>
        </w:rPr>
        <w:t>在熔化过程中，壳体外表面温度固定为</w:t>
      </w:r>
      <m:oMath>
        <m:sSub>
          <m:sSubPr>
            <m:ctrlPr>
              <w:rPr>
                <w:rFonts w:ascii="Cambria Math" w:hAnsi="Cambria Math" w:cstheme="minorBidi"/>
              </w:rPr>
            </m:ctrlPr>
          </m:sSubPr>
          <m:e>
            <m:r>
              <w:rPr>
                <w:rFonts w:ascii="Cambria Math" w:hAnsi="Cambria Math" w:cstheme="minorBidi"/>
              </w:rPr>
              <m:t>T</m:t>
            </m:r>
          </m:e>
          <m:sub>
            <m:r>
              <w:rPr>
                <w:rFonts w:ascii="Cambria Math" w:hAnsi="Cambria Math" w:cstheme="minorBidi"/>
              </w:rPr>
              <m:t>0</m:t>
            </m:r>
          </m:sub>
        </m:sSub>
      </m:oMath>
      <w:r w:rsidRPr="00463A06">
        <w:rPr>
          <w:rFonts w:hint="eastAsia"/>
        </w:rPr>
        <w:t>，该温度高于</w:t>
      </w:r>
      <w:r w:rsidRPr="00463A06">
        <w:t>PCM</w:t>
      </w:r>
      <w:r w:rsidRPr="00463A06">
        <w:rPr>
          <w:rFonts w:hint="eastAsia"/>
        </w:rPr>
        <w:t>的液相温度。在无滑移条件下，壳体内表面与</w:t>
      </w:r>
      <w:r w:rsidRPr="00463A06">
        <w:t>PCM</w:t>
      </w:r>
      <w:r w:rsidRPr="00463A06">
        <w:rPr>
          <w:rFonts w:hint="eastAsia"/>
        </w:rPr>
        <w:t>之间的界面耦合以达到温度平衡和能量平衡。壳胶囊和</w:t>
      </w:r>
      <w:r w:rsidRPr="00463A06">
        <w:t>PCM</w:t>
      </w:r>
      <w:r w:rsidRPr="00463A06">
        <w:rPr>
          <w:rFonts w:hint="eastAsia"/>
        </w:rPr>
        <w:t>的初始温度为</w:t>
      </w:r>
      <m:oMath>
        <m:sSub>
          <m:sSubPr>
            <m:ctrlPr>
              <w:rPr>
                <w:rFonts w:ascii="Cambria Math" w:hAnsi="Cambria Math" w:cstheme="minorBidi"/>
              </w:rPr>
            </m:ctrlPr>
          </m:sSubPr>
          <m:e>
            <m:r>
              <w:rPr>
                <w:rFonts w:ascii="Cambria Math" w:hAnsi="Cambria Math" w:cstheme="minorBidi"/>
              </w:rPr>
              <m:t>T</m:t>
            </m:r>
          </m:e>
          <m:sub>
            <m:r>
              <w:rPr>
                <w:rFonts w:ascii="Cambria Math" w:hAnsi="Cambria Math" w:cstheme="minorBidi"/>
              </w:rPr>
              <m:t>ini</m:t>
            </m:r>
          </m:sub>
        </m:sSub>
      </m:oMath>
      <w:r w:rsidRPr="00463A06">
        <w:rPr>
          <w:rFonts w:hint="eastAsia"/>
        </w:rPr>
        <w:t>，低于</w:t>
      </w:r>
      <w:r w:rsidRPr="00463A06">
        <w:t>PCM</w:t>
      </w:r>
      <w:r w:rsidRPr="00463A06">
        <w:rPr>
          <w:rFonts w:hint="eastAsia"/>
        </w:rPr>
        <w:t>的熔点。糊状区常数</w:t>
      </w:r>
      <m:oMath>
        <m:sSub>
          <m:sSubPr>
            <m:ctrlPr>
              <w:rPr>
                <w:rFonts w:ascii="Cambria Math" w:hAnsi="Cambria Math" w:cstheme="minorBidi"/>
              </w:rPr>
            </m:ctrlPr>
          </m:sSubPr>
          <m:e>
            <m:r>
              <w:rPr>
                <w:rFonts w:ascii="Cambria Math" w:hAnsi="Cambria Math" w:cstheme="minorBidi"/>
              </w:rPr>
              <m:t>T</m:t>
            </m:r>
          </m:e>
          <m:sub>
            <m:r>
              <w:rPr>
                <w:rFonts w:ascii="Cambria Math" w:hAnsi="Cambria Math" w:cstheme="minorBidi"/>
              </w:rPr>
              <m:t>l</m:t>
            </m:r>
          </m:sub>
        </m:sSub>
      </m:oMath>
      <w:r w:rsidRPr="00463A06">
        <w:rPr>
          <w:rFonts w:hint="eastAsia"/>
        </w:rPr>
        <w:t>设为</w:t>
      </w:r>
      <w:r w:rsidRPr="00463A06">
        <w:t>10</w:t>
      </w:r>
      <w:r w:rsidRPr="00463A06">
        <w:rPr>
          <w:vertAlign w:val="superscript"/>
        </w:rPr>
        <w:t>-5</w:t>
      </w:r>
      <w:r w:rsidRPr="00463A06">
        <w:t>kgm</w:t>
      </w:r>
      <w:r w:rsidRPr="00463A06">
        <w:rPr>
          <w:vertAlign w:val="superscript"/>
        </w:rPr>
        <w:t>-3</w:t>
      </w:r>
      <w:r w:rsidRPr="00463A06">
        <w:t>s</w:t>
      </w:r>
      <w:r w:rsidRPr="00463A06">
        <w:rPr>
          <w:vertAlign w:val="superscript"/>
        </w:rPr>
        <w:t>-1</w:t>
      </w:r>
      <w:r w:rsidRPr="00463A06">
        <w:t>[7]</w:t>
      </w:r>
      <w:r w:rsidRPr="00463A06">
        <w:rPr>
          <w:rFonts w:hint="eastAsia"/>
        </w:rPr>
        <w:t>。</w:t>
      </w:r>
    </w:p>
    <w:p w14:paraId="5D97C395" w14:textId="77777777" w:rsidR="00463A06" w:rsidRPr="00463A06" w:rsidRDefault="00463A06" w:rsidP="006122D7">
      <w:pPr>
        <w:pStyle w:val="af3"/>
        <w:ind w:firstLine="480"/>
      </w:pPr>
      <w:r w:rsidRPr="00463A06">
        <w:t>PCM</w:t>
      </w:r>
      <w:r w:rsidRPr="00463A06">
        <w:rPr>
          <w:rFonts w:hint="eastAsia"/>
        </w:rPr>
        <w:t>（</w:t>
      </w:r>
      <w:r w:rsidRPr="00463A06">
        <w:t>NaNO</w:t>
      </w:r>
      <w:r w:rsidRPr="00463A06">
        <w:rPr>
          <w:vertAlign w:val="subscript"/>
        </w:rPr>
        <w:t>3</w:t>
      </w:r>
      <w:r w:rsidRPr="00463A06">
        <w:rPr>
          <w:rFonts w:hint="eastAsia"/>
        </w:rPr>
        <w:t>）和外壳材料（钢）的性能如表</w:t>
      </w:r>
      <w:r w:rsidRPr="00463A06">
        <w:t>2</w:t>
      </w:r>
      <w:r w:rsidRPr="00463A06">
        <w:rPr>
          <w:rFonts w:hint="eastAsia"/>
        </w:rPr>
        <w:t>所示。</w:t>
      </w:r>
      <w:r w:rsidRPr="00463A06">
        <w:t>NaNO3</w:t>
      </w:r>
      <w:r w:rsidRPr="00463A06">
        <w:rPr>
          <w:rFonts w:hint="eastAsia"/>
        </w:rPr>
        <w:t>的其他性能包括熔点为</w:t>
      </w:r>
      <w:r w:rsidRPr="00463A06">
        <w:t>579 K</w:t>
      </w:r>
      <w:r w:rsidRPr="00463A06">
        <w:rPr>
          <w:rFonts w:hint="eastAsia"/>
        </w:rPr>
        <w:t>，潜热为</w:t>
      </w:r>
      <w:r w:rsidRPr="00463A06">
        <w:t>178 kJkg</w:t>
      </w:r>
      <w:r w:rsidRPr="00463A06">
        <w:rPr>
          <w:vertAlign w:val="superscript"/>
        </w:rPr>
        <w:t>-1</w:t>
      </w:r>
      <w:r w:rsidRPr="00463A06">
        <w:rPr>
          <w:rFonts w:hint="eastAsia"/>
        </w:rPr>
        <w:t>，热膨胀系数为</w:t>
      </w:r>
      <w:r w:rsidRPr="00463A06">
        <w:t>3.83×10-</w:t>
      </w:r>
      <w:r w:rsidRPr="00463A06">
        <w:rPr>
          <w:vertAlign w:val="superscript"/>
        </w:rPr>
        <w:t>4</w:t>
      </w:r>
      <w:r w:rsidRPr="00463A06">
        <w:t>K</w:t>
      </w:r>
      <w:r w:rsidRPr="00463A06">
        <w:rPr>
          <w:vertAlign w:val="superscript"/>
        </w:rPr>
        <w:t>-1</w:t>
      </w:r>
      <w:r w:rsidRPr="00463A06">
        <w:t>[29</w:t>
      </w:r>
      <w:r w:rsidRPr="00463A06">
        <w:rPr>
          <w:rFonts w:hint="eastAsia"/>
        </w:rPr>
        <w:t>，</w:t>
      </w:r>
      <w:r w:rsidRPr="00463A06">
        <w:t>30]</w:t>
      </w:r>
      <w:r w:rsidRPr="00463A06">
        <w:rPr>
          <w:rFonts w:hint="eastAsia"/>
        </w:rPr>
        <w:t>。在模拟中，液相温度比熔化温度高</w:t>
      </w:r>
      <w:r w:rsidRPr="00463A06">
        <w:t>0.1 K</w:t>
      </w:r>
      <w:r w:rsidRPr="00463A06">
        <w:rPr>
          <w:rFonts w:hint="eastAsia"/>
        </w:rPr>
        <w:t>，而固相温度比熔化温度低</w:t>
      </w:r>
      <w:r w:rsidRPr="00463A06">
        <w:t>0.1 K</w:t>
      </w:r>
      <w:r w:rsidRPr="00463A06">
        <w:rPr>
          <w:rFonts w:hint="eastAsia"/>
        </w:rPr>
        <w:t>。</w:t>
      </w:r>
    </w:p>
    <w:p w14:paraId="2237203E"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Cs w:val="23"/>
        </w:rPr>
      </w:pPr>
      <w:r w:rsidRPr="00463A06">
        <w:rPr>
          <w:rFonts w:cs="宋体" w:hint="eastAsia"/>
          <w:color w:val="000000"/>
          <w:kern w:val="0"/>
          <w:szCs w:val="23"/>
        </w:rPr>
        <w:t>表</w:t>
      </w:r>
      <w:r w:rsidRPr="00463A06">
        <w:rPr>
          <w:rFonts w:cs="宋体"/>
          <w:color w:val="000000"/>
          <w:kern w:val="0"/>
          <w:szCs w:val="23"/>
        </w:rPr>
        <w:t>2</w:t>
      </w:r>
      <w:r w:rsidRPr="00463A06">
        <w:rPr>
          <w:rFonts w:cs="宋体" w:hint="eastAsia"/>
          <w:color w:val="000000"/>
          <w:kern w:val="0"/>
          <w:szCs w:val="23"/>
        </w:rPr>
        <w:t>：</w:t>
      </w:r>
      <w:r w:rsidRPr="00463A06">
        <w:rPr>
          <w:rFonts w:cs="宋体"/>
          <w:color w:val="000000"/>
          <w:kern w:val="0"/>
          <w:szCs w:val="23"/>
        </w:rPr>
        <w:t>NaNO</w:t>
      </w:r>
      <w:r w:rsidRPr="00463A06">
        <w:rPr>
          <w:rFonts w:cs="宋体"/>
          <w:color w:val="000000"/>
          <w:kern w:val="0"/>
          <w:szCs w:val="23"/>
          <w:vertAlign w:val="subscript"/>
        </w:rPr>
        <w:t>3</w:t>
      </w:r>
      <w:r w:rsidRPr="00463A06">
        <w:rPr>
          <w:rFonts w:cs="宋体" w:hint="eastAsia"/>
          <w:color w:val="000000"/>
          <w:kern w:val="0"/>
          <w:szCs w:val="23"/>
        </w:rPr>
        <w:t>和钢的材料性能</w:t>
      </w:r>
    </w:p>
    <w:tbl>
      <w:tblPr>
        <w:tblStyle w:val="14"/>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8"/>
        <w:gridCol w:w="1085"/>
        <w:gridCol w:w="1366"/>
        <w:gridCol w:w="1687"/>
        <w:gridCol w:w="1642"/>
        <w:gridCol w:w="1278"/>
      </w:tblGrid>
      <w:tr w:rsidR="00463A06" w:rsidRPr="00463A06" w14:paraId="114BBD81" w14:textId="77777777" w:rsidTr="00FE47AB">
        <w:trPr>
          <w:jc w:val="center"/>
        </w:trPr>
        <w:tc>
          <w:tcPr>
            <w:tcW w:w="1397" w:type="dxa"/>
            <w:tcBorders>
              <w:top w:val="single" w:sz="4" w:space="0" w:color="auto"/>
              <w:bottom w:val="single" w:sz="4" w:space="0" w:color="auto"/>
            </w:tcBorders>
            <w:vAlign w:val="center"/>
          </w:tcPr>
          <w:p w14:paraId="37DCC0B1" w14:textId="77777777" w:rsidR="00463A06" w:rsidRPr="00463A06" w:rsidRDefault="00463A06" w:rsidP="006122D7">
            <w:pPr>
              <w:autoSpaceDE w:val="0"/>
              <w:autoSpaceDN w:val="0"/>
              <w:adjustRightInd w:val="0"/>
              <w:snapToGrid w:val="0"/>
              <w:spacing w:line="360" w:lineRule="auto"/>
              <w:jc w:val="center"/>
              <w:rPr>
                <w:rFonts w:ascii="宋体" w:hAnsi="宋体" w:cs="黑体"/>
                <w:color w:val="000000"/>
              </w:rPr>
            </w:pPr>
            <w:r w:rsidRPr="00463A06">
              <w:rPr>
                <w:rFonts w:ascii="宋体" w:hAnsi="宋体" w:cs="黑体" w:hint="eastAsia"/>
                <w:color w:val="000000"/>
              </w:rPr>
              <w:t>材料</w:t>
            </w:r>
          </w:p>
        </w:tc>
        <w:tc>
          <w:tcPr>
            <w:tcW w:w="1372" w:type="dxa"/>
            <w:tcBorders>
              <w:top w:val="single" w:sz="4" w:space="0" w:color="auto"/>
              <w:bottom w:val="single" w:sz="4" w:space="0" w:color="auto"/>
            </w:tcBorders>
            <w:vAlign w:val="center"/>
          </w:tcPr>
          <w:p w14:paraId="2AD91BCC" w14:textId="77777777" w:rsidR="00463A06" w:rsidRPr="00463A06" w:rsidRDefault="00463A06" w:rsidP="006122D7">
            <w:pPr>
              <w:widowControl/>
              <w:autoSpaceDE w:val="0"/>
              <w:autoSpaceDN w:val="0"/>
              <w:adjustRightInd w:val="0"/>
              <w:snapToGrid w:val="0"/>
              <w:spacing w:line="360" w:lineRule="auto"/>
              <w:jc w:val="center"/>
              <w:rPr>
                <w:rFonts w:cstheme="minorBidi"/>
                <w:color w:val="000000"/>
                <w:sz w:val="30"/>
                <w:szCs w:val="30"/>
              </w:rPr>
            </w:pPr>
          </w:p>
        </w:tc>
        <w:tc>
          <w:tcPr>
            <w:tcW w:w="1407" w:type="dxa"/>
            <w:tcBorders>
              <w:top w:val="single" w:sz="4" w:space="0" w:color="auto"/>
              <w:bottom w:val="single" w:sz="4" w:space="0" w:color="auto"/>
            </w:tcBorders>
            <w:vAlign w:val="center"/>
          </w:tcPr>
          <w:p w14:paraId="660C1E40" w14:textId="77777777" w:rsidR="00463A06" w:rsidRPr="00463A06" w:rsidRDefault="00463A06" w:rsidP="006122D7">
            <w:pPr>
              <w:widowControl/>
              <w:autoSpaceDE w:val="0"/>
              <w:autoSpaceDN w:val="0"/>
              <w:adjustRightInd w:val="0"/>
              <w:snapToGrid w:val="0"/>
              <w:spacing w:line="360" w:lineRule="auto"/>
              <w:jc w:val="center"/>
              <w:rPr>
                <w:rFonts w:cstheme="minorBidi"/>
                <w:color w:val="000000"/>
              </w:rPr>
            </w:pPr>
            <m:oMathPara>
              <m:oMath>
                <m:r>
                  <w:rPr>
                    <w:rFonts w:ascii="Cambria Math" w:hAnsi="Cambria Math" w:cstheme="minorBidi"/>
                    <w:color w:val="000000"/>
                  </w:rPr>
                  <m:t>ρ</m:t>
                </m:r>
                <m:d>
                  <m:dPr>
                    <m:ctrlPr>
                      <w:rPr>
                        <w:rFonts w:ascii="Cambria Math" w:hAnsi="Cambria Math" w:cstheme="minorBidi"/>
                        <w:i/>
                        <w:color w:val="000000"/>
                      </w:rPr>
                    </m:ctrlPr>
                  </m:dPr>
                  <m:e>
                    <m:r>
                      <w:rPr>
                        <w:rFonts w:ascii="Cambria Math" w:hAnsi="Cambria Math" w:cstheme="minorBidi"/>
                        <w:color w:val="000000"/>
                      </w:rPr>
                      <m:t>kg</m:t>
                    </m:r>
                    <m:sSup>
                      <m:sSupPr>
                        <m:ctrlPr>
                          <w:rPr>
                            <w:rFonts w:ascii="Cambria Math" w:hAnsi="Cambria Math" w:cstheme="minorBidi"/>
                            <w:i/>
                            <w:color w:val="000000"/>
                          </w:rPr>
                        </m:ctrlPr>
                      </m:sSupPr>
                      <m:e>
                        <m:r>
                          <w:rPr>
                            <w:rFonts w:ascii="Cambria Math" w:hAnsi="Cambria Math" w:cstheme="minorBidi"/>
                            <w:color w:val="000000"/>
                          </w:rPr>
                          <m:t>m</m:t>
                        </m:r>
                      </m:e>
                      <m:sup>
                        <m:r>
                          <w:rPr>
                            <w:rFonts w:ascii="Cambria Math" w:hAnsi="Cambria Math" w:cstheme="minorBidi"/>
                            <w:color w:val="000000"/>
                          </w:rPr>
                          <m:t>-3</m:t>
                        </m:r>
                      </m:sup>
                    </m:sSup>
                  </m:e>
                </m:d>
              </m:oMath>
            </m:oMathPara>
          </w:p>
        </w:tc>
        <w:tc>
          <w:tcPr>
            <w:tcW w:w="1480" w:type="dxa"/>
            <w:tcBorders>
              <w:top w:val="single" w:sz="4" w:space="0" w:color="auto"/>
              <w:bottom w:val="single" w:sz="4" w:space="0" w:color="auto"/>
            </w:tcBorders>
            <w:vAlign w:val="center"/>
          </w:tcPr>
          <w:p w14:paraId="79F15F7A" w14:textId="77777777" w:rsidR="00463A06" w:rsidRPr="00463A06" w:rsidRDefault="00463A06" w:rsidP="006122D7">
            <w:pPr>
              <w:widowControl/>
              <w:autoSpaceDE w:val="0"/>
              <w:autoSpaceDN w:val="0"/>
              <w:adjustRightInd w:val="0"/>
              <w:snapToGrid w:val="0"/>
              <w:spacing w:line="360" w:lineRule="auto"/>
              <w:jc w:val="center"/>
              <w:rPr>
                <w:rFonts w:cstheme="minorBidi"/>
                <w:color w:val="000000"/>
              </w:rPr>
            </w:pPr>
            <m:oMathPara>
              <m:oMath>
                <m:r>
                  <w:rPr>
                    <w:rFonts w:ascii="Cambria Math" w:hAnsi="Cambria Math" w:cstheme="minorBidi" w:hint="eastAsia"/>
                    <w:color w:val="000000"/>
                  </w:rPr>
                  <m:t>cp</m:t>
                </m:r>
                <m:d>
                  <m:dPr>
                    <m:ctrlPr>
                      <w:rPr>
                        <w:rFonts w:ascii="Cambria Math" w:hAnsi="Cambria Math" w:cstheme="minorBidi"/>
                        <w:i/>
                        <w:color w:val="000000"/>
                      </w:rPr>
                    </m:ctrlPr>
                  </m:dPr>
                  <m:e>
                    <m:r>
                      <w:rPr>
                        <w:rFonts w:ascii="Cambria Math" w:hAnsi="Cambria Math" w:cstheme="minorBidi"/>
                        <w:color w:val="000000"/>
                      </w:rPr>
                      <m:t>J</m:t>
                    </m:r>
                    <m:sSup>
                      <m:sSupPr>
                        <m:ctrlPr>
                          <w:rPr>
                            <w:rFonts w:ascii="Cambria Math" w:hAnsi="Cambria Math" w:cstheme="minorBidi"/>
                            <w:i/>
                            <w:color w:val="000000"/>
                          </w:rPr>
                        </m:ctrlPr>
                      </m:sSupPr>
                      <m:e>
                        <m:r>
                          <w:rPr>
                            <w:rFonts w:ascii="Cambria Math" w:hAnsi="Cambria Math" w:cstheme="minorBidi"/>
                            <w:color w:val="000000"/>
                          </w:rPr>
                          <m:t>kg</m:t>
                        </m:r>
                      </m:e>
                      <m:sup>
                        <m:r>
                          <w:rPr>
                            <w:rFonts w:ascii="Cambria Math" w:hAnsi="Cambria Math" w:cstheme="minorBidi"/>
                            <w:color w:val="000000"/>
                          </w:rPr>
                          <m:t>-1</m:t>
                        </m:r>
                      </m:sup>
                    </m:sSup>
                    <m:sSup>
                      <m:sSupPr>
                        <m:ctrlPr>
                          <w:rPr>
                            <w:rFonts w:ascii="Cambria Math" w:hAnsi="Cambria Math" w:cstheme="minorBidi"/>
                            <w:i/>
                            <w:color w:val="000000"/>
                          </w:rPr>
                        </m:ctrlPr>
                      </m:sSupPr>
                      <m:e>
                        <m:r>
                          <w:rPr>
                            <w:rFonts w:ascii="Cambria Math" w:hAnsi="Cambria Math" w:cstheme="minorBidi"/>
                            <w:color w:val="000000"/>
                          </w:rPr>
                          <m:t>K</m:t>
                        </m:r>
                      </m:e>
                      <m:sup>
                        <m:r>
                          <w:rPr>
                            <w:rFonts w:ascii="Cambria Math" w:hAnsi="Cambria Math" w:cstheme="minorBidi"/>
                            <w:color w:val="000000"/>
                          </w:rPr>
                          <m:t>-1</m:t>
                        </m:r>
                      </m:sup>
                    </m:sSup>
                  </m:e>
                </m:d>
              </m:oMath>
            </m:oMathPara>
          </w:p>
        </w:tc>
        <w:tc>
          <w:tcPr>
            <w:tcW w:w="1466" w:type="dxa"/>
            <w:tcBorders>
              <w:top w:val="single" w:sz="4" w:space="0" w:color="auto"/>
              <w:bottom w:val="single" w:sz="4" w:space="0" w:color="auto"/>
            </w:tcBorders>
            <w:vAlign w:val="center"/>
          </w:tcPr>
          <w:p w14:paraId="3BE8D08B" w14:textId="77777777" w:rsidR="00463A06" w:rsidRPr="00463A06" w:rsidRDefault="00463A06" w:rsidP="006122D7">
            <w:pPr>
              <w:widowControl/>
              <w:autoSpaceDE w:val="0"/>
              <w:autoSpaceDN w:val="0"/>
              <w:adjustRightInd w:val="0"/>
              <w:snapToGrid w:val="0"/>
              <w:spacing w:line="360" w:lineRule="auto"/>
              <w:jc w:val="center"/>
              <w:rPr>
                <w:rFonts w:ascii="Cambria Math" w:hAnsi="Cambria Math" w:cstheme="minorBidi"/>
                <w:i/>
                <w:color w:val="000000"/>
              </w:rPr>
            </w:pPr>
            <m:oMathPara>
              <m:oMath>
                <m:r>
                  <w:rPr>
                    <w:rFonts w:ascii="Cambria Math" w:hAnsi="Cambria Math" w:cstheme="minorBidi" w:hint="eastAsia"/>
                    <w:color w:val="000000"/>
                  </w:rPr>
                  <m:t>k</m:t>
                </m:r>
                <m:d>
                  <m:dPr>
                    <m:ctrlPr>
                      <w:rPr>
                        <w:rFonts w:ascii="Cambria Math" w:hAnsi="Cambria Math" w:cstheme="minorBidi"/>
                        <w:i/>
                        <w:color w:val="000000"/>
                      </w:rPr>
                    </m:ctrlPr>
                  </m:dPr>
                  <m:e>
                    <m:r>
                      <w:rPr>
                        <w:rFonts w:ascii="Cambria Math" w:hAnsi="Cambria Math" w:cstheme="minorBidi"/>
                        <w:color w:val="000000"/>
                      </w:rPr>
                      <m:t>W</m:t>
                    </m:r>
                    <m:sSup>
                      <m:sSupPr>
                        <m:ctrlPr>
                          <w:rPr>
                            <w:rFonts w:ascii="Cambria Math" w:hAnsi="Cambria Math" w:cstheme="minorBidi"/>
                            <w:i/>
                            <w:color w:val="000000"/>
                          </w:rPr>
                        </m:ctrlPr>
                      </m:sSupPr>
                      <m:e>
                        <m:r>
                          <w:rPr>
                            <w:rFonts w:ascii="Cambria Math" w:hAnsi="Cambria Math" w:cstheme="minorBidi"/>
                            <w:color w:val="000000"/>
                          </w:rPr>
                          <m:t>m</m:t>
                        </m:r>
                      </m:e>
                      <m:sup>
                        <m:r>
                          <w:rPr>
                            <w:rFonts w:ascii="Cambria Math" w:hAnsi="Cambria Math" w:cstheme="minorBidi"/>
                            <w:color w:val="000000"/>
                          </w:rPr>
                          <m:t>-1</m:t>
                        </m:r>
                      </m:sup>
                    </m:sSup>
                    <m:sSup>
                      <m:sSupPr>
                        <m:ctrlPr>
                          <w:rPr>
                            <w:rFonts w:ascii="Cambria Math" w:hAnsi="Cambria Math" w:cstheme="minorBidi"/>
                            <w:i/>
                            <w:color w:val="000000"/>
                          </w:rPr>
                        </m:ctrlPr>
                      </m:sSupPr>
                      <m:e>
                        <m:r>
                          <w:rPr>
                            <w:rFonts w:ascii="Cambria Math" w:hAnsi="Cambria Math" w:cstheme="minorBidi"/>
                            <w:color w:val="000000"/>
                          </w:rPr>
                          <m:t>K</m:t>
                        </m:r>
                      </m:e>
                      <m:sup>
                        <m:r>
                          <w:rPr>
                            <w:rFonts w:ascii="Cambria Math" w:hAnsi="Cambria Math" w:cstheme="minorBidi"/>
                            <w:color w:val="000000"/>
                          </w:rPr>
                          <m:t>-1</m:t>
                        </m:r>
                      </m:sup>
                    </m:sSup>
                  </m:e>
                </m:d>
              </m:oMath>
            </m:oMathPara>
          </w:p>
        </w:tc>
        <w:tc>
          <w:tcPr>
            <w:tcW w:w="1400" w:type="dxa"/>
            <w:tcBorders>
              <w:top w:val="single" w:sz="4" w:space="0" w:color="auto"/>
              <w:bottom w:val="single" w:sz="4" w:space="0" w:color="auto"/>
            </w:tcBorders>
            <w:vAlign w:val="center"/>
          </w:tcPr>
          <w:p w14:paraId="6D953CD6" w14:textId="77777777" w:rsidR="00463A06" w:rsidRPr="00463A06" w:rsidRDefault="00463A06" w:rsidP="006122D7">
            <w:pPr>
              <w:widowControl/>
              <w:autoSpaceDE w:val="0"/>
              <w:autoSpaceDN w:val="0"/>
              <w:adjustRightInd w:val="0"/>
              <w:snapToGrid w:val="0"/>
              <w:spacing w:line="360" w:lineRule="auto"/>
              <w:jc w:val="center"/>
              <w:rPr>
                <w:rFonts w:ascii="Cambria Math" w:hAnsi="Cambria Math" w:cstheme="minorBidi"/>
                <w:i/>
                <w:color w:val="000000"/>
              </w:rPr>
            </w:pPr>
            <m:oMathPara>
              <m:oMath>
                <m:r>
                  <w:rPr>
                    <w:rFonts w:ascii="Cambria Math" w:hAnsi="Cambria Math" w:cstheme="minorBidi"/>
                    <w:color w:val="000000"/>
                  </w:rPr>
                  <m:t>μ</m:t>
                </m:r>
                <m:d>
                  <m:dPr>
                    <m:ctrlPr>
                      <w:rPr>
                        <w:rFonts w:ascii="Cambria Math" w:hAnsi="Cambria Math" w:cstheme="minorBidi"/>
                        <w:i/>
                        <w:color w:val="000000"/>
                      </w:rPr>
                    </m:ctrlPr>
                  </m:dPr>
                  <m:e>
                    <m:r>
                      <w:rPr>
                        <w:rFonts w:ascii="Cambria Math" w:hAnsi="Cambria Math" w:cstheme="minorBidi"/>
                        <w:color w:val="000000"/>
                      </w:rPr>
                      <m:t>Pa s</m:t>
                    </m:r>
                  </m:e>
                </m:d>
              </m:oMath>
            </m:oMathPara>
          </w:p>
        </w:tc>
      </w:tr>
      <w:tr w:rsidR="00463A06" w:rsidRPr="00463A06" w14:paraId="6C0AA0E4" w14:textId="77777777" w:rsidTr="00FE47AB">
        <w:trPr>
          <w:jc w:val="center"/>
        </w:trPr>
        <w:tc>
          <w:tcPr>
            <w:tcW w:w="1397" w:type="dxa"/>
            <w:vMerge w:val="restart"/>
            <w:tcBorders>
              <w:top w:val="single" w:sz="4" w:space="0" w:color="auto"/>
            </w:tcBorders>
            <w:vAlign w:val="center"/>
          </w:tcPr>
          <w:p w14:paraId="21B1B6BC" w14:textId="77777777" w:rsidR="00463A06" w:rsidRPr="00463A06" w:rsidRDefault="00463A06" w:rsidP="006122D7">
            <w:pPr>
              <w:autoSpaceDE w:val="0"/>
              <w:autoSpaceDN w:val="0"/>
              <w:adjustRightInd w:val="0"/>
              <w:snapToGrid w:val="0"/>
              <w:spacing w:line="360" w:lineRule="auto"/>
              <w:jc w:val="center"/>
              <w:rPr>
                <w:rFonts w:ascii="宋体" w:hAnsi="宋体" w:cs="黑体"/>
                <w:color w:val="000000"/>
              </w:rPr>
            </w:pPr>
            <w:r w:rsidRPr="00463A06">
              <w:rPr>
                <w:rFonts w:eastAsia="黑体"/>
                <w:color w:val="000000"/>
              </w:rPr>
              <w:t>NaNO</w:t>
            </w:r>
            <w:r w:rsidRPr="00463A06">
              <w:rPr>
                <w:rFonts w:eastAsia="黑体"/>
                <w:color w:val="000000"/>
                <w:vertAlign w:val="subscript"/>
              </w:rPr>
              <w:t>3</w:t>
            </w:r>
          </w:p>
        </w:tc>
        <w:tc>
          <w:tcPr>
            <w:tcW w:w="1372" w:type="dxa"/>
            <w:tcBorders>
              <w:top w:val="single" w:sz="4" w:space="0" w:color="auto"/>
            </w:tcBorders>
            <w:vAlign w:val="center"/>
          </w:tcPr>
          <w:p w14:paraId="39BC1EF7" w14:textId="77777777" w:rsidR="00463A06" w:rsidRPr="00463A06" w:rsidRDefault="00463A06" w:rsidP="006122D7">
            <w:pPr>
              <w:autoSpaceDE w:val="0"/>
              <w:autoSpaceDN w:val="0"/>
              <w:adjustRightInd w:val="0"/>
              <w:snapToGrid w:val="0"/>
              <w:spacing w:line="360" w:lineRule="auto"/>
              <w:jc w:val="center"/>
              <w:rPr>
                <w:rFonts w:ascii="宋体" w:hAnsi="宋体" w:cs="黑体"/>
                <w:color w:val="000000"/>
              </w:rPr>
            </w:pPr>
            <w:r w:rsidRPr="00463A06">
              <w:rPr>
                <w:rFonts w:ascii="宋体" w:hAnsi="宋体" w:cs="黑体" w:hint="eastAsia"/>
                <w:color w:val="000000"/>
              </w:rPr>
              <w:t>固体</w:t>
            </w:r>
          </w:p>
        </w:tc>
        <w:tc>
          <w:tcPr>
            <w:tcW w:w="1407" w:type="dxa"/>
            <w:tcBorders>
              <w:top w:val="single" w:sz="4" w:space="0" w:color="auto"/>
            </w:tcBorders>
            <w:vAlign w:val="center"/>
          </w:tcPr>
          <w:p w14:paraId="00FCCD50" w14:textId="77777777" w:rsidR="00463A06" w:rsidRPr="00463A06" w:rsidRDefault="00463A06" w:rsidP="006122D7">
            <w:pPr>
              <w:autoSpaceDE w:val="0"/>
              <w:autoSpaceDN w:val="0"/>
              <w:adjustRightInd w:val="0"/>
              <w:snapToGrid w:val="0"/>
              <w:spacing w:line="360" w:lineRule="auto"/>
              <w:jc w:val="center"/>
              <w:rPr>
                <w:rFonts w:eastAsia="黑体"/>
                <w:color w:val="000000"/>
              </w:rPr>
            </w:pPr>
            <w:r w:rsidRPr="00463A06">
              <w:rPr>
                <w:rFonts w:eastAsia="黑体"/>
                <w:color w:val="000000"/>
              </w:rPr>
              <w:t>2150</w:t>
            </w:r>
          </w:p>
        </w:tc>
        <w:tc>
          <w:tcPr>
            <w:tcW w:w="1480" w:type="dxa"/>
            <w:tcBorders>
              <w:top w:val="single" w:sz="4" w:space="0" w:color="auto"/>
            </w:tcBorders>
            <w:vAlign w:val="center"/>
          </w:tcPr>
          <w:p w14:paraId="7D5D38E5" w14:textId="77777777" w:rsidR="00463A06" w:rsidRPr="00463A06" w:rsidRDefault="00463A06" w:rsidP="006122D7">
            <w:pPr>
              <w:autoSpaceDE w:val="0"/>
              <w:autoSpaceDN w:val="0"/>
              <w:adjustRightInd w:val="0"/>
              <w:snapToGrid w:val="0"/>
              <w:spacing w:line="360" w:lineRule="auto"/>
              <w:jc w:val="center"/>
              <w:rPr>
                <w:rFonts w:eastAsia="黑体"/>
                <w:color w:val="000000"/>
              </w:rPr>
            </w:pPr>
            <w:r w:rsidRPr="00463A06">
              <w:rPr>
                <w:rFonts w:eastAsia="黑体" w:hint="eastAsia"/>
                <w:color w:val="000000"/>
              </w:rPr>
              <w:t>1740</w:t>
            </w:r>
          </w:p>
        </w:tc>
        <w:tc>
          <w:tcPr>
            <w:tcW w:w="1466" w:type="dxa"/>
            <w:tcBorders>
              <w:top w:val="single" w:sz="4" w:space="0" w:color="auto"/>
            </w:tcBorders>
            <w:vAlign w:val="center"/>
          </w:tcPr>
          <w:p w14:paraId="7C5CAA4A" w14:textId="77777777" w:rsidR="00463A06" w:rsidRPr="00463A06" w:rsidRDefault="00463A06" w:rsidP="006122D7">
            <w:pPr>
              <w:autoSpaceDE w:val="0"/>
              <w:autoSpaceDN w:val="0"/>
              <w:adjustRightInd w:val="0"/>
              <w:snapToGrid w:val="0"/>
              <w:spacing w:line="360" w:lineRule="auto"/>
              <w:jc w:val="center"/>
              <w:rPr>
                <w:rFonts w:eastAsia="黑体"/>
                <w:color w:val="000000"/>
              </w:rPr>
            </w:pPr>
            <w:r w:rsidRPr="00463A06">
              <w:rPr>
                <w:rFonts w:eastAsia="黑体" w:hint="eastAsia"/>
                <w:color w:val="000000"/>
              </w:rPr>
              <w:t>0.68</w:t>
            </w:r>
          </w:p>
        </w:tc>
        <w:tc>
          <w:tcPr>
            <w:tcW w:w="1400" w:type="dxa"/>
            <w:tcBorders>
              <w:top w:val="single" w:sz="4" w:space="0" w:color="auto"/>
            </w:tcBorders>
            <w:vAlign w:val="center"/>
          </w:tcPr>
          <w:p w14:paraId="09FDE36E" w14:textId="77777777" w:rsidR="00463A06" w:rsidRPr="00463A06" w:rsidRDefault="00463A06" w:rsidP="006122D7">
            <w:pPr>
              <w:autoSpaceDE w:val="0"/>
              <w:autoSpaceDN w:val="0"/>
              <w:adjustRightInd w:val="0"/>
              <w:snapToGrid w:val="0"/>
              <w:spacing w:line="360" w:lineRule="auto"/>
              <w:jc w:val="center"/>
              <w:rPr>
                <w:rFonts w:eastAsia="黑体"/>
                <w:color w:val="000000"/>
              </w:rPr>
            </w:pPr>
            <w:r w:rsidRPr="00463A06">
              <w:rPr>
                <w:rFonts w:eastAsia="黑体" w:hint="eastAsia"/>
                <w:color w:val="000000"/>
              </w:rPr>
              <w:t>N/A</w:t>
            </w:r>
          </w:p>
        </w:tc>
      </w:tr>
      <w:tr w:rsidR="00463A06" w:rsidRPr="00463A06" w14:paraId="7C453FA6" w14:textId="77777777" w:rsidTr="00FE47AB">
        <w:trPr>
          <w:jc w:val="center"/>
        </w:trPr>
        <w:tc>
          <w:tcPr>
            <w:tcW w:w="1397" w:type="dxa"/>
            <w:vMerge/>
            <w:vAlign w:val="center"/>
          </w:tcPr>
          <w:p w14:paraId="6ECB31ED" w14:textId="77777777" w:rsidR="00463A06" w:rsidRPr="00463A06" w:rsidRDefault="00463A06" w:rsidP="006122D7">
            <w:pPr>
              <w:widowControl/>
              <w:autoSpaceDE w:val="0"/>
              <w:autoSpaceDN w:val="0"/>
              <w:adjustRightInd w:val="0"/>
              <w:snapToGrid w:val="0"/>
              <w:spacing w:line="360" w:lineRule="auto"/>
              <w:jc w:val="center"/>
              <w:rPr>
                <w:rFonts w:ascii="宋体" w:hAnsi="宋体" w:cstheme="minorBidi"/>
                <w:color w:val="000000"/>
              </w:rPr>
            </w:pPr>
          </w:p>
        </w:tc>
        <w:tc>
          <w:tcPr>
            <w:tcW w:w="1372" w:type="dxa"/>
            <w:vAlign w:val="center"/>
          </w:tcPr>
          <w:p w14:paraId="04474EE8" w14:textId="77777777" w:rsidR="00463A06" w:rsidRPr="00463A06" w:rsidRDefault="00463A06" w:rsidP="006122D7">
            <w:pPr>
              <w:autoSpaceDE w:val="0"/>
              <w:autoSpaceDN w:val="0"/>
              <w:adjustRightInd w:val="0"/>
              <w:snapToGrid w:val="0"/>
              <w:spacing w:line="360" w:lineRule="auto"/>
              <w:jc w:val="center"/>
              <w:rPr>
                <w:rFonts w:ascii="宋体" w:hAnsi="宋体" w:cs="黑体"/>
                <w:color w:val="000000"/>
              </w:rPr>
            </w:pPr>
            <w:r w:rsidRPr="00463A06">
              <w:rPr>
                <w:rFonts w:ascii="宋体" w:hAnsi="宋体" w:cs="黑体" w:hint="eastAsia"/>
                <w:color w:val="000000"/>
              </w:rPr>
              <w:t>液体</w:t>
            </w:r>
          </w:p>
        </w:tc>
        <w:tc>
          <w:tcPr>
            <w:tcW w:w="1407" w:type="dxa"/>
            <w:vAlign w:val="center"/>
          </w:tcPr>
          <w:p w14:paraId="3EAACCDC" w14:textId="77777777" w:rsidR="00463A06" w:rsidRPr="00463A06" w:rsidRDefault="00463A06" w:rsidP="006122D7">
            <w:pPr>
              <w:autoSpaceDE w:val="0"/>
              <w:autoSpaceDN w:val="0"/>
              <w:adjustRightInd w:val="0"/>
              <w:snapToGrid w:val="0"/>
              <w:spacing w:line="360" w:lineRule="auto"/>
              <w:jc w:val="center"/>
              <w:rPr>
                <w:rFonts w:eastAsia="黑体"/>
                <w:color w:val="000000"/>
              </w:rPr>
            </w:pPr>
            <w:r w:rsidRPr="00463A06">
              <w:rPr>
                <w:rFonts w:eastAsia="黑体" w:hint="eastAsia"/>
                <w:color w:val="000000"/>
              </w:rPr>
              <w:t>2150</w:t>
            </w:r>
          </w:p>
        </w:tc>
        <w:tc>
          <w:tcPr>
            <w:tcW w:w="1480" w:type="dxa"/>
            <w:vAlign w:val="center"/>
          </w:tcPr>
          <w:p w14:paraId="3981DEB3" w14:textId="77777777" w:rsidR="00463A06" w:rsidRPr="00463A06" w:rsidRDefault="00463A06" w:rsidP="006122D7">
            <w:pPr>
              <w:autoSpaceDE w:val="0"/>
              <w:autoSpaceDN w:val="0"/>
              <w:adjustRightInd w:val="0"/>
              <w:snapToGrid w:val="0"/>
              <w:spacing w:line="360" w:lineRule="auto"/>
              <w:jc w:val="center"/>
              <w:rPr>
                <w:rFonts w:eastAsia="黑体"/>
                <w:color w:val="000000"/>
              </w:rPr>
            </w:pPr>
            <w:r w:rsidRPr="00463A06">
              <w:rPr>
                <w:rFonts w:eastAsia="黑体" w:hint="eastAsia"/>
                <w:color w:val="000000"/>
              </w:rPr>
              <w:t>1680</w:t>
            </w:r>
          </w:p>
        </w:tc>
        <w:tc>
          <w:tcPr>
            <w:tcW w:w="1466" w:type="dxa"/>
            <w:vAlign w:val="center"/>
          </w:tcPr>
          <w:p w14:paraId="46495D82" w14:textId="77777777" w:rsidR="00463A06" w:rsidRPr="00463A06" w:rsidRDefault="00463A06" w:rsidP="006122D7">
            <w:pPr>
              <w:widowControl/>
              <w:autoSpaceDE w:val="0"/>
              <w:autoSpaceDN w:val="0"/>
              <w:adjustRightInd w:val="0"/>
              <w:snapToGrid w:val="0"/>
              <w:spacing w:line="360" w:lineRule="auto"/>
              <w:jc w:val="center"/>
              <w:rPr>
                <w:rFonts w:eastAsia="黑体"/>
                <w:color w:val="000000"/>
              </w:rPr>
            </w:pPr>
            <w:r w:rsidRPr="00463A06">
              <w:rPr>
                <w:rFonts w:eastAsia="黑体" w:hint="eastAsia"/>
                <w:color w:val="000000"/>
              </w:rPr>
              <w:t>0.55</w:t>
            </w:r>
          </w:p>
        </w:tc>
        <w:tc>
          <w:tcPr>
            <w:tcW w:w="1400" w:type="dxa"/>
            <w:vAlign w:val="center"/>
          </w:tcPr>
          <w:p w14:paraId="07950DF6" w14:textId="77777777" w:rsidR="00463A06" w:rsidRPr="00463A06" w:rsidRDefault="00463A06" w:rsidP="006122D7">
            <w:pPr>
              <w:widowControl/>
              <w:autoSpaceDE w:val="0"/>
              <w:autoSpaceDN w:val="0"/>
              <w:adjustRightInd w:val="0"/>
              <w:snapToGrid w:val="0"/>
              <w:spacing w:line="360" w:lineRule="auto"/>
              <w:jc w:val="center"/>
              <w:rPr>
                <w:rFonts w:eastAsia="黑体"/>
                <w:color w:val="000000"/>
              </w:rPr>
            </w:pPr>
            <w:r w:rsidRPr="00463A06">
              <w:rPr>
                <w:rFonts w:eastAsia="黑体" w:hint="eastAsia"/>
                <w:color w:val="000000"/>
              </w:rPr>
              <w:t>0.00289</w:t>
            </w:r>
          </w:p>
        </w:tc>
      </w:tr>
      <w:tr w:rsidR="00463A06" w:rsidRPr="00463A06" w14:paraId="21E18C66" w14:textId="77777777" w:rsidTr="00FE47AB">
        <w:trPr>
          <w:jc w:val="center"/>
        </w:trPr>
        <w:tc>
          <w:tcPr>
            <w:tcW w:w="1397" w:type="dxa"/>
            <w:vAlign w:val="center"/>
          </w:tcPr>
          <w:p w14:paraId="07A7C6BC" w14:textId="77777777" w:rsidR="00463A06" w:rsidRPr="00463A06" w:rsidRDefault="00463A06" w:rsidP="006122D7">
            <w:pPr>
              <w:autoSpaceDE w:val="0"/>
              <w:autoSpaceDN w:val="0"/>
              <w:adjustRightInd w:val="0"/>
              <w:snapToGrid w:val="0"/>
              <w:spacing w:line="360" w:lineRule="auto"/>
              <w:jc w:val="center"/>
              <w:rPr>
                <w:rFonts w:ascii="宋体" w:hAnsi="宋体" w:cs="黑体"/>
                <w:color w:val="000000"/>
              </w:rPr>
            </w:pPr>
            <w:r w:rsidRPr="00463A06">
              <w:rPr>
                <w:rFonts w:ascii="宋体" w:hAnsi="宋体" w:cs="黑体" w:hint="eastAsia"/>
                <w:color w:val="000000"/>
              </w:rPr>
              <w:t>钢</w:t>
            </w:r>
          </w:p>
        </w:tc>
        <w:tc>
          <w:tcPr>
            <w:tcW w:w="1372" w:type="dxa"/>
            <w:vAlign w:val="center"/>
          </w:tcPr>
          <w:p w14:paraId="4A7FBE7D" w14:textId="77777777" w:rsidR="00463A06" w:rsidRPr="00463A06" w:rsidRDefault="00463A06" w:rsidP="006122D7">
            <w:pPr>
              <w:autoSpaceDE w:val="0"/>
              <w:autoSpaceDN w:val="0"/>
              <w:adjustRightInd w:val="0"/>
              <w:snapToGrid w:val="0"/>
              <w:spacing w:line="360" w:lineRule="auto"/>
              <w:jc w:val="center"/>
              <w:rPr>
                <w:rFonts w:ascii="宋体" w:hAnsi="宋体" w:cs="黑体"/>
                <w:color w:val="000000"/>
              </w:rPr>
            </w:pPr>
            <w:r w:rsidRPr="00463A06">
              <w:rPr>
                <w:rFonts w:ascii="宋体" w:hAnsi="宋体" w:cs="黑体" w:hint="eastAsia"/>
                <w:color w:val="000000"/>
              </w:rPr>
              <w:t>固体</w:t>
            </w:r>
          </w:p>
        </w:tc>
        <w:tc>
          <w:tcPr>
            <w:tcW w:w="1407" w:type="dxa"/>
            <w:vAlign w:val="center"/>
          </w:tcPr>
          <w:p w14:paraId="21BB90FC" w14:textId="77777777" w:rsidR="00463A06" w:rsidRPr="00463A06" w:rsidRDefault="00463A06" w:rsidP="006122D7">
            <w:pPr>
              <w:autoSpaceDE w:val="0"/>
              <w:autoSpaceDN w:val="0"/>
              <w:adjustRightInd w:val="0"/>
              <w:snapToGrid w:val="0"/>
              <w:spacing w:line="360" w:lineRule="auto"/>
              <w:jc w:val="center"/>
              <w:rPr>
                <w:rFonts w:eastAsia="黑体"/>
                <w:color w:val="000000"/>
              </w:rPr>
            </w:pPr>
            <w:r w:rsidRPr="00463A06">
              <w:rPr>
                <w:rFonts w:eastAsia="黑体" w:hint="eastAsia"/>
                <w:color w:val="000000"/>
              </w:rPr>
              <w:t>8030</w:t>
            </w:r>
          </w:p>
        </w:tc>
        <w:tc>
          <w:tcPr>
            <w:tcW w:w="1480" w:type="dxa"/>
            <w:vAlign w:val="center"/>
          </w:tcPr>
          <w:p w14:paraId="33B5E9A4" w14:textId="77777777" w:rsidR="00463A06" w:rsidRPr="00463A06" w:rsidRDefault="00463A06" w:rsidP="006122D7">
            <w:pPr>
              <w:autoSpaceDE w:val="0"/>
              <w:autoSpaceDN w:val="0"/>
              <w:adjustRightInd w:val="0"/>
              <w:snapToGrid w:val="0"/>
              <w:spacing w:line="360" w:lineRule="auto"/>
              <w:jc w:val="center"/>
              <w:rPr>
                <w:rFonts w:eastAsia="黑体"/>
                <w:color w:val="000000"/>
              </w:rPr>
            </w:pPr>
            <w:r w:rsidRPr="00463A06">
              <w:rPr>
                <w:rFonts w:eastAsia="黑体" w:hint="eastAsia"/>
                <w:color w:val="000000"/>
              </w:rPr>
              <w:t>502</w:t>
            </w:r>
          </w:p>
        </w:tc>
        <w:tc>
          <w:tcPr>
            <w:tcW w:w="1466" w:type="dxa"/>
            <w:vAlign w:val="center"/>
          </w:tcPr>
          <w:p w14:paraId="64D1071A" w14:textId="77777777" w:rsidR="00463A06" w:rsidRPr="00463A06" w:rsidRDefault="00463A06" w:rsidP="006122D7">
            <w:pPr>
              <w:widowControl/>
              <w:autoSpaceDE w:val="0"/>
              <w:autoSpaceDN w:val="0"/>
              <w:adjustRightInd w:val="0"/>
              <w:snapToGrid w:val="0"/>
              <w:spacing w:line="360" w:lineRule="auto"/>
              <w:jc w:val="center"/>
              <w:rPr>
                <w:rFonts w:eastAsia="黑体"/>
                <w:color w:val="000000"/>
              </w:rPr>
            </w:pPr>
            <w:r w:rsidRPr="00463A06">
              <w:rPr>
                <w:rFonts w:eastAsia="黑体" w:hint="eastAsia"/>
                <w:color w:val="000000"/>
              </w:rPr>
              <w:t>163</w:t>
            </w:r>
          </w:p>
        </w:tc>
        <w:tc>
          <w:tcPr>
            <w:tcW w:w="1400" w:type="dxa"/>
            <w:vAlign w:val="center"/>
          </w:tcPr>
          <w:p w14:paraId="420A5812" w14:textId="77777777" w:rsidR="00463A06" w:rsidRPr="00463A06" w:rsidRDefault="00463A06" w:rsidP="006122D7">
            <w:pPr>
              <w:widowControl/>
              <w:autoSpaceDE w:val="0"/>
              <w:autoSpaceDN w:val="0"/>
              <w:adjustRightInd w:val="0"/>
              <w:snapToGrid w:val="0"/>
              <w:spacing w:line="360" w:lineRule="auto"/>
              <w:jc w:val="center"/>
              <w:rPr>
                <w:rFonts w:eastAsia="黑体"/>
                <w:color w:val="000000"/>
              </w:rPr>
            </w:pPr>
            <w:r w:rsidRPr="00463A06">
              <w:rPr>
                <w:rFonts w:eastAsia="黑体" w:hint="eastAsia"/>
                <w:color w:val="000000"/>
              </w:rPr>
              <w:t>N/A</w:t>
            </w:r>
          </w:p>
        </w:tc>
      </w:tr>
    </w:tbl>
    <w:p w14:paraId="64D3E112" w14:textId="77777777" w:rsidR="00463A06" w:rsidRPr="00463A06" w:rsidRDefault="00463A06" w:rsidP="006122D7">
      <w:pPr>
        <w:pStyle w:val="af3"/>
        <w:ind w:firstLine="480"/>
      </w:pPr>
      <w:r w:rsidRPr="00463A06">
        <w:rPr>
          <w:rFonts w:hint="eastAsia"/>
        </w:rPr>
        <w:t>然后利用上述数学模型（含自然对流模型，后面称模型</w:t>
      </w:r>
      <w:r w:rsidRPr="00463A06">
        <w:t>1</w:t>
      </w:r>
      <w:r w:rsidRPr="00463A06">
        <w:rPr>
          <w:rFonts w:hint="eastAsia"/>
        </w:rPr>
        <w:t>）模拟</w:t>
      </w:r>
      <w:r w:rsidRPr="00463A06">
        <w:t>NaNO</w:t>
      </w:r>
      <w:r w:rsidRPr="00463A06">
        <w:rPr>
          <w:vertAlign w:val="subscript"/>
        </w:rPr>
        <w:t>3</w:t>
      </w:r>
      <w:r w:rsidRPr="00463A06">
        <w:rPr>
          <w:rFonts w:hint="eastAsia"/>
        </w:rPr>
        <w:t>在内径</w:t>
      </w:r>
      <w:r w:rsidRPr="00463A06">
        <w:t>5.0 cm</w:t>
      </w:r>
      <w:r w:rsidRPr="00463A06">
        <w:rPr>
          <w:rFonts w:hint="eastAsia"/>
        </w:rPr>
        <w:t>、壳厚</w:t>
      </w:r>
      <w:r w:rsidRPr="00463A06">
        <w:t>0.2 cm</w:t>
      </w:r>
      <w:r w:rsidRPr="00463A06">
        <w:rPr>
          <w:rFonts w:hint="eastAsia"/>
        </w:rPr>
        <w:t>的钢胶囊内的熔化过程。瑞利数小于</w:t>
      </w:r>
      <w:r w:rsidRPr="00463A06">
        <w:t>10</w:t>
      </w:r>
      <w:r w:rsidRPr="00463A06">
        <w:rPr>
          <w:vertAlign w:val="superscript"/>
        </w:rPr>
        <w:t>9</w:t>
      </w:r>
      <w:r w:rsidRPr="00463A06">
        <w:rPr>
          <w:rFonts w:hint="eastAsia"/>
        </w:rPr>
        <w:t>，因此胶囊内的自然对流为层流。压力</w:t>
      </w:r>
      <w:r w:rsidRPr="00463A06">
        <w:t>-</w:t>
      </w:r>
      <w:r w:rsidRPr="00463A06">
        <w:rPr>
          <w:rFonts w:hint="eastAsia"/>
        </w:rPr>
        <w:t>速度耦合采用</w:t>
      </w:r>
      <w:r w:rsidRPr="00463A06">
        <w:t>SIMPLE</w:t>
      </w:r>
      <w:r w:rsidRPr="00463A06">
        <w:rPr>
          <w:rFonts w:hint="eastAsia"/>
        </w:rPr>
        <w:t>算法。动量和能量的空间离散化为二阶迎风精度。剩余连续性、速度和能量的收敛准则分别为</w:t>
      </w:r>
      <w:r w:rsidRPr="00463A06">
        <w:t>10</w:t>
      </w:r>
      <w:r w:rsidRPr="00463A06">
        <w:rPr>
          <w:vertAlign w:val="superscript"/>
        </w:rPr>
        <w:t>-3</w:t>
      </w:r>
      <w:r w:rsidRPr="00463A06">
        <w:rPr>
          <w:rFonts w:hint="eastAsia"/>
        </w:rPr>
        <w:t>、</w:t>
      </w:r>
      <w:r w:rsidRPr="00463A06">
        <w:t>10</w:t>
      </w:r>
      <w:r w:rsidRPr="00463A06">
        <w:rPr>
          <w:vertAlign w:val="superscript"/>
        </w:rPr>
        <w:t>-4</w:t>
      </w:r>
      <w:r w:rsidRPr="00463A06">
        <w:rPr>
          <w:rFonts w:hint="eastAsia"/>
        </w:rPr>
        <w:t>和</w:t>
      </w:r>
      <w:r w:rsidRPr="00463A06">
        <w:t>10</w:t>
      </w:r>
      <w:r w:rsidRPr="00463A06">
        <w:rPr>
          <w:vertAlign w:val="superscript"/>
        </w:rPr>
        <w:t>-6</w:t>
      </w:r>
      <w:r w:rsidRPr="00463A06">
        <w:rPr>
          <w:rFonts w:hint="eastAsia"/>
        </w:rPr>
        <w:t>。为了实现网格和时间步长的独立性，对不同时间步长（</w:t>
      </w:r>
      <w:r w:rsidRPr="00463A06">
        <w:t>0.2 s</w:t>
      </w:r>
      <w:r w:rsidRPr="00463A06">
        <w:rPr>
          <w:rFonts w:hint="eastAsia"/>
        </w:rPr>
        <w:t>、</w:t>
      </w:r>
      <w:r w:rsidRPr="00463A06">
        <w:t>0.1 s</w:t>
      </w:r>
      <w:r w:rsidRPr="00463A06">
        <w:rPr>
          <w:rFonts w:hint="eastAsia"/>
        </w:rPr>
        <w:t>、</w:t>
      </w:r>
      <w:r w:rsidRPr="00463A06">
        <w:t>0.05 s</w:t>
      </w:r>
      <w:r w:rsidRPr="00463A06">
        <w:rPr>
          <w:rFonts w:hint="eastAsia"/>
        </w:rPr>
        <w:t>、</w:t>
      </w:r>
      <w:r w:rsidRPr="00463A06">
        <w:t>0.025 s</w:t>
      </w:r>
      <w:r w:rsidRPr="00463A06">
        <w:rPr>
          <w:rFonts w:hint="eastAsia"/>
        </w:rPr>
        <w:t>、</w:t>
      </w:r>
      <w:r w:rsidRPr="00463A06">
        <w:t>0.01</w:t>
      </w:r>
      <w:r w:rsidRPr="00463A06">
        <w:rPr>
          <w:rFonts w:hint="eastAsia"/>
        </w:rPr>
        <w:t xml:space="preserve"> </w:t>
      </w:r>
      <w:r w:rsidRPr="00463A06">
        <w:t>s</w:t>
      </w:r>
      <w:r w:rsidRPr="00463A06">
        <w:rPr>
          <w:rFonts w:hint="eastAsia"/>
        </w:rPr>
        <w:t>）和不同单元（</w:t>
      </w:r>
      <w:r w:rsidRPr="00463A06">
        <w:t>4080</w:t>
      </w:r>
      <w:r w:rsidRPr="00463A06">
        <w:rPr>
          <w:rFonts w:hint="eastAsia"/>
        </w:rPr>
        <w:t>、</w:t>
      </w:r>
      <w:r w:rsidRPr="00463A06">
        <w:t>5280</w:t>
      </w:r>
      <w:r w:rsidRPr="00463A06">
        <w:rPr>
          <w:rFonts w:hint="eastAsia"/>
        </w:rPr>
        <w:t>、</w:t>
      </w:r>
      <w:r w:rsidRPr="00463A06">
        <w:t>9120</w:t>
      </w:r>
      <w:r w:rsidRPr="00463A06">
        <w:rPr>
          <w:rFonts w:hint="eastAsia"/>
        </w:rPr>
        <w:t>、</w:t>
      </w:r>
      <w:r w:rsidRPr="00463A06">
        <w:t>17800</w:t>
      </w:r>
      <w:r w:rsidRPr="00463A06">
        <w:rPr>
          <w:rFonts w:hint="eastAsia"/>
        </w:rPr>
        <w:t>、</w:t>
      </w:r>
      <w:r w:rsidRPr="00463A06">
        <w:t>34950</w:t>
      </w:r>
      <w:r w:rsidRPr="00463A06">
        <w:rPr>
          <w:rFonts w:hint="eastAsia"/>
        </w:rPr>
        <w:t>）的结果进行了检验。最后，采用</w:t>
      </w:r>
      <w:r w:rsidRPr="00463A06">
        <w:t>0.025 s</w:t>
      </w:r>
      <w:r w:rsidRPr="00463A06">
        <w:rPr>
          <w:rFonts w:hint="eastAsia"/>
        </w:rPr>
        <w:t>的时间步长和</w:t>
      </w:r>
      <w:r w:rsidRPr="00463A06">
        <w:t>17800</w:t>
      </w:r>
      <w:r w:rsidRPr="00463A06">
        <w:rPr>
          <w:rFonts w:hint="eastAsia"/>
        </w:rPr>
        <w:t>个单元。需要强调的是，对于下一节讨论的其他不同尺寸的胶囊，也会检查时间步长和网格独立性。</w:t>
      </w:r>
    </w:p>
    <w:p w14:paraId="2F6E5C56" w14:textId="77777777" w:rsidR="00463A06" w:rsidRPr="00463A06" w:rsidRDefault="00463A06" w:rsidP="006122D7">
      <w:pPr>
        <w:pStyle w:val="af3"/>
        <w:ind w:firstLine="480"/>
      </w:pPr>
      <w:r w:rsidRPr="00463A06">
        <w:rPr>
          <w:rFonts w:hint="eastAsia"/>
        </w:rPr>
        <w:t>为了验证上述模型，使用该模型模拟了</w:t>
      </w:r>
      <w:r w:rsidRPr="00463A06">
        <w:t>Fan</w:t>
      </w:r>
      <w:r w:rsidRPr="00463A06">
        <w:rPr>
          <w:rFonts w:hint="eastAsia"/>
        </w:rPr>
        <w:t>等人</w:t>
      </w:r>
      <w:r w:rsidRPr="00463A06">
        <w:t>[10]</w:t>
      </w:r>
      <w:r w:rsidRPr="00463A06">
        <w:rPr>
          <w:rFonts w:hint="eastAsia"/>
        </w:rPr>
        <w:t>进行的实验。在该实验中，</w:t>
      </w:r>
      <w:r w:rsidRPr="00463A06">
        <w:t>PCM</w:t>
      </w:r>
      <w:r w:rsidRPr="00463A06">
        <w:rPr>
          <w:rFonts w:hint="eastAsia"/>
        </w:rPr>
        <w:t>（正十八烷）被填充到一个由有机玻璃制成的球形胶囊中。</w:t>
      </w:r>
      <w:r w:rsidRPr="00463A06">
        <w:t>PCM</w:t>
      </w:r>
      <w:r w:rsidRPr="00463A06">
        <w:rPr>
          <w:rFonts w:hint="eastAsia"/>
        </w:rPr>
        <w:t>和有机玻璃的性能与</w:t>
      </w:r>
      <w:r w:rsidRPr="00463A06">
        <w:t>Fan</w:t>
      </w:r>
      <w:r w:rsidRPr="00463A06">
        <w:rPr>
          <w:rFonts w:hint="eastAsia"/>
        </w:rPr>
        <w:t>等</w:t>
      </w:r>
      <w:r w:rsidRPr="00463A06">
        <w:t>[10]</w:t>
      </w:r>
      <w:r w:rsidRPr="00463A06">
        <w:rPr>
          <w:rFonts w:hint="eastAsia"/>
        </w:rPr>
        <w:t>相同。图</w:t>
      </w:r>
      <w:r w:rsidRPr="00463A06">
        <w:t>2</w:t>
      </w:r>
      <w:r w:rsidRPr="00463A06">
        <w:rPr>
          <w:rFonts w:hint="eastAsia"/>
        </w:rPr>
        <w:t>为报告实验与模型</w:t>
      </w:r>
      <w:r w:rsidRPr="00463A06">
        <w:t>1</w:t>
      </w:r>
      <w:r w:rsidRPr="00463A06">
        <w:rPr>
          <w:rFonts w:hint="eastAsia"/>
        </w:rPr>
        <w:t>所得到的熔融过程中液体分数的对比。可以看出，模型</w:t>
      </w:r>
      <w:r w:rsidRPr="00463A06">
        <w:t>1</w:t>
      </w:r>
      <w:r w:rsidRPr="00463A06">
        <w:rPr>
          <w:rFonts w:hint="eastAsia"/>
        </w:rPr>
        <w:t>的预测结果与实验结果吻合较好，偏差小于</w:t>
      </w:r>
      <w:r w:rsidRPr="00463A06">
        <w:t>3%</w:t>
      </w:r>
      <w:r w:rsidRPr="00463A06">
        <w:rPr>
          <w:rFonts w:hint="eastAsia"/>
        </w:rPr>
        <w:t>。因此可以用模型</w:t>
      </w:r>
      <w:r w:rsidRPr="00463A06">
        <w:t>1</w:t>
      </w:r>
      <w:r w:rsidRPr="00463A06">
        <w:rPr>
          <w:rFonts w:hint="eastAsia"/>
        </w:rPr>
        <w:t>来计算胶囊内的熔化过程。</w:t>
      </w:r>
    </w:p>
    <w:p w14:paraId="37D91F31" w14:textId="77777777" w:rsidR="00463A06" w:rsidRPr="00463A06" w:rsidRDefault="00463A06" w:rsidP="006122D7">
      <w:pPr>
        <w:widowControl/>
        <w:autoSpaceDE w:val="0"/>
        <w:autoSpaceDN w:val="0"/>
        <w:adjustRightInd w:val="0"/>
        <w:snapToGrid w:val="0"/>
        <w:jc w:val="center"/>
        <w:rPr>
          <w:rFonts w:cstheme="minorBidi"/>
          <w:color w:val="000000"/>
          <w:kern w:val="0"/>
          <w:sz w:val="30"/>
          <w:szCs w:val="30"/>
        </w:rPr>
      </w:pPr>
      <w:r w:rsidRPr="00463A06">
        <w:rPr>
          <w:rFonts w:cstheme="minorBidi" w:hint="eastAsia"/>
          <w:noProof/>
          <w:color w:val="000000"/>
          <w:kern w:val="0"/>
          <w:sz w:val="30"/>
          <w:szCs w:val="30"/>
        </w:rPr>
        <w:lastRenderedPageBreak/>
        <w:drawing>
          <wp:inline distT="0" distB="0" distL="0" distR="0" wp14:anchorId="361FBB25" wp14:editId="27BB1DAF">
            <wp:extent cx="3600000" cy="2771099"/>
            <wp:effectExtent l="0" t="0" r="635" b="0"/>
            <wp:docPr id="15021366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36641" name="图片 3"/>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600000" cy="2771099"/>
                    </a:xfrm>
                    <a:prstGeom prst="rect">
                      <a:avLst/>
                    </a:prstGeom>
                    <a:noFill/>
                    <a:ln>
                      <a:noFill/>
                    </a:ln>
                  </pic:spPr>
                </pic:pic>
              </a:graphicData>
            </a:graphic>
          </wp:inline>
        </w:drawing>
      </w:r>
    </w:p>
    <w:p w14:paraId="1F8E6D60"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Cs w:val="23"/>
        </w:rPr>
      </w:pPr>
      <w:r w:rsidRPr="00463A06">
        <w:rPr>
          <w:rFonts w:cs="宋体" w:hint="eastAsia"/>
          <w:color w:val="000000"/>
          <w:kern w:val="0"/>
          <w:szCs w:val="23"/>
        </w:rPr>
        <w:t>图</w:t>
      </w:r>
      <w:r w:rsidRPr="00463A06">
        <w:rPr>
          <w:rFonts w:cs="宋体"/>
          <w:color w:val="000000"/>
          <w:kern w:val="0"/>
          <w:szCs w:val="23"/>
        </w:rPr>
        <w:t>2</w:t>
      </w:r>
      <w:r w:rsidRPr="00463A06">
        <w:rPr>
          <w:rFonts w:cs="宋体" w:hint="eastAsia"/>
          <w:color w:val="000000"/>
          <w:kern w:val="0"/>
          <w:szCs w:val="23"/>
        </w:rPr>
        <w:t>：结果（公式</w:t>
      </w:r>
      <w:r w:rsidRPr="00463A06">
        <w:rPr>
          <w:rFonts w:cs="宋体"/>
          <w:color w:val="000000"/>
          <w:kern w:val="0"/>
          <w:szCs w:val="23"/>
        </w:rPr>
        <w:t>10</w:t>
      </w:r>
      <w:r w:rsidRPr="00463A06">
        <w:rPr>
          <w:rFonts w:cs="宋体" w:hint="eastAsia"/>
          <w:color w:val="000000"/>
          <w:kern w:val="0"/>
          <w:szCs w:val="23"/>
        </w:rPr>
        <w:t>）与现有模型</w:t>
      </w:r>
      <w:r w:rsidRPr="00463A06">
        <w:rPr>
          <w:rFonts w:cs="宋体"/>
          <w:color w:val="000000"/>
          <w:kern w:val="0"/>
          <w:szCs w:val="23"/>
        </w:rPr>
        <w:t>1</w:t>
      </w:r>
      <w:r w:rsidRPr="00463A06">
        <w:rPr>
          <w:rFonts w:cs="宋体" w:hint="eastAsia"/>
          <w:color w:val="000000"/>
          <w:kern w:val="0"/>
          <w:szCs w:val="23"/>
        </w:rPr>
        <w:t>模拟结果熔化过程中液体分数的比较</w:t>
      </w:r>
    </w:p>
    <w:p w14:paraId="3606B5CC" w14:textId="77777777" w:rsidR="00463A06" w:rsidRPr="00463A06" w:rsidRDefault="00463A06" w:rsidP="006122D7">
      <w:pPr>
        <w:widowControl/>
        <w:autoSpaceDE w:val="0"/>
        <w:autoSpaceDN w:val="0"/>
        <w:adjustRightInd w:val="0"/>
        <w:snapToGrid w:val="0"/>
        <w:spacing w:beforeLines="50" w:before="156"/>
        <w:jc w:val="left"/>
        <w:outlineLvl w:val="0"/>
        <w:rPr>
          <w:rFonts w:eastAsia="黑体" w:cstheme="minorBidi"/>
          <w:b/>
          <w:kern w:val="0"/>
          <w:sz w:val="36"/>
          <w:szCs w:val="36"/>
        </w:rPr>
        <w:sectPr w:rsidR="00463A06" w:rsidRPr="00463A06" w:rsidSect="00463A06">
          <w:pgSz w:w="11906" w:h="16838"/>
          <w:pgMar w:top="1440" w:right="1800" w:bottom="1440" w:left="1800" w:header="851" w:footer="992" w:gutter="0"/>
          <w:cols w:space="425"/>
          <w:docGrid w:type="lines" w:linePitch="312"/>
        </w:sectPr>
      </w:pPr>
    </w:p>
    <w:p w14:paraId="3A79163F" w14:textId="77777777" w:rsidR="00463A06" w:rsidRPr="00463A06" w:rsidRDefault="00463A06" w:rsidP="005F75E8">
      <w:pPr>
        <w:widowControl/>
        <w:autoSpaceDE w:val="0"/>
        <w:autoSpaceDN w:val="0"/>
        <w:adjustRightInd w:val="0"/>
        <w:snapToGrid w:val="0"/>
        <w:spacing w:beforeLines="50" w:before="156"/>
        <w:jc w:val="left"/>
        <w:rPr>
          <w:rFonts w:eastAsia="黑体" w:cstheme="minorBidi"/>
          <w:b/>
          <w:kern w:val="0"/>
          <w:sz w:val="36"/>
          <w:szCs w:val="36"/>
        </w:rPr>
      </w:pPr>
      <w:r w:rsidRPr="00463A06">
        <w:rPr>
          <w:rFonts w:eastAsia="黑体" w:cstheme="minorBidi"/>
          <w:b/>
          <w:kern w:val="0"/>
          <w:sz w:val="36"/>
          <w:szCs w:val="36"/>
        </w:rPr>
        <w:lastRenderedPageBreak/>
        <w:t>3</w:t>
      </w:r>
      <w:r w:rsidRPr="00463A06">
        <w:rPr>
          <w:rFonts w:eastAsia="黑体" w:cstheme="minorBidi" w:hint="eastAsia"/>
          <w:b/>
          <w:kern w:val="0"/>
          <w:sz w:val="36"/>
          <w:szCs w:val="36"/>
        </w:rPr>
        <w:t xml:space="preserve"> </w:t>
      </w:r>
      <w:r w:rsidRPr="00463A06">
        <w:rPr>
          <w:rFonts w:eastAsia="黑体" w:cstheme="minorBidi" w:hint="eastAsia"/>
          <w:b/>
          <w:kern w:val="0"/>
          <w:sz w:val="36"/>
          <w:szCs w:val="36"/>
        </w:rPr>
        <w:t>结果与讨论</w:t>
      </w:r>
    </w:p>
    <w:p w14:paraId="52573F22" w14:textId="77777777" w:rsidR="00463A06" w:rsidRPr="00463A06" w:rsidRDefault="00463A06" w:rsidP="006122D7">
      <w:pPr>
        <w:pStyle w:val="af3"/>
        <w:ind w:firstLine="480"/>
      </w:pPr>
      <w:r w:rsidRPr="00463A06">
        <w:rPr>
          <w:rFonts w:hint="eastAsia"/>
        </w:rPr>
        <w:t>由于不同条件下</w:t>
      </w:r>
      <w:r w:rsidRPr="00463A06">
        <w:t>PCM</w:t>
      </w:r>
      <w:r w:rsidRPr="00463A06">
        <w:rPr>
          <w:rFonts w:hint="eastAsia"/>
        </w:rPr>
        <w:t>熔化过程中的传热相似，因此以</w:t>
      </w:r>
      <m:oMath>
        <m:sSub>
          <m:sSubPr>
            <m:ctrlPr>
              <w:rPr>
                <w:rFonts w:ascii="Cambria Math" w:hAnsi="Cambria Math"/>
                <w:i/>
              </w:rPr>
            </m:ctrlPr>
          </m:sSubPr>
          <m:e>
            <m:r>
              <w:rPr>
                <w:rFonts w:ascii="Cambria Math" w:hAnsi="Cambria Math"/>
              </w:rPr>
              <m:t>T</m:t>
            </m:r>
          </m:e>
          <m:sub>
            <m:r>
              <w:rPr>
                <w:rFonts w:ascii="Cambria Math" w:hAnsi="Cambria Math"/>
              </w:rPr>
              <m:t>0</m:t>
            </m:r>
          </m:sub>
        </m:sSub>
      </m:oMath>
      <w:r w:rsidRPr="00463A06">
        <w:rPr>
          <w:rFonts w:hint="eastAsia"/>
        </w:rPr>
        <w:t xml:space="preserve"> </w:t>
      </w:r>
      <w:r w:rsidRPr="00463A06">
        <w:t>=</w:t>
      </w:r>
      <w:r w:rsidRPr="00463A06">
        <w:rPr>
          <w:rFonts w:hint="eastAsia"/>
        </w:rPr>
        <w:t xml:space="preserve"> </w:t>
      </w:r>
      <w:r w:rsidRPr="00463A06">
        <w:t>600 K</w:t>
      </w:r>
      <w:r w:rsidRPr="00463A06">
        <w:rPr>
          <w:rFonts w:hint="eastAsia"/>
        </w:rPr>
        <w:t>，</w:t>
      </w:r>
      <m:oMath>
        <m:sSub>
          <m:sSubPr>
            <m:ctrlPr>
              <w:rPr>
                <w:rFonts w:ascii="Cambria Math" w:hAnsi="Cambria Math"/>
                <w:i/>
              </w:rPr>
            </m:ctrlPr>
          </m:sSubPr>
          <m:e>
            <m:r>
              <w:rPr>
                <w:rFonts w:ascii="Cambria Math" w:hAnsi="Cambria Math" w:hint="eastAsia"/>
              </w:rPr>
              <m:t>r</m:t>
            </m:r>
          </m:e>
          <m:sub>
            <m:r>
              <w:rPr>
                <w:rFonts w:ascii="Cambria Math" w:hAnsi="Cambria Math"/>
              </w:rPr>
              <m:t>o</m:t>
            </m:r>
          </m:sub>
        </m:sSub>
      </m:oMath>
      <w:r w:rsidRPr="00463A06">
        <w:rPr>
          <w:rFonts w:hint="eastAsia"/>
        </w:rPr>
        <w:t xml:space="preserve"> </w:t>
      </w:r>
      <w:r w:rsidRPr="00463A06">
        <w:t>=</w:t>
      </w:r>
      <w:r w:rsidRPr="00463A06">
        <w:rPr>
          <w:rFonts w:hint="eastAsia"/>
        </w:rPr>
        <w:t xml:space="preserve"> </w:t>
      </w:r>
      <w:r w:rsidRPr="00463A06">
        <w:t>5.2 cm</w:t>
      </w:r>
      <w:r w:rsidRPr="00463A06">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Pr="00463A06">
        <w:rPr>
          <w:rFonts w:hint="eastAsia"/>
        </w:rPr>
        <w:t xml:space="preserve"> </w:t>
      </w:r>
      <w:r w:rsidRPr="00463A06">
        <w:t>=</w:t>
      </w:r>
      <w:r w:rsidRPr="00463A06">
        <w:rPr>
          <w:rFonts w:hint="eastAsia"/>
        </w:rPr>
        <w:t xml:space="preserve"> </w:t>
      </w:r>
      <w:r w:rsidRPr="00463A06">
        <w:t>5.0 cm</w:t>
      </w:r>
      <w:r w:rsidRPr="00463A06">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ini</m:t>
            </m:r>
          </m:sub>
        </m:sSub>
      </m:oMath>
      <w:r w:rsidRPr="00463A06">
        <w:t>=578</w:t>
      </w:r>
      <w:r w:rsidRPr="00463A06">
        <w:rPr>
          <w:rFonts w:hint="eastAsia"/>
        </w:rPr>
        <w:t xml:space="preserve"> </w:t>
      </w:r>
      <w:r w:rsidRPr="00463A06">
        <w:t>K</w:t>
      </w:r>
      <w:r w:rsidRPr="00463A06">
        <w:rPr>
          <w:rFonts w:hint="eastAsia"/>
        </w:rPr>
        <w:t>为具体情况（情况</w:t>
      </w:r>
      <w:r w:rsidRPr="00463A06">
        <w:t>1</w:t>
      </w:r>
      <w:r w:rsidRPr="00463A06">
        <w:rPr>
          <w:rFonts w:hint="eastAsia"/>
        </w:rPr>
        <w:t>）进行讨论。图</w:t>
      </w:r>
      <w:r w:rsidRPr="00463A06">
        <w:t>3</w:t>
      </w:r>
      <w:r w:rsidRPr="00463A06">
        <w:rPr>
          <w:rFonts w:hint="eastAsia"/>
        </w:rPr>
        <w:t>显示了</w:t>
      </w:r>
      <w:r w:rsidRPr="00463A06">
        <w:t>NaNO</w:t>
      </w:r>
      <w:r w:rsidRPr="00463A06">
        <w:rPr>
          <w:vertAlign w:val="subscript"/>
        </w:rPr>
        <w:t>3</w:t>
      </w:r>
      <w:r w:rsidRPr="00463A06">
        <w:rPr>
          <w:rFonts w:hint="eastAsia"/>
        </w:rPr>
        <w:t>熔化过程中液体分数（左）和流线（右）的评估。左边红色部分为液态</w:t>
      </w:r>
      <w:r w:rsidRPr="00463A06">
        <w:t>NaNO</w:t>
      </w:r>
      <w:r w:rsidRPr="00463A06">
        <w:rPr>
          <w:vertAlign w:val="subscript"/>
        </w:rPr>
        <w:t>3</w:t>
      </w:r>
      <w:r w:rsidRPr="00463A06">
        <w:rPr>
          <w:rFonts w:hint="eastAsia"/>
        </w:rPr>
        <w:t>，蓝色部分为固体</w:t>
      </w:r>
      <w:r w:rsidRPr="00463A06">
        <w:t>NaNO</w:t>
      </w:r>
      <w:r w:rsidRPr="00463A06">
        <w:rPr>
          <w:vertAlign w:val="subscript"/>
        </w:rPr>
        <w:t>3</w:t>
      </w:r>
      <w:r w:rsidRPr="00463A06">
        <w:rPr>
          <w:rFonts w:hint="eastAsia"/>
        </w:rPr>
        <w:t>。右边部分的黑线表示流线。可以看到，靠近内壁的熔化</w:t>
      </w:r>
      <w:r w:rsidRPr="00463A06">
        <w:t>NaNO</w:t>
      </w:r>
      <w:r w:rsidRPr="00463A06">
        <w:rPr>
          <w:vertAlign w:val="subscript"/>
        </w:rPr>
        <w:t>3</w:t>
      </w:r>
      <w:r w:rsidRPr="00463A06">
        <w:rPr>
          <w:rFonts w:hint="eastAsia"/>
        </w:rPr>
        <w:t>向上上升到胶囊的顶部，并从壁上吸收热量。同时，顶部的流体被沿着固相表面向下驱动。因此，循环涡和自然对流产生，并随着液相的增加而增大。由于顶部的液相温度更高，顶部的固体</w:t>
      </w:r>
      <w:r w:rsidRPr="00463A06">
        <w:t>NaNO</w:t>
      </w:r>
      <w:r w:rsidRPr="00463A06">
        <w:rPr>
          <w:vertAlign w:val="subscript"/>
        </w:rPr>
        <w:t>3</w:t>
      </w:r>
      <w:r w:rsidRPr="00463A06">
        <w:rPr>
          <w:rFonts w:hint="eastAsia"/>
        </w:rPr>
        <w:t>比底部的熔化速度更快。此外，如图</w:t>
      </w:r>
      <w:r w:rsidRPr="00463A06">
        <w:t>3</w:t>
      </w:r>
      <w:r w:rsidRPr="00463A06">
        <w:rPr>
          <w:rFonts w:hint="eastAsia"/>
        </w:rPr>
        <w:t>所示，在底部形成了一些较小的涡流，并在固相底部和胶囊壳之间再循环，导致底部固体比左右两侧的熔化速度更快。由于浮力驱动的对流，液固界面不是圆形的。这些现象与</w:t>
      </w:r>
      <w:r w:rsidRPr="00463A06">
        <w:t>Tan[8]</w:t>
      </w:r>
      <w:r w:rsidRPr="00463A06">
        <w:rPr>
          <w:rFonts w:hint="eastAsia"/>
        </w:rPr>
        <w:t>和</w:t>
      </w:r>
      <w:r w:rsidRPr="00463A06">
        <w:t>Fan</w:t>
      </w:r>
      <w:r w:rsidRPr="00463A06">
        <w:rPr>
          <w:rFonts w:hint="eastAsia"/>
        </w:rPr>
        <w:t>等</w:t>
      </w:r>
      <w:r w:rsidRPr="00463A06">
        <w:t>[10]</w:t>
      </w:r>
      <w:r w:rsidRPr="00463A06">
        <w:rPr>
          <w:rFonts w:hint="eastAsia"/>
        </w:rPr>
        <w:t>提出的结果相似。</w:t>
      </w:r>
    </w:p>
    <w:p w14:paraId="781DE9CB" w14:textId="77777777" w:rsidR="00463A06" w:rsidRPr="00463A06" w:rsidRDefault="00463A06" w:rsidP="006122D7">
      <w:pPr>
        <w:widowControl/>
        <w:autoSpaceDE w:val="0"/>
        <w:autoSpaceDN w:val="0"/>
        <w:adjustRightInd w:val="0"/>
        <w:snapToGrid w:val="0"/>
        <w:jc w:val="center"/>
        <w:rPr>
          <w:rFonts w:cstheme="minorBidi"/>
          <w:color w:val="000000"/>
          <w:kern w:val="0"/>
          <w:sz w:val="30"/>
          <w:szCs w:val="30"/>
        </w:rPr>
      </w:pPr>
      <w:r w:rsidRPr="00463A06">
        <w:rPr>
          <w:rFonts w:cstheme="minorBidi" w:hint="eastAsia"/>
          <w:noProof/>
          <w:color w:val="000000"/>
          <w:kern w:val="0"/>
          <w:sz w:val="30"/>
          <w:szCs w:val="30"/>
        </w:rPr>
        <w:drawing>
          <wp:inline distT="0" distB="0" distL="0" distR="0" wp14:anchorId="1A72BA37" wp14:editId="5CEA6896">
            <wp:extent cx="4320000" cy="1873513"/>
            <wp:effectExtent l="0" t="0" r="4445" b="0"/>
            <wp:docPr id="201077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777" name="图片 4"/>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4320000" cy="1873513"/>
                    </a:xfrm>
                    <a:prstGeom prst="rect">
                      <a:avLst/>
                    </a:prstGeom>
                    <a:noFill/>
                    <a:ln>
                      <a:noFill/>
                    </a:ln>
                  </pic:spPr>
                </pic:pic>
              </a:graphicData>
            </a:graphic>
          </wp:inline>
        </w:drawing>
      </w:r>
    </w:p>
    <w:p w14:paraId="2E9F06E9"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Cs w:val="23"/>
        </w:rPr>
      </w:pPr>
      <w:r w:rsidRPr="00463A06">
        <w:rPr>
          <w:rFonts w:cs="宋体" w:hint="eastAsia"/>
          <w:color w:val="000000"/>
          <w:kern w:val="0"/>
          <w:szCs w:val="23"/>
        </w:rPr>
        <w:t>图</w:t>
      </w:r>
      <w:r w:rsidRPr="00463A06">
        <w:rPr>
          <w:rFonts w:cs="宋体"/>
          <w:color w:val="000000"/>
          <w:kern w:val="0"/>
          <w:szCs w:val="23"/>
        </w:rPr>
        <w:t>3</w:t>
      </w:r>
      <w:r w:rsidRPr="00463A06">
        <w:rPr>
          <w:rFonts w:cs="宋体" w:hint="eastAsia"/>
          <w:color w:val="000000"/>
          <w:kern w:val="0"/>
          <w:szCs w:val="23"/>
        </w:rPr>
        <w:t>：</w:t>
      </w:r>
      <w:r w:rsidRPr="00463A06">
        <w:rPr>
          <w:rFonts w:cs="宋体"/>
          <w:color w:val="000000"/>
          <w:kern w:val="0"/>
          <w:szCs w:val="23"/>
        </w:rPr>
        <w:t>NaNO</w:t>
      </w:r>
      <w:r w:rsidRPr="00463A06">
        <w:rPr>
          <w:rFonts w:cs="宋体"/>
          <w:color w:val="000000"/>
          <w:kern w:val="0"/>
          <w:szCs w:val="23"/>
          <w:vertAlign w:val="subscript"/>
        </w:rPr>
        <w:t>3</w:t>
      </w:r>
      <w:r w:rsidRPr="00463A06">
        <w:rPr>
          <w:rFonts w:cs="宋体" w:hint="eastAsia"/>
          <w:color w:val="000000"/>
          <w:kern w:val="0"/>
          <w:szCs w:val="23"/>
        </w:rPr>
        <w:t>的液相分数评价（左）和流线（右）</w:t>
      </w:r>
    </w:p>
    <w:p w14:paraId="25D8DD5B" w14:textId="1A040F7D" w:rsidR="00463A06" w:rsidRPr="00463A06" w:rsidRDefault="00463A06" w:rsidP="006122D7">
      <w:pPr>
        <w:pStyle w:val="af3"/>
        <w:ind w:firstLine="480"/>
      </w:pPr>
      <w:r w:rsidRPr="00463A06">
        <w:rPr>
          <w:rFonts w:hint="eastAsia"/>
        </w:rPr>
        <w:t>为了验证前面提到的有效导热系数方程是否可以用来模拟熔化过程，公式为（</w:t>
      </w:r>
      <w:r w:rsidRPr="00463A06">
        <w:t>2-6</w:t>
      </w:r>
      <w:r w:rsidRPr="00463A06">
        <w:rPr>
          <w:rFonts w:hint="eastAsia"/>
        </w:rPr>
        <w:t>）代入传导控制模型，公式如下</w:t>
      </w:r>
      <w:r w:rsidR="00564321">
        <w:rPr>
          <w:rFonts w:hint="eastAsia"/>
        </w:rPr>
        <w:t>：</w:t>
      </w:r>
    </w:p>
    <w:p w14:paraId="0BB0B531" w14:textId="77777777" w:rsidR="00463A06" w:rsidRPr="00463A06" w:rsidRDefault="00000000" w:rsidP="006122D7">
      <w:pPr>
        <w:widowControl/>
        <w:autoSpaceDE w:val="0"/>
        <w:autoSpaceDN w:val="0"/>
        <w:adjustRightInd w:val="0"/>
        <w:snapToGrid w:val="0"/>
        <w:jc w:val="left"/>
        <w:rPr>
          <w:rFonts w:cs="宋体"/>
          <w:kern w:val="0"/>
          <w:sz w:val="24"/>
          <w:szCs w:val="23"/>
        </w:rPr>
      </w:pPr>
      <m:oMathPara>
        <m:oMath>
          <m:eqArr>
            <m:eqArrPr>
              <m:maxDist m:val="1"/>
              <m:ctrlPr>
                <w:rPr>
                  <w:rFonts w:ascii="Cambria Math" w:hAnsi="Cambria Math" w:cstheme="minorBidi"/>
                  <w:i/>
                  <w:kern w:val="0"/>
                  <w:sz w:val="24"/>
                  <w:szCs w:val="23"/>
                </w:rPr>
              </m:ctrlPr>
            </m:eqArrPr>
            <m:e>
              <m:r>
                <w:rPr>
                  <w:rFonts w:ascii="Cambria Math" w:hAnsi="Cambria Math" w:cstheme="minorBidi"/>
                  <w:kern w:val="0"/>
                  <w:sz w:val="24"/>
                  <w:szCs w:val="23"/>
                </w:rPr>
                <m:t>ρ</m:t>
              </m:r>
              <m:sSub>
                <m:sSubPr>
                  <m:ctrlPr>
                    <w:rPr>
                      <w:rFonts w:ascii="Cambria Math" w:hAnsi="Cambria Math" w:cstheme="minorBidi"/>
                      <w:kern w:val="0"/>
                      <w:sz w:val="24"/>
                      <w:szCs w:val="23"/>
                    </w:rPr>
                  </m:ctrlPr>
                </m:sSubPr>
                <m:e>
                  <m:r>
                    <w:rPr>
                      <w:rFonts w:ascii="Cambria Math" w:hAnsi="Cambria Math" w:cstheme="minorBidi"/>
                      <w:kern w:val="0"/>
                      <w:sz w:val="24"/>
                      <w:szCs w:val="23"/>
                    </w:rPr>
                    <m:t>C</m:t>
                  </m:r>
                </m:e>
                <m:sub>
                  <m:r>
                    <w:rPr>
                      <w:rFonts w:ascii="Cambria Math" w:hAnsi="Cambria Math" w:cstheme="minorBidi" w:hint="eastAsia"/>
                      <w:kern w:val="0"/>
                      <w:sz w:val="24"/>
                      <w:szCs w:val="23"/>
                    </w:rPr>
                    <m:t>p</m:t>
                  </m:r>
                </m:sub>
              </m:sSub>
              <m:f>
                <m:fPr>
                  <m:ctrlPr>
                    <w:rPr>
                      <w:rFonts w:ascii="Cambria Math" w:hAnsi="Cambria Math" w:cstheme="minorBidi"/>
                      <w:kern w:val="0"/>
                      <w:sz w:val="24"/>
                      <w:szCs w:val="23"/>
                    </w:rPr>
                  </m:ctrlPr>
                </m:fPr>
                <m:num>
                  <m:r>
                    <w:rPr>
                      <w:rFonts w:ascii="Cambria Math" w:hAnsi="Cambria Math" w:cstheme="minorBidi"/>
                      <w:kern w:val="0"/>
                      <w:sz w:val="24"/>
                      <w:szCs w:val="23"/>
                    </w:rPr>
                    <m:t>∂T</m:t>
                  </m:r>
                </m:num>
                <m:den>
                  <m:r>
                    <w:rPr>
                      <w:rFonts w:ascii="Cambria Math" w:hAnsi="Cambria Math" w:cstheme="minorBidi"/>
                      <w:kern w:val="0"/>
                      <w:sz w:val="24"/>
                      <w:szCs w:val="23"/>
                    </w:rPr>
                    <m:t>∂t</m:t>
                  </m:r>
                </m:den>
              </m:f>
              <m:r>
                <w:rPr>
                  <w:rFonts w:ascii="Cambria Math" w:hAnsi="Cambria Math" w:cstheme="minorBidi"/>
                  <w:kern w:val="0"/>
                  <w:sz w:val="24"/>
                  <w:szCs w:val="23"/>
                </w:rPr>
                <m:t>=</m:t>
              </m:r>
              <m:sSub>
                <m:sSubPr>
                  <m:ctrlPr>
                    <w:rPr>
                      <w:rFonts w:ascii="Cambria Math" w:hAnsi="Cambria Math" w:cstheme="minorBidi"/>
                      <w:kern w:val="0"/>
                      <w:sz w:val="24"/>
                      <w:szCs w:val="23"/>
                    </w:rPr>
                  </m:ctrlPr>
                </m:sSubPr>
                <m:e>
                  <m:r>
                    <w:rPr>
                      <w:rFonts w:ascii="Cambria Math" w:hAnsi="Cambria Math" w:cstheme="minorBidi"/>
                      <w:kern w:val="0"/>
                      <w:sz w:val="24"/>
                      <w:szCs w:val="23"/>
                    </w:rPr>
                    <m:t>k</m:t>
                  </m:r>
                </m:e>
                <m:sub>
                  <m:r>
                    <w:rPr>
                      <w:rFonts w:ascii="Cambria Math" w:hAnsi="Cambria Math" w:cstheme="minorBidi"/>
                      <w:kern w:val="0"/>
                      <w:sz w:val="24"/>
                      <w:szCs w:val="23"/>
                    </w:rPr>
                    <m:t>eff</m:t>
                  </m:r>
                </m:sub>
              </m:sSub>
              <m:d>
                <m:dPr>
                  <m:ctrlPr>
                    <w:rPr>
                      <w:rFonts w:ascii="Cambria Math" w:hAnsi="Cambria Math" w:cstheme="minorBidi"/>
                      <w:kern w:val="0"/>
                      <w:sz w:val="24"/>
                      <w:szCs w:val="23"/>
                    </w:rPr>
                  </m:ctrlPr>
                </m:dPr>
                <m:e>
                  <m:f>
                    <m:fPr>
                      <m:ctrlPr>
                        <w:rPr>
                          <w:rFonts w:ascii="Cambria Math" w:hAnsi="Cambria Math" w:cstheme="minorBidi"/>
                          <w:kern w:val="0"/>
                          <w:sz w:val="24"/>
                          <w:szCs w:val="23"/>
                        </w:rPr>
                      </m:ctrlPr>
                    </m:fPr>
                    <m:num>
                      <m:sSup>
                        <m:sSupPr>
                          <m:ctrlPr>
                            <w:rPr>
                              <w:rFonts w:ascii="Cambria Math" w:hAnsi="Cambria Math" w:cstheme="minorBidi"/>
                              <w:kern w:val="0"/>
                              <w:sz w:val="24"/>
                              <w:szCs w:val="23"/>
                            </w:rPr>
                          </m:ctrlPr>
                        </m:sSupPr>
                        <m:e>
                          <m:r>
                            <w:rPr>
                              <w:rFonts w:ascii="Cambria Math" w:hAnsi="Cambria Math" w:cstheme="minorBidi"/>
                              <w:kern w:val="0"/>
                              <w:sz w:val="24"/>
                              <w:szCs w:val="23"/>
                            </w:rPr>
                            <m:t>∂</m:t>
                          </m:r>
                        </m:e>
                        <m:sup>
                          <m:r>
                            <w:rPr>
                              <w:rFonts w:ascii="Cambria Math" w:hAnsi="Cambria Math" w:cstheme="minorBidi"/>
                              <w:kern w:val="0"/>
                              <w:sz w:val="24"/>
                              <w:szCs w:val="23"/>
                            </w:rPr>
                            <m:t>2</m:t>
                          </m:r>
                        </m:sup>
                      </m:sSup>
                      <m:r>
                        <w:rPr>
                          <w:rFonts w:ascii="Cambria Math" w:hAnsi="Cambria Math" w:cstheme="minorBidi"/>
                          <w:kern w:val="0"/>
                          <w:sz w:val="24"/>
                          <w:szCs w:val="23"/>
                        </w:rPr>
                        <m:t>T</m:t>
                      </m:r>
                    </m:num>
                    <m:den>
                      <m:r>
                        <w:rPr>
                          <w:rFonts w:ascii="Cambria Math" w:hAnsi="Cambria Math" w:cstheme="minorBidi"/>
                          <w:kern w:val="0"/>
                          <w:sz w:val="24"/>
                          <w:szCs w:val="23"/>
                        </w:rPr>
                        <m:t>∂</m:t>
                      </m:r>
                      <m:sSup>
                        <m:sSupPr>
                          <m:ctrlPr>
                            <w:rPr>
                              <w:rFonts w:ascii="Cambria Math" w:hAnsi="Cambria Math" w:cstheme="minorBidi"/>
                              <w:kern w:val="0"/>
                              <w:sz w:val="24"/>
                              <w:szCs w:val="23"/>
                            </w:rPr>
                          </m:ctrlPr>
                        </m:sSupPr>
                        <m:e>
                          <m:r>
                            <w:rPr>
                              <w:rFonts w:ascii="Cambria Math" w:hAnsi="Cambria Math" w:cstheme="minorBidi"/>
                              <w:kern w:val="0"/>
                              <w:sz w:val="24"/>
                              <w:szCs w:val="23"/>
                            </w:rPr>
                            <m:t>x</m:t>
                          </m:r>
                        </m:e>
                        <m:sup>
                          <m:r>
                            <w:rPr>
                              <w:rFonts w:ascii="Cambria Math" w:hAnsi="Cambria Math" w:cstheme="minorBidi"/>
                              <w:kern w:val="0"/>
                              <w:sz w:val="24"/>
                              <w:szCs w:val="23"/>
                            </w:rPr>
                            <m:t>2</m:t>
                          </m:r>
                        </m:sup>
                      </m:sSup>
                    </m:den>
                  </m:f>
                  <m:r>
                    <w:rPr>
                      <w:rFonts w:ascii="Cambria Math" w:hAnsi="Cambria Math" w:cstheme="minorBidi"/>
                      <w:kern w:val="0"/>
                      <w:sz w:val="24"/>
                      <w:szCs w:val="23"/>
                    </w:rPr>
                    <m:t>+</m:t>
                  </m:r>
                  <m:f>
                    <m:fPr>
                      <m:ctrlPr>
                        <w:rPr>
                          <w:rFonts w:ascii="Cambria Math" w:hAnsi="Cambria Math" w:cstheme="minorBidi"/>
                          <w:kern w:val="0"/>
                          <w:sz w:val="24"/>
                          <w:szCs w:val="23"/>
                        </w:rPr>
                      </m:ctrlPr>
                    </m:fPr>
                    <m:num>
                      <m:sSup>
                        <m:sSupPr>
                          <m:ctrlPr>
                            <w:rPr>
                              <w:rFonts w:ascii="Cambria Math" w:hAnsi="Cambria Math" w:cstheme="minorBidi"/>
                              <w:kern w:val="0"/>
                              <w:sz w:val="24"/>
                              <w:szCs w:val="23"/>
                            </w:rPr>
                          </m:ctrlPr>
                        </m:sSupPr>
                        <m:e>
                          <m:r>
                            <w:rPr>
                              <w:rFonts w:ascii="Cambria Math" w:hAnsi="Cambria Math" w:cstheme="minorBidi"/>
                              <w:kern w:val="0"/>
                              <w:sz w:val="24"/>
                              <w:szCs w:val="23"/>
                            </w:rPr>
                            <m:t>∂</m:t>
                          </m:r>
                        </m:e>
                        <m:sup>
                          <m:r>
                            <w:rPr>
                              <w:rFonts w:ascii="Cambria Math" w:hAnsi="Cambria Math" w:cstheme="minorBidi"/>
                              <w:kern w:val="0"/>
                              <w:sz w:val="24"/>
                              <w:szCs w:val="23"/>
                            </w:rPr>
                            <m:t>2</m:t>
                          </m:r>
                        </m:sup>
                      </m:sSup>
                      <m:r>
                        <w:rPr>
                          <w:rFonts w:ascii="Cambria Math" w:hAnsi="Cambria Math" w:cstheme="minorBidi"/>
                          <w:kern w:val="0"/>
                          <w:sz w:val="24"/>
                          <w:szCs w:val="23"/>
                        </w:rPr>
                        <m:t>T</m:t>
                      </m:r>
                    </m:num>
                    <m:den>
                      <m:r>
                        <w:rPr>
                          <w:rFonts w:ascii="Cambria Math" w:hAnsi="Cambria Math" w:cstheme="minorBidi"/>
                          <w:kern w:val="0"/>
                          <w:sz w:val="24"/>
                          <w:szCs w:val="23"/>
                        </w:rPr>
                        <m:t>∂</m:t>
                      </m:r>
                      <m:sSup>
                        <m:sSupPr>
                          <m:ctrlPr>
                            <w:rPr>
                              <w:rFonts w:ascii="Cambria Math" w:hAnsi="Cambria Math" w:cstheme="minorBidi"/>
                              <w:kern w:val="0"/>
                              <w:sz w:val="24"/>
                              <w:szCs w:val="23"/>
                            </w:rPr>
                          </m:ctrlPr>
                        </m:sSupPr>
                        <m:e>
                          <m:r>
                            <w:rPr>
                              <w:rFonts w:ascii="Cambria Math" w:hAnsi="Cambria Math" w:cstheme="minorBidi"/>
                              <w:kern w:val="0"/>
                              <w:sz w:val="24"/>
                              <w:szCs w:val="23"/>
                            </w:rPr>
                            <m:t>y</m:t>
                          </m:r>
                        </m:e>
                        <m:sup>
                          <m:r>
                            <w:rPr>
                              <w:rFonts w:ascii="Cambria Math" w:hAnsi="Cambria Math" w:cstheme="minorBidi"/>
                              <w:kern w:val="0"/>
                              <w:sz w:val="24"/>
                              <w:szCs w:val="23"/>
                            </w:rPr>
                            <m:t>2</m:t>
                          </m:r>
                        </m:sup>
                      </m:sSup>
                    </m:den>
                  </m:f>
                </m:e>
              </m:d>
              <m:r>
                <w:rPr>
                  <w:rFonts w:ascii="Cambria Math" w:hAnsi="Cambria Math" w:cstheme="minorBidi"/>
                  <w:kern w:val="0"/>
                  <w:sz w:val="24"/>
                  <w:szCs w:val="23"/>
                </w:rPr>
                <m:t>-ρ∆H</m:t>
              </m:r>
              <m:f>
                <m:fPr>
                  <m:ctrlPr>
                    <w:rPr>
                      <w:rFonts w:ascii="Cambria Math" w:hAnsi="Cambria Math" w:cstheme="minorBidi"/>
                      <w:kern w:val="0"/>
                      <w:sz w:val="24"/>
                      <w:szCs w:val="23"/>
                    </w:rPr>
                  </m:ctrlPr>
                </m:fPr>
                <m:num>
                  <m:r>
                    <w:rPr>
                      <w:rFonts w:ascii="Cambria Math" w:hAnsi="Cambria Math" w:cstheme="minorBidi"/>
                      <w:kern w:val="0"/>
                      <w:sz w:val="24"/>
                      <w:szCs w:val="23"/>
                    </w:rPr>
                    <m:t>∂f</m:t>
                  </m:r>
                </m:num>
                <m:den>
                  <m:r>
                    <w:rPr>
                      <w:rFonts w:ascii="Cambria Math" w:hAnsi="Cambria Math" w:cstheme="minorBidi"/>
                      <w:kern w:val="0"/>
                      <w:sz w:val="24"/>
                      <w:szCs w:val="23"/>
                    </w:rPr>
                    <m:t>∂t</m:t>
                  </m:r>
                </m:den>
              </m:f>
              <m:r>
                <w:rPr>
                  <w:rFonts w:ascii="Cambria Math" w:hAnsi="Cambria Math" w:cstheme="minorBidi"/>
                  <w:kern w:val="0"/>
                  <w:sz w:val="24"/>
                  <w:szCs w:val="23"/>
                </w:rPr>
                <m:t>#</m:t>
              </m:r>
              <m:d>
                <m:dPr>
                  <m:ctrlPr>
                    <w:rPr>
                      <w:rFonts w:ascii="Cambria Math" w:hAnsi="Cambria Math" w:cstheme="minorBidi"/>
                      <w:i/>
                      <w:kern w:val="0"/>
                      <w:sz w:val="24"/>
                      <w:szCs w:val="23"/>
                    </w:rPr>
                  </m:ctrlPr>
                </m:dPr>
                <m:e>
                  <m:r>
                    <w:rPr>
                      <w:rFonts w:ascii="Cambria Math" w:hAnsi="Cambria Math" w:cstheme="minorBidi"/>
                      <w:kern w:val="0"/>
                      <w:sz w:val="24"/>
                      <w:szCs w:val="23"/>
                    </w:rPr>
                    <m:t>13</m:t>
                  </m:r>
                </m:e>
              </m:d>
            </m:e>
          </m:eqArr>
        </m:oMath>
      </m:oMathPara>
    </w:p>
    <w:p w14:paraId="1523D712" w14:textId="77777777" w:rsidR="00463A06" w:rsidRPr="00463A06" w:rsidRDefault="00463A06" w:rsidP="006122D7">
      <w:pPr>
        <w:pStyle w:val="af3"/>
        <w:ind w:firstLine="480"/>
      </w:pPr>
      <w:r w:rsidRPr="00463A06">
        <w:rPr>
          <w:rFonts w:hint="eastAsia"/>
        </w:rPr>
        <w:t>公式（</w:t>
      </w:r>
      <w:r w:rsidRPr="00463A06">
        <w:t>2-6</w:t>
      </w:r>
      <w:r w:rsidRPr="00463A06">
        <w:rPr>
          <w:rFonts w:hint="eastAsia"/>
        </w:rPr>
        <w:t>）方程的瑞利数的特征长度为固液界面与胶囊壳内表面之间的间隙间距</w:t>
      </w:r>
      <m:oMath>
        <m:r>
          <w:rPr>
            <w:rFonts w:ascii="Cambria Math" w:hAnsi="Cambria Math" w:cstheme="minorBidi"/>
          </w:rPr>
          <m:t>δ</m:t>
        </m:r>
      </m:oMath>
      <w:r w:rsidRPr="00463A06">
        <w:rPr>
          <w:rFonts w:hint="eastAsia"/>
        </w:rPr>
        <w:t>，在熔化过程中其变化规律。</w:t>
      </w:r>
    </w:p>
    <w:p w14:paraId="1AFE7ED8" w14:textId="77777777" w:rsidR="00463A06" w:rsidRPr="00463A06" w:rsidRDefault="00463A06" w:rsidP="006122D7">
      <w:pPr>
        <w:pStyle w:val="af3"/>
        <w:ind w:firstLine="480"/>
      </w:pPr>
      <w:r w:rsidRPr="00463A06">
        <w:rPr>
          <w:rFonts w:hint="eastAsia"/>
        </w:rPr>
        <w:t>表</w:t>
      </w:r>
      <w:r w:rsidRPr="00463A06">
        <w:t>3</w:t>
      </w:r>
      <w:r w:rsidRPr="00463A06">
        <w:rPr>
          <w:rFonts w:hint="eastAsia"/>
        </w:rPr>
        <w:t>列出了本节中使用的所有模型的控制方程和熔化</w:t>
      </w:r>
      <w:r w:rsidRPr="00463A06">
        <w:t>PCM</w:t>
      </w:r>
      <w:r w:rsidRPr="00463A06">
        <w:rPr>
          <w:rFonts w:hint="eastAsia"/>
        </w:rPr>
        <w:t>的导热系数。模型</w:t>
      </w:r>
      <w:r w:rsidRPr="00463A06">
        <w:t>2-6</w:t>
      </w:r>
      <w:r w:rsidRPr="00463A06">
        <w:rPr>
          <w:rFonts w:hint="eastAsia"/>
        </w:rPr>
        <w:t>为有效导热系数相关性不同的传导控制模型，而模型</w:t>
      </w:r>
      <w:r w:rsidRPr="00463A06">
        <w:t>7</w:t>
      </w:r>
      <w:r w:rsidRPr="00463A06">
        <w:rPr>
          <w:rFonts w:hint="eastAsia"/>
        </w:rPr>
        <w:t>使用原始</w:t>
      </w:r>
      <w:r w:rsidRPr="00463A06">
        <w:t>PCM</w:t>
      </w:r>
      <w:r w:rsidRPr="00463A06">
        <w:rPr>
          <w:rFonts w:hint="eastAsia"/>
        </w:rPr>
        <w:t>导热系数作为有效导热系数，即模型</w:t>
      </w:r>
      <w:r w:rsidRPr="00463A06">
        <w:t>7</w:t>
      </w:r>
      <w:r w:rsidRPr="00463A06">
        <w:rPr>
          <w:rFonts w:hint="eastAsia"/>
        </w:rPr>
        <w:t>不考虑自然对流效应。</w:t>
      </w:r>
    </w:p>
    <w:p w14:paraId="3054EBE0"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Cs w:val="23"/>
        </w:rPr>
      </w:pPr>
      <w:r w:rsidRPr="00463A06">
        <w:rPr>
          <w:rFonts w:cs="宋体" w:hint="eastAsia"/>
          <w:color w:val="000000"/>
          <w:kern w:val="0"/>
          <w:szCs w:val="23"/>
        </w:rPr>
        <w:t>表</w:t>
      </w:r>
      <w:r w:rsidRPr="00463A06">
        <w:rPr>
          <w:rFonts w:cs="宋体"/>
          <w:color w:val="000000"/>
          <w:kern w:val="0"/>
          <w:szCs w:val="23"/>
        </w:rPr>
        <w:t>3</w:t>
      </w:r>
      <w:r w:rsidRPr="00463A06">
        <w:rPr>
          <w:rFonts w:cs="宋体" w:hint="eastAsia"/>
          <w:color w:val="000000"/>
          <w:kern w:val="0"/>
          <w:szCs w:val="23"/>
        </w:rPr>
        <w:t>：各模型熔化</w:t>
      </w:r>
      <w:r w:rsidRPr="00463A06">
        <w:rPr>
          <w:rFonts w:cs="宋体"/>
          <w:color w:val="000000"/>
          <w:kern w:val="0"/>
          <w:szCs w:val="23"/>
        </w:rPr>
        <w:t>PCM</w:t>
      </w:r>
      <w:r w:rsidRPr="00463A06">
        <w:rPr>
          <w:rFonts w:cs="宋体" w:hint="eastAsia"/>
          <w:color w:val="000000"/>
          <w:kern w:val="0"/>
          <w:szCs w:val="23"/>
        </w:rPr>
        <w:t>的控制方程和导热系数</w:t>
      </w:r>
    </w:p>
    <w:tbl>
      <w:tblPr>
        <w:tblStyle w:val="14"/>
        <w:tblW w:w="0" w:type="auto"/>
        <w:jc w:val="center"/>
        <w:tblLook w:val="04A0" w:firstRow="1" w:lastRow="0" w:firstColumn="1" w:lastColumn="0" w:noHBand="0" w:noVBand="1"/>
      </w:tblPr>
      <w:tblGrid>
        <w:gridCol w:w="2762"/>
        <w:gridCol w:w="2763"/>
        <w:gridCol w:w="2771"/>
      </w:tblGrid>
      <w:tr w:rsidR="00463A06" w:rsidRPr="00463A06" w14:paraId="42DAC16C" w14:textId="77777777" w:rsidTr="00FE47AB">
        <w:trPr>
          <w:jc w:val="center"/>
        </w:trPr>
        <w:tc>
          <w:tcPr>
            <w:tcW w:w="2840" w:type="dxa"/>
            <w:vAlign w:val="center"/>
          </w:tcPr>
          <w:p w14:paraId="44E9CE2F" w14:textId="77777777" w:rsidR="00463A06" w:rsidRPr="00463A06" w:rsidRDefault="00463A06" w:rsidP="006122D7">
            <w:pPr>
              <w:widowControl/>
              <w:autoSpaceDE w:val="0"/>
              <w:autoSpaceDN w:val="0"/>
              <w:adjustRightInd w:val="0"/>
              <w:snapToGrid w:val="0"/>
              <w:spacing w:line="360" w:lineRule="auto"/>
              <w:jc w:val="center"/>
              <w:rPr>
                <w:rFonts w:cstheme="minorBidi"/>
              </w:rPr>
            </w:pPr>
          </w:p>
        </w:tc>
        <w:tc>
          <w:tcPr>
            <w:tcW w:w="2841" w:type="dxa"/>
            <w:vAlign w:val="center"/>
          </w:tcPr>
          <w:p w14:paraId="5897CACC"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控制方程</w:t>
            </w:r>
          </w:p>
        </w:tc>
        <w:tc>
          <w:tcPr>
            <w:tcW w:w="2841" w:type="dxa"/>
            <w:vAlign w:val="center"/>
          </w:tcPr>
          <w:p w14:paraId="524BD943"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热导率</w:t>
            </w:r>
          </w:p>
        </w:tc>
      </w:tr>
      <w:tr w:rsidR="00463A06" w:rsidRPr="00463A06" w14:paraId="1B4389D8" w14:textId="77777777" w:rsidTr="00FE47AB">
        <w:trPr>
          <w:jc w:val="center"/>
        </w:trPr>
        <w:tc>
          <w:tcPr>
            <w:tcW w:w="2840" w:type="dxa"/>
            <w:vAlign w:val="center"/>
          </w:tcPr>
          <w:p w14:paraId="5D3B1D28" w14:textId="77777777" w:rsidR="00463A06" w:rsidRPr="00463A06" w:rsidRDefault="00463A06" w:rsidP="006122D7">
            <w:pPr>
              <w:widowControl/>
              <w:autoSpaceDE w:val="0"/>
              <w:autoSpaceDN w:val="0"/>
              <w:adjustRightInd w:val="0"/>
              <w:snapToGrid w:val="0"/>
              <w:spacing w:line="360" w:lineRule="auto"/>
              <w:jc w:val="center"/>
              <w:rPr>
                <w:rFonts w:cstheme="minorBidi"/>
                <w:color w:val="000000"/>
                <w:sz w:val="30"/>
                <w:szCs w:val="30"/>
              </w:rPr>
            </w:pPr>
            <w:r w:rsidRPr="00463A06">
              <w:rPr>
                <w:rFonts w:cstheme="minorBidi" w:hint="eastAsia"/>
              </w:rPr>
              <w:t>模型</w:t>
            </w:r>
            <w:r w:rsidRPr="00463A06">
              <w:t>1</w:t>
            </w:r>
          </w:p>
        </w:tc>
        <w:tc>
          <w:tcPr>
            <w:tcW w:w="2841" w:type="dxa"/>
            <w:vAlign w:val="center"/>
          </w:tcPr>
          <w:p w14:paraId="3FDA67F7"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公式</w:t>
            </w:r>
            <w:r w:rsidRPr="00463A06">
              <w:rPr>
                <w:rFonts w:cstheme="minorBidi"/>
              </w:rPr>
              <w:t>7-12</w:t>
            </w:r>
          </w:p>
        </w:tc>
        <w:tc>
          <w:tcPr>
            <w:tcW w:w="2841" w:type="dxa"/>
            <w:vAlign w:val="center"/>
          </w:tcPr>
          <w:p w14:paraId="38D33FCE"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原始</w:t>
            </w:r>
            <w:r w:rsidRPr="00463A06">
              <w:rPr>
                <w:rFonts w:cstheme="minorBidi"/>
              </w:rPr>
              <w:t>PCM</w:t>
            </w:r>
            <w:r w:rsidRPr="00463A06">
              <w:rPr>
                <w:rFonts w:cstheme="minorBidi" w:hint="eastAsia"/>
              </w:rPr>
              <w:t>电导率</w:t>
            </w:r>
          </w:p>
        </w:tc>
      </w:tr>
      <w:tr w:rsidR="00463A06" w:rsidRPr="00463A06" w14:paraId="70C0C81D" w14:textId="77777777" w:rsidTr="00FE47AB">
        <w:trPr>
          <w:jc w:val="center"/>
        </w:trPr>
        <w:tc>
          <w:tcPr>
            <w:tcW w:w="2840" w:type="dxa"/>
            <w:vAlign w:val="center"/>
          </w:tcPr>
          <w:p w14:paraId="090BEC4D"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模型</w:t>
            </w:r>
            <w:r w:rsidRPr="00463A06">
              <w:rPr>
                <w:rFonts w:cstheme="minorBidi"/>
              </w:rPr>
              <w:t>2</w:t>
            </w:r>
          </w:p>
        </w:tc>
        <w:tc>
          <w:tcPr>
            <w:tcW w:w="2841" w:type="dxa"/>
            <w:vAlign w:val="center"/>
          </w:tcPr>
          <w:p w14:paraId="29750EBB"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公式</w:t>
            </w:r>
            <w:r w:rsidRPr="00463A06">
              <w:rPr>
                <w:rFonts w:cstheme="minorBidi"/>
              </w:rPr>
              <w:t>13</w:t>
            </w:r>
          </w:p>
        </w:tc>
        <w:tc>
          <w:tcPr>
            <w:tcW w:w="2841" w:type="dxa"/>
            <w:vAlign w:val="center"/>
          </w:tcPr>
          <w:p w14:paraId="0AC2DDB9"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公式</w:t>
            </w:r>
            <w:r w:rsidRPr="00463A06">
              <w:rPr>
                <w:rFonts w:cstheme="minorBidi"/>
              </w:rPr>
              <w:t>2</w:t>
            </w:r>
          </w:p>
        </w:tc>
      </w:tr>
      <w:tr w:rsidR="00463A06" w:rsidRPr="00463A06" w14:paraId="0AB10058" w14:textId="77777777" w:rsidTr="00FE47AB">
        <w:trPr>
          <w:jc w:val="center"/>
        </w:trPr>
        <w:tc>
          <w:tcPr>
            <w:tcW w:w="2840" w:type="dxa"/>
            <w:vAlign w:val="center"/>
          </w:tcPr>
          <w:p w14:paraId="2EC9EC6F"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模型</w:t>
            </w:r>
            <w:r w:rsidRPr="00463A06">
              <w:rPr>
                <w:rFonts w:cstheme="minorBidi"/>
              </w:rPr>
              <w:t>3</w:t>
            </w:r>
          </w:p>
        </w:tc>
        <w:tc>
          <w:tcPr>
            <w:tcW w:w="2841" w:type="dxa"/>
            <w:vAlign w:val="center"/>
          </w:tcPr>
          <w:p w14:paraId="13802762"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公式</w:t>
            </w:r>
            <w:r w:rsidRPr="00463A06">
              <w:rPr>
                <w:rFonts w:cstheme="minorBidi"/>
              </w:rPr>
              <w:t>13</w:t>
            </w:r>
          </w:p>
        </w:tc>
        <w:tc>
          <w:tcPr>
            <w:tcW w:w="2841" w:type="dxa"/>
            <w:vAlign w:val="center"/>
          </w:tcPr>
          <w:p w14:paraId="367391E6"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公式</w:t>
            </w:r>
            <w:r w:rsidRPr="00463A06">
              <w:rPr>
                <w:rFonts w:cstheme="minorBidi"/>
              </w:rPr>
              <w:t>3</w:t>
            </w:r>
          </w:p>
        </w:tc>
      </w:tr>
      <w:tr w:rsidR="00463A06" w:rsidRPr="00463A06" w14:paraId="34A481C0" w14:textId="77777777" w:rsidTr="00FE47AB">
        <w:trPr>
          <w:jc w:val="center"/>
        </w:trPr>
        <w:tc>
          <w:tcPr>
            <w:tcW w:w="2840" w:type="dxa"/>
            <w:vAlign w:val="center"/>
          </w:tcPr>
          <w:p w14:paraId="4366F700"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lastRenderedPageBreak/>
              <w:t>模型</w:t>
            </w:r>
            <w:r w:rsidRPr="00463A06">
              <w:rPr>
                <w:rFonts w:cstheme="minorBidi"/>
              </w:rPr>
              <w:t>4</w:t>
            </w:r>
          </w:p>
        </w:tc>
        <w:tc>
          <w:tcPr>
            <w:tcW w:w="2841" w:type="dxa"/>
            <w:vAlign w:val="center"/>
          </w:tcPr>
          <w:p w14:paraId="601E9C55"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公式</w:t>
            </w:r>
            <w:r w:rsidRPr="00463A06">
              <w:rPr>
                <w:rFonts w:cstheme="minorBidi"/>
              </w:rPr>
              <w:t>13</w:t>
            </w:r>
          </w:p>
        </w:tc>
        <w:tc>
          <w:tcPr>
            <w:tcW w:w="2841" w:type="dxa"/>
            <w:vAlign w:val="center"/>
          </w:tcPr>
          <w:p w14:paraId="116040D9"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公式</w:t>
            </w:r>
            <w:r w:rsidRPr="00463A06">
              <w:rPr>
                <w:rFonts w:cstheme="minorBidi"/>
              </w:rPr>
              <w:t>4</w:t>
            </w:r>
          </w:p>
        </w:tc>
      </w:tr>
      <w:tr w:rsidR="00463A06" w:rsidRPr="00463A06" w14:paraId="238C50B0" w14:textId="77777777" w:rsidTr="00FE47AB">
        <w:trPr>
          <w:jc w:val="center"/>
        </w:trPr>
        <w:tc>
          <w:tcPr>
            <w:tcW w:w="2840" w:type="dxa"/>
            <w:vAlign w:val="center"/>
          </w:tcPr>
          <w:p w14:paraId="26127014"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模型</w:t>
            </w:r>
            <w:r w:rsidRPr="00463A06">
              <w:rPr>
                <w:rFonts w:cstheme="minorBidi"/>
              </w:rPr>
              <w:t>5</w:t>
            </w:r>
          </w:p>
        </w:tc>
        <w:tc>
          <w:tcPr>
            <w:tcW w:w="2841" w:type="dxa"/>
            <w:vAlign w:val="center"/>
          </w:tcPr>
          <w:p w14:paraId="2C627420"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公式</w:t>
            </w:r>
            <w:r w:rsidRPr="00463A06">
              <w:rPr>
                <w:rFonts w:cstheme="minorBidi"/>
              </w:rPr>
              <w:t>13</w:t>
            </w:r>
          </w:p>
        </w:tc>
        <w:tc>
          <w:tcPr>
            <w:tcW w:w="2841" w:type="dxa"/>
            <w:vAlign w:val="center"/>
          </w:tcPr>
          <w:p w14:paraId="580DC6B1"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公式</w:t>
            </w:r>
            <w:r w:rsidRPr="00463A06">
              <w:rPr>
                <w:rFonts w:cstheme="minorBidi"/>
              </w:rPr>
              <w:t>5</w:t>
            </w:r>
          </w:p>
        </w:tc>
      </w:tr>
      <w:tr w:rsidR="00463A06" w:rsidRPr="00463A06" w14:paraId="312D30C9" w14:textId="77777777" w:rsidTr="00FE47AB">
        <w:trPr>
          <w:jc w:val="center"/>
        </w:trPr>
        <w:tc>
          <w:tcPr>
            <w:tcW w:w="2840" w:type="dxa"/>
            <w:vAlign w:val="center"/>
          </w:tcPr>
          <w:p w14:paraId="5900485A"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模型</w:t>
            </w:r>
            <w:r w:rsidRPr="00463A06">
              <w:rPr>
                <w:rFonts w:cstheme="minorBidi"/>
              </w:rPr>
              <w:t>6</w:t>
            </w:r>
          </w:p>
        </w:tc>
        <w:tc>
          <w:tcPr>
            <w:tcW w:w="2841" w:type="dxa"/>
            <w:vAlign w:val="center"/>
          </w:tcPr>
          <w:p w14:paraId="7AE48B6B"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公式</w:t>
            </w:r>
            <w:r w:rsidRPr="00463A06">
              <w:rPr>
                <w:rFonts w:cstheme="minorBidi"/>
              </w:rPr>
              <w:t>13</w:t>
            </w:r>
          </w:p>
        </w:tc>
        <w:tc>
          <w:tcPr>
            <w:tcW w:w="2841" w:type="dxa"/>
            <w:vAlign w:val="center"/>
          </w:tcPr>
          <w:p w14:paraId="2CC58933"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公式</w:t>
            </w:r>
            <w:r w:rsidRPr="00463A06">
              <w:rPr>
                <w:rFonts w:cstheme="minorBidi"/>
              </w:rPr>
              <w:t>6</w:t>
            </w:r>
          </w:p>
        </w:tc>
      </w:tr>
      <w:tr w:rsidR="00463A06" w:rsidRPr="00463A06" w14:paraId="7B527CED" w14:textId="77777777" w:rsidTr="00FE47AB">
        <w:trPr>
          <w:jc w:val="center"/>
        </w:trPr>
        <w:tc>
          <w:tcPr>
            <w:tcW w:w="2840" w:type="dxa"/>
            <w:vAlign w:val="center"/>
          </w:tcPr>
          <w:p w14:paraId="2DB55EE5"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模型</w:t>
            </w:r>
            <w:r w:rsidRPr="00463A06">
              <w:rPr>
                <w:rFonts w:cstheme="minorBidi"/>
              </w:rPr>
              <w:t>7</w:t>
            </w:r>
          </w:p>
        </w:tc>
        <w:tc>
          <w:tcPr>
            <w:tcW w:w="2841" w:type="dxa"/>
            <w:vAlign w:val="center"/>
          </w:tcPr>
          <w:p w14:paraId="220642CC"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公式</w:t>
            </w:r>
            <w:r w:rsidRPr="00463A06">
              <w:rPr>
                <w:rFonts w:cstheme="minorBidi"/>
              </w:rPr>
              <w:t>13</w:t>
            </w:r>
          </w:p>
        </w:tc>
        <w:tc>
          <w:tcPr>
            <w:tcW w:w="2841" w:type="dxa"/>
            <w:vAlign w:val="center"/>
          </w:tcPr>
          <w:p w14:paraId="653D4A26"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原始</w:t>
            </w:r>
            <w:r w:rsidRPr="00463A06">
              <w:rPr>
                <w:rFonts w:cstheme="minorBidi"/>
              </w:rPr>
              <w:t>PCM</w:t>
            </w:r>
            <w:r w:rsidRPr="00463A06">
              <w:rPr>
                <w:rFonts w:cstheme="minorBidi" w:hint="eastAsia"/>
              </w:rPr>
              <w:t>电导率</w:t>
            </w:r>
          </w:p>
        </w:tc>
      </w:tr>
    </w:tbl>
    <w:p w14:paraId="268F8A3C" w14:textId="77777777" w:rsidR="00463A06" w:rsidRPr="00463A06" w:rsidRDefault="00463A06" w:rsidP="006122D7">
      <w:pPr>
        <w:widowControl/>
        <w:autoSpaceDE w:val="0"/>
        <w:autoSpaceDN w:val="0"/>
        <w:adjustRightInd w:val="0"/>
        <w:snapToGrid w:val="0"/>
        <w:jc w:val="center"/>
        <w:rPr>
          <w:rFonts w:cstheme="minorBidi"/>
          <w:color w:val="000000"/>
          <w:kern w:val="0"/>
          <w:sz w:val="30"/>
          <w:szCs w:val="30"/>
        </w:rPr>
      </w:pPr>
      <w:r w:rsidRPr="00463A06">
        <w:rPr>
          <w:rFonts w:cstheme="minorBidi" w:hint="eastAsia"/>
          <w:noProof/>
          <w:color w:val="000000"/>
          <w:kern w:val="0"/>
          <w:sz w:val="30"/>
          <w:szCs w:val="30"/>
        </w:rPr>
        <w:drawing>
          <wp:inline distT="0" distB="0" distL="0" distR="0" wp14:anchorId="4A5BF762" wp14:editId="21F2065A">
            <wp:extent cx="3600000" cy="2837608"/>
            <wp:effectExtent l="0" t="0" r="635" b="1270"/>
            <wp:docPr id="1963385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8575" name="图片 5"/>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600000" cy="2837608"/>
                    </a:xfrm>
                    <a:prstGeom prst="rect">
                      <a:avLst/>
                    </a:prstGeom>
                    <a:noFill/>
                    <a:ln>
                      <a:noFill/>
                    </a:ln>
                  </pic:spPr>
                </pic:pic>
              </a:graphicData>
            </a:graphic>
          </wp:inline>
        </w:drawing>
      </w:r>
    </w:p>
    <w:p w14:paraId="6BB6D644"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Cs w:val="23"/>
        </w:rPr>
      </w:pPr>
      <w:r w:rsidRPr="00463A06">
        <w:rPr>
          <w:rFonts w:cs="宋体" w:hint="eastAsia"/>
          <w:color w:val="000000"/>
          <w:kern w:val="0"/>
          <w:szCs w:val="23"/>
        </w:rPr>
        <w:t>图</w:t>
      </w:r>
      <w:r w:rsidRPr="00463A06">
        <w:rPr>
          <w:rFonts w:cs="宋体"/>
          <w:color w:val="000000"/>
          <w:kern w:val="0"/>
          <w:szCs w:val="23"/>
        </w:rPr>
        <w:t>4</w:t>
      </w:r>
      <w:r w:rsidRPr="00463A06">
        <w:rPr>
          <w:rFonts w:cs="宋体" w:hint="eastAsia"/>
          <w:color w:val="000000"/>
          <w:kern w:val="0"/>
          <w:szCs w:val="23"/>
        </w:rPr>
        <w:t>：情况</w:t>
      </w:r>
      <w:r w:rsidRPr="00463A06">
        <w:rPr>
          <w:rFonts w:cs="宋体"/>
          <w:color w:val="000000"/>
          <w:kern w:val="0"/>
          <w:szCs w:val="23"/>
        </w:rPr>
        <w:t>1</w:t>
      </w:r>
      <w:r w:rsidRPr="00463A06">
        <w:rPr>
          <w:rFonts w:cs="宋体" w:hint="eastAsia"/>
          <w:color w:val="000000"/>
          <w:kern w:val="0"/>
          <w:szCs w:val="23"/>
        </w:rPr>
        <w:t>中模型</w:t>
      </w:r>
      <w:r w:rsidRPr="00463A06">
        <w:rPr>
          <w:rFonts w:cs="宋体"/>
          <w:color w:val="000000"/>
          <w:kern w:val="0"/>
          <w:szCs w:val="23"/>
        </w:rPr>
        <w:t>1-7</w:t>
      </w:r>
      <w:r w:rsidRPr="00463A06">
        <w:rPr>
          <w:rFonts w:cs="宋体" w:hint="eastAsia"/>
          <w:color w:val="000000"/>
          <w:kern w:val="0"/>
          <w:szCs w:val="23"/>
        </w:rPr>
        <w:t>间液体分数变化对比</w:t>
      </w:r>
    </w:p>
    <w:p w14:paraId="6046F0ED" w14:textId="77777777" w:rsidR="00463A06" w:rsidRPr="00463A06" w:rsidRDefault="00463A06" w:rsidP="006122D7">
      <w:pPr>
        <w:pStyle w:val="af3"/>
        <w:ind w:firstLine="480"/>
      </w:pPr>
      <w:r w:rsidRPr="00463A06">
        <w:rPr>
          <w:rFonts w:hint="eastAsia"/>
        </w:rPr>
        <w:t>图</w:t>
      </w:r>
      <w:r w:rsidRPr="00463A06">
        <w:t>4</w:t>
      </w:r>
      <w:r w:rsidRPr="00463A06">
        <w:rPr>
          <w:rFonts w:hint="eastAsia"/>
        </w:rPr>
        <w:t>为公式</w:t>
      </w:r>
      <w:r w:rsidRPr="00463A06">
        <w:t>1</w:t>
      </w:r>
      <w:r w:rsidRPr="00463A06">
        <w:rPr>
          <w:rFonts w:hint="eastAsia"/>
        </w:rPr>
        <w:t>不同模型下液体分数变化的对比。可以看出，在模型</w:t>
      </w:r>
      <w:r w:rsidRPr="00463A06">
        <w:t>1-7</w:t>
      </w:r>
      <w:r w:rsidRPr="00463A06">
        <w:rPr>
          <w:rFonts w:hint="eastAsia"/>
        </w:rPr>
        <w:t>中，液体分数的变化有很大的不同。模型</w:t>
      </w:r>
      <w:r w:rsidRPr="00463A06">
        <w:t>7</w:t>
      </w:r>
      <w:r w:rsidRPr="00463A06">
        <w:rPr>
          <w:rFonts w:hint="eastAsia"/>
        </w:rPr>
        <w:t>给出的熔化过程中液分数的增加速率最小，说明未调整</w:t>
      </w:r>
      <w:r w:rsidRPr="00463A06">
        <w:t>PCM</w:t>
      </w:r>
      <w:r w:rsidRPr="00463A06">
        <w:rPr>
          <w:rFonts w:hint="eastAsia"/>
        </w:rPr>
        <w:t>导热系数的传导控制模型大大低估了熔化速率。而由模型</w:t>
      </w:r>
      <w:r w:rsidRPr="00463A06">
        <w:t>5</w:t>
      </w:r>
      <w:r w:rsidRPr="00463A06">
        <w:rPr>
          <w:rFonts w:hint="eastAsia"/>
        </w:rPr>
        <w:t>计算得到的液分数远高于模型</w:t>
      </w:r>
      <w:r w:rsidRPr="00463A06">
        <w:t>1</w:t>
      </w:r>
      <w:r w:rsidRPr="00463A06">
        <w:rPr>
          <w:rFonts w:hint="eastAsia"/>
        </w:rPr>
        <w:t>，说明模型</w:t>
      </w:r>
      <w:r w:rsidRPr="00463A06">
        <w:t>5</w:t>
      </w:r>
      <w:r w:rsidRPr="00463A06">
        <w:rPr>
          <w:rFonts w:hint="eastAsia"/>
        </w:rPr>
        <w:t>中使用的有效导热系数公式高估了熔化速率和自然对流强度。模型</w:t>
      </w:r>
      <w:r w:rsidRPr="00463A06">
        <w:t>6</w:t>
      </w:r>
      <w:r w:rsidRPr="00463A06">
        <w:rPr>
          <w:rFonts w:hint="eastAsia"/>
        </w:rPr>
        <w:t>首先预测的熔化速率比模型</w:t>
      </w:r>
      <w:r w:rsidRPr="00463A06">
        <w:t>1</w:t>
      </w:r>
      <w:r w:rsidRPr="00463A06">
        <w:rPr>
          <w:rFonts w:hint="eastAsia"/>
        </w:rPr>
        <w:t>高，然后再预测的熔化速率更低。在模型</w:t>
      </w:r>
      <w:r w:rsidRPr="00463A06">
        <w:t>2-4</w:t>
      </w:r>
      <w:r w:rsidRPr="00463A06">
        <w:rPr>
          <w:rFonts w:hint="eastAsia"/>
        </w:rPr>
        <w:t>中，模型</w:t>
      </w:r>
      <w:r w:rsidRPr="00463A06">
        <w:t>4</w:t>
      </w:r>
      <w:r w:rsidRPr="00463A06">
        <w:rPr>
          <w:rFonts w:hint="eastAsia"/>
        </w:rPr>
        <w:t>计算的液体分数变化与模型</w:t>
      </w:r>
      <w:r w:rsidRPr="00463A06">
        <w:t>1</w:t>
      </w:r>
      <w:r w:rsidRPr="00463A06">
        <w:rPr>
          <w:rFonts w:hint="eastAsia"/>
        </w:rPr>
        <w:t>最接近，但模型</w:t>
      </w:r>
      <w:r w:rsidRPr="00463A06">
        <w:t>4</w:t>
      </w:r>
      <w:r w:rsidRPr="00463A06">
        <w:rPr>
          <w:rFonts w:hint="eastAsia"/>
        </w:rPr>
        <w:t>仍在一定程度上低估了熔化速率。因此，使用公式（</w:t>
      </w:r>
      <w:r w:rsidRPr="00463A06">
        <w:t>2-6</w:t>
      </w:r>
      <w:r w:rsidRPr="00463A06">
        <w:rPr>
          <w:rFonts w:hint="eastAsia"/>
        </w:rPr>
        <w:t>）计算</w:t>
      </w:r>
      <w:r w:rsidRPr="00463A06">
        <w:t>NaNO</w:t>
      </w:r>
      <w:r w:rsidRPr="00463A06">
        <w:rPr>
          <w:vertAlign w:val="subscript"/>
        </w:rPr>
        <w:t>3</w:t>
      </w:r>
      <w:r w:rsidRPr="00463A06">
        <w:rPr>
          <w:rFonts w:hint="eastAsia"/>
        </w:rPr>
        <w:t>在胶囊中熔化的有效导热系数导致对情况</w:t>
      </w:r>
      <w:r w:rsidRPr="00463A06">
        <w:t>1</w:t>
      </w:r>
      <w:r w:rsidRPr="00463A06">
        <w:rPr>
          <w:rFonts w:hint="eastAsia"/>
        </w:rPr>
        <w:t>的熔化过程的预测不准确。</w:t>
      </w:r>
      <w:r w:rsidRPr="00463A06">
        <w:t xml:space="preserve"> </w:t>
      </w:r>
    </w:p>
    <w:p w14:paraId="1C95A89D" w14:textId="77777777" w:rsidR="00463A06" w:rsidRPr="00463A06" w:rsidRDefault="00463A06" w:rsidP="006122D7">
      <w:pPr>
        <w:pStyle w:val="af3"/>
        <w:ind w:firstLine="480"/>
      </w:pPr>
      <w:r w:rsidRPr="00463A06">
        <w:rPr>
          <w:rFonts w:hint="eastAsia"/>
        </w:rPr>
        <w:t>为了进一步比较模型</w:t>
      </w:r>
      <w:r w:rsidRPr="00463A06">
        <w:t>1-7</w:t>
      </w:r>
      <w:r w:rsidRPr="00463A06">
        <w:rPr>
          <w:rFonts w:hint="eastAsia"/>
        </w:rPr>
        <w:t>在不同几何和边界条件下的结果，研究了另外五种情况（案例</w:t>
      </w:r>
      <w:r w:rsidRPr="00463A06">
        <w:t>2-6</w:t>
      </w:r>
      <w:r w:rsidRPr="00463A06">
        <w:rPr>
          <w:rFonts w:hint="eastAsia"/>
        </w:rPr>
        <w:t>）。表</w:t>
      </w:r>
      <w:r w:rsidRPr="00463A06">
        <w:t>4</w:t>
      </w:r>
      <w:r w:rsidRPr="00463A06">
        <w:rPr>
          <w:rFonts w:hint="eastAsia"/>
        </w:rPr>
        <w:t>显示了这五种情况的</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Pr="00463A06">
        <w:rPr>
          <w:rFonts w:hint="eastAsia"/>
        </w:rPr>
        <w:t>和</w:t>
      </w:r>
      <m:oMath>
        <m:sSub>
          <m:sSubPr>
            <m:ctrlPr>
              <w:rPr>
                <w:rFonts w:ascii="Cambria Math" w:hAnsi="Cambria Math"/>
                <w:i/>
              </w:rPr>
            </m:ctrlPr>
          </m:sSubPr>
          <m:e>
            <m:r>
              <w:rPr>
                <w:rFonts w:ascii="Cambria Math" w:hAnsi="Cambria Math"/>
              </w:rPr>
              <m:t>T</m:t>
            </m:r>
          </m:e>
          <m:sub>
            <m:r>
              <w:rPr>
                <w:rFonts w:ascii="Cambria Math" w:hAnsi="Cambria Math"/>
              </w:rPr>
              <m:t>0</m:t>
            </m:r>
          </m:sub>
        </m:sSub>
      </m:oMath>
      <w:r w:rsidRPr="00463A06">
        <w:rPr>
          <w:rFonts w:hint="eastAsia"/>
        </w:rPr>
        <w:t>的值。</w:t>
      </w:r>
    </w:p>
    <w:p w14:paraId="347253D2"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Cs w:val="23"/>
        </w:rPr>
      </w:pPr>
      <w:r w:rsidRPr="00463A06">
        <w:rPr>
          <w:rFonts w:cs="宋体" w:hint="eastAsia"/>
          <w:color w:val="000000"/>
          <w:kern w:val="0"/>
          <w:szCs w:val="23"/>
        </w:rPr>
        <w:t>表</w:t>
      </w:r>
      <w:r w:rsidRPr="00463A06">
        <w:rPr>
          <w:rFonts w:cs="宋体"/>
          <w:color w:val="000000"/>
          <w:kern w:val="0"/>
          <w:szCs w:val="23"/>
        </w:rPr>
        <w:t>4</w:t>
      </w:r>
      <w:r w:rsidRPr="00463A06">
        <w:rPr>
          <w:rFonts w:cs="宋体" w:hint="eastAsia"/>
          <w:color w:val="000000"/>
          <w:kern w:val="0"/>
          <w:szCs w:val="23"/>
        </w:rPr>
        <w:t>：情况</w:t>
      </w:r>
      <w:r w:rsidRPr="00463A06">
        <w:rPr>
          <w:rFonts w:cs="宋体"/>
          <w:color w:val="000000"/>
          <w:kern w:val="0"/>
          <w:szCs w:val="23"/>
        </w:rPr>
        <w:t>2-6</w:t>
      </w:r>
      <w:r w:rsidRPr="00463A06">
        <w:rPr>
          <w:rFonts w:cs="宋体" w:hint="eastAsia"/>
          <w:color w:val="000000"/>
          <w:kern w:val="0"/>
          <w:szCs w:val="23"/>
        </w:rPr>
        <w:t>中</w:t>
      </w:r>
      <m:oMath>
        <m:sSub>
          <m:sSubPr>
            <m:ctrlPr>
              <w:rPr>
                <w:rFonts w:ascii="Cambria Math" w:hAnsi="Cambria Math" w:cs="宋体"/>
                <w:i/>
                <w:color w:val="000000"/>
                <w:kern w:val="0"/>
                <w:sz w:val="24"/>
                <w:szCs w:val="23"/>
              </w:rPr>
            </m:ctrlPr>
          </m:sSubPr>
          <m:e>
            <m:r>
              <w:rPr>
                <w:rFonts w:ascii="Cambria Math" w:hAnsi="Cambria Math" w:cs="宋体"/>
                <w:color w:val="000000"/>
                <w:kern w:val="0"/>
                <w:sz w:val="24"/>
                <w:szCs w:val="23"/>
              </w:rPr>
              <m:t>r</m:t>
            </m:r>
          </m:e>
          <m:sub>
            <m:r>
              <w:rPr>
                <w:rFonts w:ascii="Cambria Math" w:hAnsi="Cambria Math" w:cs="宋体"/>
                <w:color w:val="000000"/>
                <w:kern w:val="0"/>
                <w:sz w:val="24"/>
                <w:szCs w:val="23"/>
              </w:rPr>
              <m:t>i</m:t>
            </m:r>
          </m:sub>
        </m:sSub>
      </m:oMath>
      <w:r w:rsidRPr="00463A06">
        <w:rPr>
          <w:rFonts w:cs="宋体" w:hint="eastAsia"/>
          <w:color w:val="000000"/>
          <w:kern w:val="0"/>
          <w:szCs w:val="23"/>
        </w:rPr>
        <w:t>和</w:t>
      </w:r>
      <m:oMath>
        <m:sSub>
          <m:sSubPr>
            <m:ctrlPr>
              <w:rPr>
                <w:rFonts w:ascii="Cambria Math" w:hAnsi="Cambria Math" w:cs="宋体"/>
                <w:i/>
                <w:color w:val="000000"/>
                <w:kern w:val="0"/>
                <w:sz w:val="24"/>
                <w:szCs w:val="23"/>
              </w:rPr>
            </m:ctrlPr>
          </m:sSubPr>
          <m:e>
            <m:r>
              <w:rPr>
                <w:rFonts w:ascii="Cambria Math" w:hAnsi="Cambria Math" w:cs="宋体"/>
                <w:color w:val="000000"/>
                <w:kern w:val="0"/>
                <w:sz w:val="24"/>
                <w:szCs w:val="23"/>
              </w:rPr>
              <m:t>T</m:t>
            </m:r>
          </m:e>
          <m:sub>
            <m:r>
              <w:rPr>
                <w:rFonts w:ascii="Cambria Math" w:hAnsi="Cambria Math" w:cs="宋体"/>
                <w:color w:val="000000"/>
                <w:kern w:val="0"/>
                <w:sz w:val="24"/>
                <w:szCs w:val="23"/>
              </w:rPr>
              <m:t>0</m:t>
            </m:r>
          </m:sub>
        </m:sSub>
      </m:oMath>
      <w:r w:rsidRPr="00463A06">
        <w:rPr>
          <w:rFonts w:cs="宋体" w:hint="eastAsia"/>
          <w:color w:val="000000"/>
          <w:kern w:val="0"/>
          <w:szCs w:val="23"/>
        </w:rPr>
        <w:t>的取值</w:t>
      </w:r>
    </w:p>
    <w:tbl>
      <w:tblPr>
        <w:tblStyle w:val="14"/>
        <w:tblW w:w="0" w:type="auto"/>
        <w:jc w:val="center"/>
        <w:tblLook w:val="04A0" w:firstRow="1" w:lastRow="0" w:firstColumn="1" w:lastColumn="0" w:noHBand="0" w:noVBand="1"/>
      </w:tblPr>
      <w:tblGrid>
        <w:gridCol w:w="2754"/>
        <w:gridCol w:w="2773"/>
        <w:gridCol w:w="2769"/>
      </w:tblGrid>
      <w:tr w:rsidR="00463A06" w:rsidRPr="00463A06" w14:paraId="3F61A6E3" w14:textId="77777777" w:rsidTr="00FE47AB">
        <w:trPr>
          <w:jc w:val="center"/>
        </w:trPr>
        <w:tc>
          <w:tcPr>
            <w:tcW w:w="2840" w:type="dxa"/>
            <w:vAlign w:val="center"/>
          </w:tcPr>
          <w:p w14:paraId="21066F64" w14:textId="77777777" w:rsidR="00463A06" w:rsidRPr="00463A06" w:rsidRDefault="00463A06" w:rsidP="006122D7">
            <w:pPr>
              <w:widowControl/>
              <w:autoSpaceDE w:val="0"/>
              <w:autoSpaceDN w:val="0"/>
              <w:adjustRightInd w:val="0"/>
              <w:snapToGrid w:val="0"/>
              <w:spacing w:line="360" w:lineRule="auto"/>
              <w:jc w:val="left"/>
              <w:rPr>
                <w:rFonts w:cstheme="minorBidi"/>
                <w:color w:val="000000"/>
                <w:sz w:val="30"/>
                <w:szCs w:val="30"/>
              </w:rPr>
            </w:pPr>
          </w:p>
        </w:tc>
        <w:tc>
          <w:tcPr>
            <w:tcW w:w="2841" w:type="dxa"/>
            <w:vAlign w:val="center"/>
          </w:tcPr>
          <w:p w14:paraId="0EEC097A" w14:textId="77777777" w:rsidR="00463A06" w:rsidRPr="00463A06" w:rsidRDefault="00000000" w:rsidP="006122D7">
            <w:pPr>
              <w:widowControl/>
              <w:autoSpaceDE w:val="0"/>
              <w:autoSpaceDN w:val="0"/>
              <w:adjustRightInd w:val="0"/>
              <w:snapToGrid w:val="0"/>
              <w:spacing w:line="360" w:lineRule="auto"/>
              <w:jc w:val="center"/>
              <w:rPr>
                <w:rFonts w:cstheme="minorBidi"/>
                <w:color w:val="000000"/>
                <w:sz w:val="30"/>
                <w:szCs w:val="30"/>
              </w:rPr>
            </w:pPr>
            <m:oMath>
              <m:sSub>
                <m:sSubPr>
                  <m:ctrlPr>
                    <w:rPr>
                      <w:rFonts w:ascii="Cambria Math" w:hAnsi="Cambria Math" w:cs="宋体"/>
                      <w:i/>
                      <w:color w:val="000000"/>
                      <w:szCs w:val="23"/>
                    </w:rPr>
                  </m:ctrlPr>
                </m:sSubPr>
                <m:e>
                  <m:r>
                    <w:rPr>
                      <w:rFonts w:ascii="Cambria Math" w:hAnsi="Cambria Math" w:cs="宋体"/>
                      <w:color w:val="000000"/>
                      <w:szCs w:val="23"/>
                    </w:rPr>
                    <m:t>r</m:t>
                  </m:r>
                </m:e>
                <m:sub>
                  <m:r>
                    <w:rPr>
                      <w:rFonts w:ascii="Cambria Math" w:hAnsi="Cambria Math" w:cs="宋体"/>
                      <w:color w:val="000000"/>
                      <w:szCs w:val="23"/>
                    </w:rPr>
                    <m:t>i</m:t>
                  </m:r>
                </m:sub>
              </m:sSub>
            </m:oMath>
            <w:r w:rsidR="00463A06" w:rsidRPr="00463A06">
              <w:rPr>
                <w:rFonts w:ascii="宋体 .瑨Y.." w:eastAsia="宋体 .瑨Y.." w:cs="宋体 .瑨Y.." w:hint="eastAsia"/>
                <w:sz w:val="23"/>
                <w:szCs w:val="23"/>
              </w:rPr>
              <w:t>（</w:t>
            </w:r>
            <w:r w:rsidR="00463A06" w:rsidRPr="00463A06">
              <w:rPr>
                <w:rFonts w:eastAsia="宋体 .瑨Y.."/>
                <w:sz w:val="23"/>
                <w:szCs w:val="23"/>
              </w:rPr>
              <w:t>cm</w:t>
            </w:r>
            <w:r w:rsidR="00463A06" w:rsidRPr="00463A06">
              <w:rPr>
                <w:rFonts w:ascii="宋体 .瑨Y.." w:eastAsia="宋体 .瑨Y.." w:cs="宋体 .瑨Y.." w:hint="eastAsia"/>
                <w:sz w:val="23"/>
                <w:szCs w:val="23"/>
              </w:rPr>
              <w:t>）</w:t>
            </w:r>
          </w:p>
        </w:tc>
        <w:tc>
          <w:tcPr>
            <w:tcW w:w="2841" w:type="dxa"/>
            <w:vAlign w:val="center"/>
          </w:tcPr>
          <w:p w14:paraId="10343F00" w14:textId="77777777" w:rsidR="00463A06" w:rsidRPr="00463A06" w:rsidRDefault="00000000" w:rsidP="006122D7">
            <w:pPr>
              <w:widowControl/>
              <w:autoSpaceDE w:val="0"/>
              <w:autoSpaceDN w:val="0"/>
              <w:adjustRightInd w:val="0"/>
              <w:snapToGrid w:val="0"/>
              <w:spacing w:line="360" w:lineRule="auto"/>
              <w:jc w:val="center"/>
              <w:rPr>
                <w:rFonts w:cstheme="minorBidi"/>
                <w:color w:val="000000"/>
                <w:sz w:val="30"/>
                <w:szCs w:val="30"/>
              </w:rPr>
            </w:pPr>
            <m:oMath>
              <m:sSub>
                <m:sSubPr>
                  <m:ctrlPr>
                    <w:rPr>
                      <w:rFonts w:ascii="Cambria Math" w:hAnsi="Cambria Math" w:cs="宋体"/>
                      <w:i/>
                      <w:color w:val="000000"/>
                      <w:szCs w:val="23"/>
                    </w:rPr>
                  </m:ctrlPr>
                </m:sSubPr>
                <m:e>
                  <m:r>
                    <w:rPr>
                      <w:rFonts w:ascii="Cambria Math" w:hAnsi="Cambria Math" w:cs="宋体"/>
                      <w:color w:val="000000"/>
                      <w:szCs w:val="23"/>
                    </w:rPr>
                    <m:t>T</m:t>
                  </m:r>
                </m:e>
                <m:sub>
                  <m:r>
                    <w:rPr>
                      <w:rFonts w:ascii="Cambria Math" w:hAnsi="Cambria Math" w:cs="宋体"/>
                      <w:color w:val="000000"/>
                      <w:szCs w:val="23"/>
                    </w:rPr>
                    <m:t>0</m:t>
                  </m:r>
                </m:sub>
              </m:sSub>
            </m:oMath>
            <w:r w:rsidR="00463A06" w:rsidRPr="00463A06">
              <w:rPr>
                <w:rFonts w:ascii="宋体 .瑨Y.." w:eastAsia="宋体 .瑨Y.." w:cs="宋体 .瑨Y.." w:hint="eastAsia"/>
                <w:sz w:val="23"/>
                <w:szCs w:val="23"/>
              </w:rPr>
              <w:t>（</w:t>
            </w:r>
            <w:r w:rsidR="00463A06" w:rsidRPr="00463A06">
              <w:rPr>
                <w:rFonts w:eastAsia="宋体 .瑨Y.."/>
                <w:sz w:val="23"/>
                <w:szCs w:val="23"/>
              </w:rPr>
              <w:t>K</w:t>
            </w:r>
            <w:r w:rsidR="00463A06" w:rsidRPr="00463A06">
              <w:rPr>
                <w:rFonts w:ascii="宋体 .瑨Y.." w:eastAsia="宋体 .瑨Y.." w:cs="宋体 .瑨Y.." w:hint="eastAsia"/>
                <w:sz w:val="23"/>
                <w:szCs w:val="23"/>
              </w:rPr>
              <w:t>）</w:t>
            </w:r>
          </w:p>
        </w:tc>
      </w:tr>
      <w:tr w:rsidR="00463A06" w:rsidRPr="00463A06" w14:paraId="4A637C1C" w14:textId="77777777" w:rsidTr="00FE47AB">
        <w:trPr>
          <w:jc w:val="center"/>
        </w:trPr>
        <w:tc>
          <w:tcPr>
            <w:tcW w:w="2840" w:type="dxa"/>
            <w:vAlign w:val="center"/>
          </w:tcPr>
          <w:p w14:paraId="204C1BAC" w14:textId="77777777" w:rsidR="00463A06" w:rsidRPr="00463A06" w:rsidRDefault="00463A06" w:rsidP="006122D7">
            <w:pPr>
              <w:widowControl/>
              <w:autoSpaceDE w:val="0"/>
              <w:autoSpaceDN w:val="0"/>
              <w:adjustRightInd w:val="0"/>
              <w:snapToGrid w:val="0"/>
              <w:spacing w:line="360" w:lineRule="auto"/>
              <w:jc w:val="center"/>
              <w:rPr>
                <w:rFonts w:cstheme="minorBidi"/>
                <w:color w:val="000000"/>
                <w:sz w:val="30"/>
                <w:szCs w:val="30"/>
              </w:rPr>
            </w:pPr>
            <w:r w:rsidRPr="00463A06">
              <w:rPr>
                <w:rFonts w:cstheme="minorBidi" w:hint="eastAsia"/>
              </w:rPr>
              <w:t>情况</w:t>
            </w:r>
            <w:r w:rsidRPr="00463A06">
              <w:rPr>
                <w:rFonts w:cstheme="minorBidi"/>
              </w:rPr>
              <w:t>2</w:t>
            </w:r>
          </w:p>
        </w:tc>
        <w:tc>
          <w:tcPr>
            <w:tcW w:w="2841" w:type="dxa"/>
            <w:vAlign w:val="center"/>
          </w:tcPr>
          <w:p w14:paraId="22CE5AB8"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1.5</w:t>
            </w:r>
          </w:p>
        </w:tc>
        <w:tc>
          <w:tcPr>
            <w:tcW w:w="2841" w:type="dxa"/>
            <w:vAlign w:val="center"/>
          </w:tcPr>
          <w:p w14:paraId="617B1863"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630</w:t>
            </w:r>
          </w:p>
        </w:tc>
      </w:tr>
      <w:tr w:rsidR="00463A06" w:rsidRPr="00463A06" w14:paraId="0F43ECE1" w14:textId="77777777" w:rsidTr="00FE47AB">
        <w:trPr>
          <w:jc w:val="center"/>
        </w:trPr>
        <w:tc>
          <w:tcPr>
            <w:tcW w:w="2840" w:type="dxa"/>
            <w:vAlign w:val="center"/>
          </w:tcPr>
          <w:p w14:paraId="659D1875"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情况</w:t>
            </w:r>
            <w:r w:rsidRPr="00463A06">
              <w:rPr>
                <w:rFonts w:cstheme="minorBidi"/>
              </w:rPr>
              <w:t>3</w:t>
            </w:r>
          </w:p>
        </w:tc>
        <w:tc>
          <w:tcPr>
            <w:tcW w:w="2841" w:type="dxa"/>
            <w:vAlign w:val="center"/>
          </w:tcPr>
          <w:p w14:paraId="56C03BFC"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2.5</w:t>
            </w:r>
          </w:p>
        </w:tc>
        <w:tc>
          <w:tcPr>
            <w:tcW w:w="2841" w:type="dxa"/>
            <w:vAlign w:val="center"/>
          </w:tcPr>
          <w:p w14:paraId="27CA1993"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645</w:t>
            </w:r>
          </w:p>
        </w:tc>
      </w:tr>
      <w:tr w:rsidR="00463A06" w:rsidRPr="00463A06" w14:paraId="691A2030" w14:textId="77777777" w:rsidTr="00FE47AB">
        <w:trPr>
          <w:jc w:val="center"/>
        </w:trPr>
        <w:tc>
          <w:tcPr>
            <w:tcW w:w="2840" w:type="dxa"/>
            <w:vAlign w:val="center"/>
          </w:tcPr>
          <w:p w14:paraId="3BE32A5D"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情况</w:t>
            </w:r>
            <w:r w:rsidRPr="00463A06">
              <w:rPr>
                <w:rFonts w:cstheme="minorBidi"/>
              </w:rPr>
              <w:t>4</w:t>
            </w:r>
          </w:p>
        </w:tc>
        <w:tc>
          <w:tcPr>
            <w:tcW w:w="2841" w:type="dxa"/>
            <w:vAlign w:val="center"/>
          </w:tcPr>
          <w:p w14:paraId="14DCF539"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5.0</w:t>
            </w:r>
          </w:p>
        </w:tc>
        <w:tc>
          <w:tcPr>
            <w:tcW w:w="2841" w:type="dxa"/>
            <w:vAlign w:val="center"/>
          </w:tcPr>
          <w:p w14:paraId="7BB85176"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615</w:t>
            </w:r>
          </w:p>
        </w:tc>
      </w:tr>
      <w:tr w:rsidR="00463A06" w:rsidRPr="00463A06" w14:paraId="1E575D19" w14:textId="77777777" w:rsidTr="00FE47AB">
        <w:trPr>
          <w:jc w:val="center"/>
        </w:trPr>
        <w:tc>
          <w:tcPr>
            <w:tcW w:w="2840" w:type="dxa"/>
            <w:vAlign w:val="center"/>
          </w:tcPr>
          <w:p w14:paraId="2A51C940"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情况</w:t>
            </w:r>
            <w:r w:rsidRPr="00463A06">
              <w:rPr>
                <w:rFonts w:cstheme="minorBidi"/>
              </w:rPr>
              <w:t>5</w:t>
            </w:r>
          </w:p>
        </w:tc>
        <w:tc>
          <w:tcPr>
            <w:tcW w:w="2841" w:type="dxa"/>
            <w:vAlign w:val="center"/>
          </w:tcPr>
          <w:p w14:paraId="1EA260BD"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5.0</w:t>
            </w:r>
          </w:p>
        </w:tc>
        <w:tc>
          <w:tcPr>
            <w:tcW w:w="2841" w:type="dxa"/>
            <w:vAlign w:val="center"/>
          </w:tcPr>
          <w:p w14:paraId="5665E6E2"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645</w:t>
            </w:r>
          </w:p>
        </w:tc>
      </w:tr>
      <w:tr w:rsidR="00463A06" w:rsidRPr="00463A06" w14:paraId="517C5478" w14:textId="77777777" w:rsidTr="00FE47AB">
        <w:trPr>
          <w:jc w:val="center"/>
        </w:trPr>
        <w:tc>
          <w:tcPr>
            <w:tcW w:w="2840" w:type="dxa"/>
            <w:vAlign w:val="center"/>
          </w:tcPr>
          <w:p w14:paraId="189B3843"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lastRenderedPageBreak/>
              <w:t>情况</w:t>
            </w:r>
            <w:r w:rsidRPr="00463A06">
              <w:rPr>
                <w:rFonts w:cstheme="minorBidi"/>
              </w:rPr>
              <w:t>6</w:t>
            </w:r>
          </w:p>
        </w:tc>
        <w:tc>
          <w:tcPr>
            <w:tcW w:w="2841" w:type="dxa"/>
            <w:vAlign w:val="center"/>
          </w:tcPr>
          <w:p w14:paraId="15CA3450"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8.0</w:t>
            </w:r>
          </w:p>
        </w:tc>
        <w:tc>
          <w:tcPr>
            <w:tcW w:w="2841" w:type="dxa"/>
            <w:vAlign w:val="center"/>
          </w:tcPr>
          <w:p w14:paraId="0945AFF7"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645</w:t>
            </w:r>
          </w:p>
        </w:tc>
      </w:tr>
    </w:tbl>
    <w:p w14:paraId="29C17336" w14:textId="77777777" w:rsidR="00463A06" w:rsidRPr="00463A06" w:rsidRDefault="00463A06" w:rsidP="006122D7">
      <w:pPr>
        <w:widowControl/>
        <w:autoSpaceDE w:val="0"/>
        <w:autoSpaceDN w:val="0"/>
        <w:adjustRightInd w:val="0"/>
        <w:snapToGrid w:val="0"/>
        <w:jc w:val="center"/>
        <w:rPr>
          <w:rFonts w:cstheme="minorBidi"/>
          <w:color w:val="000000"/>
          <w:kern w:val="0"/>
          <w:sz w:val="30"/>
          <w:szCs w:val="30"/>
        </w:rPr>
      </w:pPr>
      <w:r w:rsidRPr="00463A06">
        <w:rPr>
          <w:rFonts w:cstheme="minorBidi" w:hint="eastAsia"/>
          <w:noProof/>
          <w:color w:val="000000"/>
          <w:kern w:val="0"/>
          <w:sz w:val="30"/>
          <w:szCs w:val="30"/>
        </w:rPr>
        <w:drawing>
          <wp:inline distT="0" distB="0" distL="0" distR="0" wp14:anchorId="1BD92B28" wp14:editId="48381E5E">
            <wp:extent cx="3600000" cy="2796216"/>
            <wp:effectExtent l="0" t="0" r="635" b="4445"/>
            <wp:docPr id="10361280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28056" name="图片 6"/>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3600000" cy="2796216"/>
                    </a:xfrm>
                    <a:prstGeom prst="rect">
                      <a:avLst/>
                    </a:prstGeom>
                    <a:noFill/>
                    <a:ln>
                      <a:noFill/>
                    </a:ln>
                  </pic:spPr>
                </pic:pic>
              </a:graphicData>
            </a:graphic>
          </wp:inline>
        </w:drawing>
      </w:r>
    </w:p>
    <w:p w14:paraId="7D6D9C81"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Cs w:val="23"/>
        </w:rPr>
      </w:pPr>
      <w:r w:rsidRPr="00463A06">
        <w:rPr>
          <w:rFonts w:cs="宋体" w:hint="eastAsia"/>
          <w:color w:val="000000"/>
          <w:kern w:val="0"/>
          <w:szCs w:val="23"/>
        </w:rPr>
        <w:t>图</w:t>
      </w:r>
      <w:r w:rsidRPr="00463A06">
        <w:rPr>
          <w:rFonts w:cs="宋体"/>
          <w:color w:val="000000"/>
          <w:kern w:val="0"/>
          <w:szCs w:val="23"/>
        </w:rPr>
        <w:t>5</w:t>
      </w:r>
      <w:r w:rsidRPr="00463A06">
        <w:rPr>
          <w:rFonts w:cs="宋体" w:hint="eastAsia"/>
          <w:color w:val="000000"/>
          <w:kern w:val="0"/>
          <w:szCs w:val="23"/>
        </w:rPr>
        <w:t>：模型</w:t>
      </w:r>
      <w:r w:rsidRPr="00463A06">
        <w:rPr>
          <w:rFonts w:cs="宋体"/>
          <w:color w:val="000000"/>
          <w:kern w:val="0"/>
          <w:szCs w:val="23"/>
        </w:rPr>
        <w:t>1-7</w:t>
      </w:r>
      <w:r w:rsidRPr="00463A06">
        <w:rPr>
          <w:rFonts w:cs="宋体" w:hint="eastAsia"/>
          <w:color w:val="000000"/>
          <w:kern w:val="0"/>
          <w:szCs w:val="23"/>
        </w:rPr>
        <w:t>间液体分数变化对比（情况</w:t>
      </w:r>
      <w:r w:rsidRPr="00463A06">
        <w:rPr>
          <w:rFonts w:cs="宋体"/>
          <w:color w:val="000000"/>
          <w:kern w:val="0"/>
          <w:szCs w:val="23"/>
        </w:rPr>
        <w:t>2</w:t>
      </w:r>
      <w:r w:rsidRPr="00463A06">
        <w:rPr>
          <w:rFonts w:cs="宋体" w:hint="eastAsia"/>
          <w:color w:val="000000"/>
          <w:kern w:val="0"/>
          <w:szCs w:val="23"/>
        </w:rPr>
        <w:t>）</w:t>
      </w:r>
    </w:p>
    <w:p w14:paraId="711A0269" w14:textId="77777777" w:rsidR="00463A06" w:rsidRPr="00463A06" w:rsidRDefault="00463A06" w:rsidP="006122D7">
      <w:pPr>
        <w:widowControl/>
        <w:autoSpaceDE w:val="0"/>
        <w:autoSpaceDN w:val="0"/>
        <w:adjustRightInd w:val="0"/>
        <w:snapToGrid w:val="0"/>
        <w:jc w:val="center"/>
        <w:rPr>
          <w:rFonts w:cstheme="minorBidi"/>
          <w:color w:val="000000"/>
          <w:kern w:val="0"/>
          <w:sz w:val="30"/>
          <w:szCs w:val="30"/>
        </w:rPr>
      </w:pPr>
      <w:r w:rsidRPr="00463A06">
        <w:rPr>
          <w:rFonts w:cstheme="minorBidi" w:hint="eastAsia"/>
          <w:noProof/>
          <w:color w:val="000000"/>
          <w:kern w:val="0"/>
          <w:sz w:val="30"/>
          <w:szCs w:val="30"/>
        </w:rPr>
        <w:drawing>
          <wp:inline distT="0" distB="0" distL="0" distR="0" wp14:anchorId="7EBF08CF" wp14:editId="45A339ED">
            <wp:extent cx="3600000" cy="2791052"/>
            <wp:effectExtent l="0" t="0" r="635" b="9525"/>
            <wp:docPr id="781975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7593" name="图片 7"/>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600000" cy="2791052"/>
                    </a:xfrm>
                    <a:prstGeom prst="rect">
                      <a:avLst/>
                    </a:prstGeom>
                    <a:noFill/>
                    <a:ln>
                      <a:noFill/>
                    </a:ln>
                  </pic:spPr>
                </pic:pic>
              </a:graphicData>
            </a:graphic>
          </wp:inline>
        </w:drawing>
      </w:r>
    </w:p>
    <w:p w14:paraId="0DDB7899"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Cs w:val="23"/>
        </w:rPr>
      </w:pPr>
      <w:r w:rsidRPr="00463A06">
        <w:rPr>
          <w:rFonts w:cs="宋体" w:hint="eastAsia"/>
          <w:color w:val="000000"/>
          <w:kern w:val="0"/>
          <w:szCs w:val="23"/>
        </w:rPr>
        <w:t>图</w:t>
      </w:r>
      <w:r w:rsidRPr="00463A06">
        <w:rPr>
          <w:rFonts w:cs="宋体"/>
          <w:color w:val="000000"/>
          <w:kern w:val="0"/>
          <w:szCs w:val="23"/>
        </w:rPr>
        <w:t>6</w:t>
      </w:r>
      <w:r w:rsidRPr="00463A06">
        <w:rPr>
          <w:rFonts w:cs="宋体" w:hint="eastAsia"/>
          <w:color w:val="000000"/>
          <w:kern w:val="0"/>
          <w:szCs w:val="23"/>
        </w:rPr>
        <w:t>：模型</w:t>
      </w:r>
      <w:r w:rsidRPr="00463A06">
        <w:rPr>
          <w:rFonts w:cs="宋体"/>
          <w:color w:val="000000"/>
          <w:kern w:val="0"/>
          <w:szCs w:val="23"/>
        </w:rPr>
        <w:t>1-7</w:t>
      </w:r>
      <w:r w:rsidRPr="00463A06">
        <w:rPr>
          <w:rFonts w:cs="宋体" w:hint="eastAsia"/>
          <w:color w:val="000000"/>
          <w:kern w:val="0"/>
          <w:szCs w:val="23"/>
        </w:rPr>
        <w:t>间液体分数变化对比（情况</w:t>
      </w:r>
      <w:r w:rsidRPr="00463A06">
        <w:rPr>
          <w:rFonts w:cs="宋体"/>
          <w:color w:val="000000"/>
          <w:kern w:val="0"/>
          <w:szCs w:val="23"/>
        </w:rPr>
        <w:t>3</w:t>
      </w:r>
      <w:r w:rsidRPr="00463A06">
        <w:rPr>
          <w:rFonts w:cs="宋体" w:hint="eastAsia"/>
          <w:color w:val="000000"/>
          <w:kern w:val="0"/>
          <w:szCs w:val="23"/>
        </w:rPr>
        <w:t>）</w:t>
      </w:r>
    </w:p>
    <w:p w14:paraId="37AE4233" w14:textId="77777777" w:rsidR="00463A06" w:rsidRPr="00463A06" w:rsidRDefault="00463A06" w:rsidP="006122D7">
      <w:pPr>
        <w:widowControl/>
        <w:autoSpaceDE w:val="0"/>
        <w:autoSpaceDN w:val="0"/>
        <w:adjustRightInd w:val="0"/>
        <w:snapToGrid w:val="0"/>
        <w:jc w:val="center"/>
        <w:rPr>
          <w:rFonts w:cstheme="minorBidi"/>
          <w:color w:val="000000"/>
          <w:kern w:val="0"/>
          <w:sz w:val="30"/>
          <w:szCs w:val="30"/>
        </w:rPr>
      </w:pPr>
      <w:r w:rsidRPr="00463A06">
        <w:rPr>
          <w:rFonts w:cstheme="minorBidi" w:hint="eastAsia"/>
          <w:noProof/>
          <w:color w:val="000000"/>
          <w:kern w:val="0"/>
          <w:sz w:val="30"/>
          <w:szCs w:val="30"/>
        </w:rPr>
        <w:lastRenderedPageBreak/>
        <w:drawing>
          <wp:inline distT="0" distB="0" distL="0" distR="0" wp14:anchorId="06D76484" wp14:editId="0D886BFB">
            <wp:extent cx="3420000" cy="2787318"/>
            <wp:effectExtent l="0" t="0" r="9525" b="0"/>
            <wp:docPr id="2337336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33625" name="图片 8"/>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420000" cy="2787318"/>
                    </a:xfrm>
                    <a:prstGeom prst="rect">
                      <a:avLst/>
                    </a:prstGeom>
                    <a:noFill/>
                    <a:ln>
                      <a:noFill/>
                    </a:ln>
                  </pic:spPr>
                </pic:pic>
              </a:graphicData>
            </a:graphic>
          </wp:inline>
        </w:drawing>
      </w:r>
    </w:p>
    <w:p w14:paraId="332E7658"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Cs w:val="23"/>
        </w:rPr>
      </w:pPr>
      <w:r w:rsidRPr="00463A06">
        <w:rPr>
          <w:rFonts w:cs="宋体" w:hint="eastAsia"/>
          <w:color w:val="000000"/>
          <w:kern w:val="0"/>
          <w:szCs w:val="23"/>
        </w:rPr>
        <w:t>图</w:t>
      </w:r>
      <w:r w:rsidRPr="00463A06">
        <w:rPr>
          <w:rFonts w:cs="宋体"/>
          <w:color w:val="000000"/>
          <w:kern w:val="0"/>
          <w:szCs w:val="23"/>
        </w:rPr>
        <w:t>7</w:t>
      </w:r>
      <w:r w:rsidRPr="00463A06">
        <w:rPr>
          <w:rFonts w:cs="宋体" w:hint="eastAsia"/>
          <w:color w:val="000000"/>
          <w:kern w:val="0"/>
          <w:szCs w:val="23"/>
        </w:rPr>
        <w:t>：模型</w:t>
      </w:r>
      <w:r w:rsidRPr="00463A06">
        <w:rPr>
          <w:rFonts w:cs="宋体"/>
          <w:color w:val="000000"/>
          <w:kern w:val="0"/>
          <w:szCs w:val="23"/>
        </w:rPr>
        <w:t>1-7</w:t>
      </w:r>
      <w:r w:rsidRPr="00463A06">
        <w:rPr>
          <w:rFonts w:cs="宋体" w:hint="eastAsia"/>
          <w:color w:val="000000"/>
          <w:kern w:val="0"/>
          <w:szCs w:val="23"/>
        </w:rPr>
        <w:t>间液体分数变化对比（情况</w:t>
      </w:r>
      <w:r w:rsidRPr="00463A06">
        <w:rPr>
          <w:rFonts w:cs="宋体"/>
          <w:color w:val="000000"/>
          <w:kern w:val="0"/>
          <w:szCs w:val="23"/>
        </w:rPr>
        <w:t>4</w:t>
      </w:r>
      <w:r w:rsidRPr="00463A06">
        <w:rPr>
          <w:rFonts w:cs="宋体" w:hint="eastAsia"/>
          <w:color w:val="000000"/>
          <w:kern w:val="0"/>
          <w:szCs w:val="23"/>
        </w:rPr>
        <w:t>）</w:t>
      </w:r>
    </w:p>
    <w:p w14:paraId="187EE351" w14:textId="77777777" w:rsidR="00463A06" w:rsidRPr="00463A06" w:rsidRDefault="00463A06" w:rsidP="006122D7">
      <w:pPr>
        <w:widowControl/>
        <w:autoSpaceDE w:val="0"/>
        <w:autoSpaceDN w:val="0"/>
        <w:adjustRightInd w:val="0"/>
        <w:snapToGrid w:val="0"/>
        <w:jc w:val="center"/>
        <w:rPr>
          <w:rFonts w:cstheme="minorBidi"/>
          <w:color w:val="000000"/>
          <w:kern w:val="0"/>
          <w:sz w:val="30"/>
          <w:szCs w:val="30"/>
        </w:rPr>
      </w:pPr>
      <w:r w:rsidRPr="00463A06">
        <w:rPr>
          <w:rFonts w:cstheme="minorBidi" w:hint="eastAsia"/>
          <w:noProof/>
          <w:color w:val="000000"/>
          <w:kern w:val="0"/>
          <w:sz w:val="30"/>
          <w:szCs w:val="30"/>
        </w:rPr>
        <w:drawing>
          <wp:inline distT="0" distB="0" distL="0" distR="0" wp14:anchorId="46C1C746" wp14:editId="517B9824">
            <wp:extent cx="3420000" cy="2593713"/>
            <wp:effectExtent l="0" t="0" r="9525" b="0"/>
            <wp:docPr id="96581147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11476" name="图片 9"/>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3420000" cy="2593713"/>
                    </a:xfrm>
                    <a:prstGeom prst="rect">
                      <a:avLst/>
                    </a:prstGeom>
                    <a:noFill/>
                    <a:ln>
                      <a:noFill/>
                    </a:ln>
                  </pic:spPr>
                </pic:pic>
              </a:graphicData>
            </a:graphic>
          </wp:inline>
        </w:drawing>
      </w:r>
    </w:p>
    <w:p w14:paraId="56E349A1"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Cs w:val="23"/>
        </w:rPr>
      </w:pPr>
      <w:r w:rsidRPr="00463A06">
        <w:rPr>
          <w:rFonts w:cs="宋体" w:hint="eastAsia"/>
          <w:color w:val="000000"/>
          <w:kern w:val="0"/>
          <w:szCs w:val="23"/>
        </w:rPr>
        <w:t>图</w:t>
      </w:r>
      <w:r w:rsidRPr="00463A06">
        <w:rPr>
          <w:rFonts w:cs="宋体"/>
          <w:color w:val="000000"/>
          <w:kern w:val="0"/>
          <w:szCs w:val="23"/>
        </w:rPr>
        <w:t>8</w:t>
      </w:r>
      <w:r w:rsidRPr="00463A06">
        <w:rPr>
          <w:rFonts w:cs="宋体" w:hint="eastAsia"/>
          <w:color w:val="000000"/>
          <w:kern w:val="0"/>
          <w:szCs w:val="23"/>
        </w:rPr>
        <w:t>：模型</w:t>
      </w:r>
      <w:r w:rsidRPr="00463A06">
        <w:rPr>
          <w:rFonts w:cs="宋体"/>
          <w:color w:val="000000"/>
          <w:kern w:val="0"/>
          <w:szCs w:val="23"/>
        </w:rPr>
        <w:t>1-7</w:t>
      </w:r>
      <w:r w:rsidRPr="00463A06">
        <w:rPr>
          <w:rFonts w:cs="宋体" w:hint="eastAsia"/>
          <w:color w:val="000000"/>
          <w:kern w:val="0"/>
          <w:szCs w:val="23"/>
        </w:rPr>
        <w:t>间液体分数变化对比（情况</w:t>
      </w:r>
      <w:r w:rsidRPr="00463A06">
        <w:rPr>
          <w:rFonts w:cs="宋体"/>
          <w:color w:val="000000"/>
          <w:kern w:val="0"/>
          <w:szCs w:val="23"/>
        </w:rPr>
        <w:t>5</w:t>
      </w:r>
      <w:r w:rsidRPr="00463A06">
        <w:rPr>
          <w:rFonts w:cs="宋体" w:hint="eastAsia"/>
          <w:color w:val="000000"/>
          <w:kern w:val="0"/>
          <w:szCs w:val="23"/>
        </w:rPr>
        <w:t>）</w:t>
      </w:r>
    </w:p>
    <w:p w14:paraId="688C8FF6" w14:textId="77777777" w:rsidR="00463A06" w:rsidRPr="00463A06" w:rsidRDefault="00463A06" w:rsidP="006122D7">
      <w:pPr>
        <w:widowControl/>
        <w:autoSpaceDE w:val="0"/>
        <w:autoSpaceDN w:val="0"/>
        <w:adjustRightInd w:val="0"/>
        <w:snapToGrid w:val="0"/>
        <w:jc w:val="center"/>
        <w:rPr>
          <w:rFonts w:cstheme="minorBidi"/>
          <w:color w:val="000000"/>
          <w:kern w:val="0"/>
          <w:sz w:val="30"/>
          <w:szCs w:val="30"/>
        </w:rPr>
      </w:pPr>
      <w:r w:rsidRPr="00463A06">
        <w:rPr>
          <w:rFonts w:cstheme="minorBidi" w:hint="eastAsia"/>
          <w:noProof/>
          <w:color w:val="000000"/>
          <w:kern w:val="0"/>
          <w:sz w:val="30"/>
          <w:szCs w:val="30"/>
        </w:rPr>
        <w:drawing>
          <wp:inline distT="0" distB="0" distL="0" distR="0" wp14:anchorId="0292DB5D" wp14:editId="55E1C627">
            <wp:extent cx="3420000" cy="2581796"/>
            <wp:effectExtent l="0" t="0" r="0" b="9525"/>
            <wp:docPr id="16271236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23669" name="图片 10"/>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3420000" cy="2581796"/>
                    </a:xfrm>
                    <a:prstGeom prst="rect">
                      <a:avLst/>
                    </a:prstGeom>
                    <a:noFill/>
                    <a:ln>
                      <a:noFill/>
                    </a:ln>
                  </pic:spPr>
                </pic:pic>
              </a:graphicData>
            </a:graphic>
          </wp:inline>
        </w:drawing>
      </w:r>
    </w:p>
    <w:p w14:paraId="737BAE79"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Cs w:val="23"/>
        </w:rPr>
      </w:pPr>
      <w:r w:rsidRPr="00463A06">
        <w:rPr>
          <w:rFonts w:cs="宋体" w:hint="eastAsia"/>
          <w:color w:val="000000"/>
          <w:kern w:val="0"/>
          <w:szCs w:val="23"/>
        </w:rPr>
        <w:t>图</w:t>
      </w:r>
      <w:r w:rsidRPr="00463A06">
        <w:rPr>
          <w:rFonts w:cs="宋体"/>
          <w:color w:val="000000"/>
          <w:kern w:val="0"/>
          <w:szCs w:val="23"/>
        </w:rPr>
        <w:t>9</w:t>
      </w:r>
      <w:r w:rsidRPr="00463A06">
        <w:rPr>
          <w:rFonts w:cs="宋体" w:hint="eastAsia"/>
          <w:color w:val="000000"/>
          <w:kern w:val="0"/>
          <w:szCs w:val="23"/>
        </w:rPr>
        <w:t>：模型</w:t>
      </w:r>
      <w:r w:rsidRPr="00463A06">
        <w:rPr>
          <w:rFonts w:cs="宋体"/>
          <w:color w:val="000000"/>
          <w:kern w:val="0"/>
          <w:szCs w:val="23"/>
        </w:rPr>
        <w:t>1-7</w:t>
      </w:r>
      <w:r w:rsidRPr="00463A06">
        <w:rPr>
          <w:rFonts w:cs="宋体" w:hint="eastAsia"/>
          <w:color w:val="000000"/>
          <w:kern w:val="0"/>
          <w:szCs w:val="23"/>
        </w:rPr>
        <w:t>间液体分数变化对比（情况</w:t>
      </w:r>
      <w:r w:rsidRPr="00463A06">
        <w:rPr>
          <w:rFonts w:cs="宋体"/>
          <w:color w:val="000000"/>
          <w:kern w:val="0"/>
          <w:szCs w:val="23"/>
        </w:rPr>
        <w:t>6</w:t>
      </w:r>
      <w:r w:rsidRPr="00463A06">
        <w:rPr>
          <w:rFonts w:cs="宋体" w:hint="eastAsia"/>
          <w:color w:val="000000"/>
          <w:kern w:val="0"/>
          <w:szCs w:val="23"/>
        </w:rPr>
        <w:t>）</w:t>
      </w:r>
    </w:p>
    <w:p w14:paraId="6AE15D8D" w14:textId="77777777" w:rsidR="00463A06" w:rsidRPr="00463A06" w:rsidRDefault="00463A06" w:rsidP="006122D7">
      <w:pPr>
        <w:pStyle w:val="af3"/>
        <w:ind w:firstLine="480"/>
      </w:pPr>
      <w:r w:rsidRPr="00463A06">
        <w:rPr>
          <w:rFonts w:hint="eastAsia"/>
        </w:rPr>
        <w:lastRenderedPageBreak/>
        <w:t>图</w:t>
      </w:r>
      <w:r w:rsidRPr="00463A06">
        <w:t>5-9</w:t>
      </w:r>
      <w:r w:rsidRPr="00463A06">
        <w:rPr>
          <w:rFonts w:hint="eastAsia"/>
        </w:rPr>
        <w:t>为模型</w:t>
      </w:r>
      <w:r w:rsidRPr="00463A06">
        <w:t>1-7</w:t>
      </w:r>
      <w:r w:rsidRPr="00463A06">
        <w:rPr>
          <w:rFonts w:hint="eastAsia"/>
        </w:rPr>
        <w:t>计算的情况</w:t>
      </w:r>
      <w:r w:rsidRPr="00463A06">
        <w:t>2-6</w:t>
      </w:r>
      <w:r w:rsidRPr="00463A06">
        <w:rPr>
          <w:rFonts w:hint="eastAsia"/>
        </w:rPr>
        <w:t>的液分数变化情况。从图</w:t>
      </w:r>
      <w:r w:rsidRPr="00463A06">
        <w:t>5</w:t>
      </w:r>
      <w:r w:rsidRPr="00463A06">
        <w:rPr>
          <w:rFonts w:hint="eastAsia"/>
        </w:rPr>
        <w:t>可以看出，模型</w:t>
      </w:r>
      <w:r w:rsidRPr="00463A06">
        <w:t>1</w:t>
      </w:r>
      <w:r w:rsidRPr="00463A06">
        <w:rPr>
          <w:rFonts w:hint="eastAsia"/>
        </w:rPr>
        <w:t>预测的液体分数低于模型</w:t>
      </w:r>
      <w:r w:rsidRPr="00463A06">
        <w:t>5</w:t>
      </w:r>
      <w:r w:rsidRPr="00463A06">
        <w:rPr>
          <w:rFonts w:hint="eastAsia"/>
        </w:rPr>
        <w:t>，但高于其他模型。与图</w:t>
      </w:r>
      <w:r w:rsidRPr="00463A06">
        <w:t>4</w:t>
      </w:r>
      <w:r w:rsidRPr="00463A06">
        <w:rPr>
          <w:rFonts w:hint="eastAsia"/>
        </w:rPr>
        <w:t>类似，模型</w:t>
      </w:r>
      <w:r w:rsidRPr="00463A06">
        <w:t>2-4</w:t>
      </w:r>
      <w:r w:rsidRPr="00463A06">
        <w:rPr>
          <w:rFonts w:hint="eastAsia"/>
        </w:rPr>
        <w:t>总是图</w:t>
      </w:r>
      <w:r w:rsidRPr="00463A06">
        <w:t>6-9</w:t>
      </w:r>
      <w:r w:rsidRPr="00463A06">
        <w:rPr>
          <w:rFonts w:hint="eastAsia"/>
        </w:rPr>
        <w:t>中液体分数较低，模型</w:t>
      </w:r>
      <w:r w:rsidRPr="00463A06">
        <w:t>4</w:t>
      </w:r>
      <w:r w:rsidRPr="00463A06">
        <w:rPr>
          <w:rFonts w:hint="eastAsia"/>
        </w:rPr>
        <w:t>的结果与模型</w:t>
      </w:r>
      <w:r w:rsidRPr="00463A06">
        <w:t>1</w:t>
      </w:r>
      <w:r w:rsidRPr="00463A06">
        <w:rPr>
          <w:rFonts w:hint="eastAsia"/>
        </w:rPr>
        <w:t>最接近。图</w:t>
      </w:r>
      <w:r w:rsidRPr="00463A06">
        <w:t>6-9</w:t>
      </w:r>
      <w:r w:rsidRPr="00463A06">
        <w:rPr>
          <w:rFonts w:hint="eastAsia"/>
        </w:rPr>
        <w:t>中的模型</w:t>
      </w:r>
      <w:r w:rsidRPr="00463A06">
        <w:t>7</w:t>
      </w:r>
      <w:r w:rsidRPr="00463A06">
        <w:rPr>
          <w:rFonts w:hint="eastAsia"/>
        </w:rPr>
        <w:t>始终呈现出液体分数增长最慢的状态。在图</w:t>
      </w:r>
      <w:r w:rsidRPr="00463A06">
        <w:t>6-7</w:t>
      </w:r>
      <w:r w:rsidRPr="00463A06">
        <w:rPr>
          <w:rFonts w:hint="eastAsia"/>
        </w:rPr>
        <w:t>，在熔融过程中，模型</w:t>
      </w:r>
      <w:r w:rsidRPr="00463A06">
        <w:t>5</w:t>
      </w:r>
      <w:r w:rsidRPr="00463A06">
        <w:rPr>
          <w:rFonts w:hint="eastAsia"/>
        </w:rPr>
        <w:t>计算的液分数高于模型</w:t>
      </w:r>
      <w:r w:rsidRPr="00463A06">
        <w:t>1</w:t>
      </w:r>
      <w:r w:rsidRPr="00463A06">
        <w:rPr>
          <w:rFonts w:hint="eastAsia"/>
        </w:rPr>
        <w:t>，但在图</w:t>
      </w:r>
      <w:r w:rsidRPr="00463A06">
        <w:t>8</w:t>
      </w:r>
      <w:r w:rsidRPr="00463A06">
        <w:rPr>
          <w:rFonts w:hint="eastAsia"/>
        </w:rPr>
        <w:t>和图</w:t>
      </w:r>
      <w:r w:rsidRPr="00463A06">
        <w:t>9</w:t>
      </w:r>
      <w:r w:rsidRPr="00463A06">
        <w:rPr>
          <w:rFonts w:hint="eastAsia"/>
        </w:rPr>
        <w:t>中，模型</w:t>
      </w:r>
      <w:r w:rsidRPr="00463A06">
        <w:t>5</w:t>
      </w:r>
      <w:r w:rsidRPr="00463A06">
        <w:rPr>
          <w:rFonts w:hint="eastAsia"/>
        </w:rPr>
        <w:t>给出的液分数先高后低。在图</w:t>
      </w:r>
      <w:r w:rsidRPr="00463A06">
        <w:t>6-8</w:t>
      </w:r>
      <w:r w:rsidRPr="00463A06">
        <w:rPr>
          <w:rFonts w:hint="eastAsia"/>
        </w:rPr>
        <w:t>中，模型</w:t>
      </w:r>
      <w:r w:rsidRPr="00463A06">
        <w:t>6</w:t>
      </w:r>
      <w:r w:rsidRPr="00463A06">
        <w:rPr>
          <w:rFonts w:hint="eastAsia"/>
        </w:rPr>
        <w:t>预测的液体分数在开始阶段高于模型</w:t>
      </w:r>
      <w:r w:rsidRPr="00463A06">
        <w:t>1</w:t>
      </w:r>
      <w:r w:rsidRPr="00463A06">
        <w:rPr>
          <w:rFonts w:hint="eastAsia"/>
        </w:rPr>
        <w:t>，后期逐渐降低，但在图</w:t>
      </w:r>
      <w:r w:rsidRPr="00463A06">
        <w:t>9</w:t>
      </w:r>
      <w:r w:rsidRPr="00463A06">
        <w:rPr>
          <w:rFonts w:hint="eastAsia"/>
        </w:rPr>
        <w:t>中，模型</w:t>
      </w:r>
      <w:r w:rsidRPr="00463A06">
        <w:t>6</w:t>
      </w:r>
      <w:r w:rsidRPr="00463A06">
        <w:rPr>
          <w:rFonts w:hint="eastAsia"/>
        </w:rPr>
        <w:t>在整个过程中都呈现出较高的液体分数。可以得出，在这</w:t>
      </w:r>
      <w:r w:rsidRPr="00463A06">
        <w:t>6</w:t>
      </w:r>
      <w:r w:rsidRPr="00463A06">
        <w:rPr>
          <w:rFonts w:hint="eastAsia"/>
        </w:rPr>
        <w:t>种情况下，模型</w:t>
      </w:r>
      <w:r w:rsidRPr="00463A06">
        <w:t>2-6</w:t>
      </w:r>
      <w:r w:rsidRPr="00463A06">
        <w:rPr>
          <w:rFonts w:hint="eastAsia"/>
        </w:rPr>
        <w:t>预测的液体馏分与模型</w:t>
      </w:r>
      <w:r w:rsidRPr="00463A06">
        <w:t>1</w:t>
      </w:r>
      <w:r w:rsidRPr="00463A06">
        <w:rPr>
          <w:rFonts w:hint="eastAsia"/>
        </w:rPr>
        <w:t>预测的存在较大偏差。这可能是由于模型</w:t>
      </w:r>
      <w:r w:rsidRPr="00463A06">
        <w:t>2-7</w:t>
      </w:r>
      <w:r w:rsidRPr="00463A06">
        <w:rPr>
          <w:rFonts w:hint="eastAsia"/>
        </w:rPr>
        <w:t>中报告的有效导热系数相关性有其自己的验证范围，而不是如引言部分所述的针对胶囊中的熔化过程开发的。</w:t>
      </w:r>
    </w:p>
    <w:p w14:paraId="62CEE554" w14:textId="77777777" w:rsidR="00463A06" w:rsidRPr="00463A06" w:rsidRDefault="00463A06" w:rsidP="006122D7">
      <w:pPr>
        <w:pStyle w:val="af3"/>
        <w:ind w:firstLine="480"/>
      </w:pPr>
      <w:r w:rsidRPr="00463A06">
        <w:rPr>
          <w:rFonts w:hint="eastAsia"/>
        </w:rPr>
        <w:t>因此，有必要推断出胶囊中</w:t>
      </w:r>
      <w:r w:rsidRPr="00463A06">
        <w:t>PCM</w:t>
      </w:r>
      <w:r w:rsidRPr="00463A06">
        <w:rPr>
          <w:rFonts w:hint="eastAsia"/>
        </w:rPr>
        <w:t>熔化的新的有效导热系数相关性。在模型</w:t>
      </w:r>
      <w:r w:rsidRPr="00463A06">
        <w:t>1</w:t>
      </w:r>
      <w:r w:rsidRPr="00463A06">
        <w:rPr>
          <w:rFonts w:hint="eastAsia"/>
        </w:rPr>
        <w:t>模拟的熔化过程中，胶囊壳向纳米</w:t>
      </w:r>
      <w:r w:rsidRPr="00463A06">
        <w:t>3</w:t>
      </w:r>
      <w:r w:rsidRPr="00463A06">
        <w:rPr>
          <w:rFonts w:hint="eastAsia"/>
        </w:rPr>
        <w:t>传递的瞬间热流密度</w:t>
      </w:r>
      <w:r w:rsidRPr="00463A06">
        <w:t>Q</w:t>
      </w:r>
      <w:r w:rsidRPr="00463A06">
        <w:rPr>
          <w:rFonts w:hint="eastAsia"/>
        </w:rPr>
        <w:t>可计算为</w:t>
      </w:r>
      <w:r w:rsidRPr="00463A06">
        <w:t>:</w:t>
      </w:r>
    </w:p>
    <w:p w14:paraId="3640B224" w14:textId="77777777" w:rsidR="00463A06" w:rsidRPr="00463A06" w:rsidRDefault="00000000" w:rsidP="006122D7">
      <w:pPr>
        <w:widowControl/>
        <w:autoSpaceDE w:val="0"/>
        <w:autoSpaceDN w:val="0"/>
        <w:adjustRightInd w:val="0"/>
        <w:snapToGrid w:val="0"/>
        <w:jc w:val="left"/>
        <w:rPr>
          <w:rFonts w:cs="宋体"/>
          <w:kern w:val="0"/>
          <w:sz w:val="24"/>
          <w:szCs w:val="23"/>
        </w:rPr>
      </w:pPr>
      <m:oMathPara>
        <m:oMath>
          <m:eqArr>
            <m:eqArrPr>
              <m:maxDist m:val="1"/>
              <m:ctrlPr>
                <w:rPr>
                  <w:rFonts w:ascii="Cambria Math" w:hAnsi="Cambria Math" w:cstheme="minorBidi"/>
                  <w:i/>
                  <w:kern w:val="0"/>
                  <w:sz w:val="24"/>
                  <w:szCs w:val="23"/>
                </w:rPr>
              </m:ctrlPr>
            </m:eqArrPr>
            <m:e>
              <m:r>
                <w:rPr>
                  <w:rFonts w:ascii="Cambria Math" w:hAnsi="Cambria Math" w:cstheme="minorBidi"/>
                  <w:kern w:val="0"/>
                  <w:sz w:val="24"/>
                  <w:szCs w:val="23"/>
                </w:rPr>
                <m:t>Q=</m:t>
              </m:r>
              <m:f>
                <m:fPr>
                  <m:ctrlPr>
                    <w:rPr>
                      <w:rFonts w:ascii="Cambria Math" w:hAnsi="Cambria Math" w:cstheme="minorBidi"/>
                      <w:kern w:val="0"/>
                      <w:sz w:val="24"/>
                      <w:szCs w:val="23"/>
                    </w:rPr>
                  </m:ctrlPr>
                </m:fPr>
                <m:num>
                  <m:sSub>
                    <m:sSubPr>
                      <m:ctrlPr>
                        <w:rPr>
                          <w:rFonts w:ascii="Cambria Math" w:hAnsi="Cambria Math" w:cstheme="minorBidi"/>
                          <w:kern w:val="0"/>
                          <w:sz w:val="24"/>
                          <w:szCs w:val="23"/>
                        </w:rPr>
                      </m:ctrlPr>
                    </m:sSubPr>
                    <m:e>
                      <m:bar>
                        <m:barPr>
                          <m:pos m:val="top"/>
                          <m:ctrlPr>
                            <w:rPr>
                              <w:rFonts w:ascii="Cambria Math" w:hAnsi="Cambria Math" w:cstheme="minorBidi"/>
                              <w:kern w:val="0"/>
                              <w:sz w:val="24"/>
                              <w:szCs w:val="23"/>
                            </w:rPr>
                          </m:ctrlPr>
                        </m:barPr>
                        <m:e>
                          <m:r>
                            <w:rPr>
                              <w:rFonts w:ascii="Cambria Math" w:hAnsi="Cambria Math" w:cstheme="minorBidi"/>
                              <w:kern w:val="0"/>
                              <w:sz w:val="24"/>
                              <w:szCs w:val="23"/>
                            </w:rPr>
                            <m:t>T</m:t>
                          </m:r>
                        </m:e>
                      </m:bar>
                    </m:e>
                    <m:sub>
                      <m:r>
                        <w:rPr>
                          <w:rFonts w:ascii="Cambria Math" w:hAnsi="Cambria Math" w:cstheme="minorBidi"/>
                          <w:kern w:val="0"/>
                          <w:sz w:val="24"/>
                          <w:szCs w:val="23"/>
                        </w:rPr>
                        <m:t>interface</m:t>
                      </m:r>
                    </m:sub>
                  </m:sSub>
                  <m:r>
                    <w:rPr>
                      <w:rFonts w:ascii="Cambria Math" w:hAnsi="Cambria Math" w:cstheme="minorBidi"/>
                      <w:kern w:val="0"/>
                      <w:sz w:val="24"/>
                      <w:szCs w:val="23"/>
                    </w:rPr>
                    <m:t>-</m:t>
                  </m:r>
                  <m:sSub>
                    <m:sSubPr>
                      <m:ctrlPr>
                        <w:rPr>
                          <w:rFonts w:ascii="Cambria Math" w:hAnsi="Cambria Math" w:cstheme="minorBidi"/>
                          <w:kern w:val="0"/>
                          <w:sz w:val="24"/>
                          <w:szCs w:val="23"/>
                        </w:rPr>
                      </m:ctrlPr>
                    </m:sSubPr>
                    <m:e>
                      <m:r>
                        <w:rPr>
                          <w:rFonts w:ascii="Cambria Math" w:hAnsi="Cambria Math" w:cstheme="minorBidi"/>
                          <w:kern w:val="0"/>
                          <w:sz w:val="24"/>
                          <w:szCs w:val="23"/>
                        </w:rPr>
                        <m:t>T</m:t>
                      </m:r>
                    </m:e>
                    <m:sub>
                      <m:r>
                        <w:rPr>
                          <w:rFonts w:ascii="Cambria Math" w:hAnsi="Cambria Math" w:cstheme="minorBidi"/>
                          <w:kern w:val="0"/>
                          <w:sz w:val="24"/>
                          <w:szCs w:val="23"/>
                        </w:rPr>
                        <m:t>m</m:t>
                      </m:r>
                    </m:sub>
                  </m:sSub>
                </m:num>
                <m:den>
                  <m:sSub>
                    <m:sSubPr>
                      <m:ctrlPr>
                        <w:rPr>
                          <w:rFonts w:ascii="Cambria Math" w:hAnsi="Cambria Math" w:cstheme="minorBidi"/>
                          <w:kern w:val="0"/>
                          <w:sz w:val="24"/>
                          <w:szCs w:val="23"/>
                        </w:rPr>
                      </m:ctrlPr>
                    </m:sSubPr>
                    <m:e>
                      <m:r>
                        <w:rPr>
                          <w:rFonts w:ascii="Cambria Math" w:hAnsi="Cambria Math" w:cstheme="minorBidi"/>
                          <w:kern w:val="0"/>
                          <w:sz w:val="24"/>
                          <w:szCs w:val="23"/>
                        </w:rPr>
                        <m:t>R</m:t>
                      </m:r>
                    </m:e>
                    <m:sub>
                      <m:r>
                        <w:rPr>
                          <w:rFonts w:ascii="Cambria Math" w:hAnsi="Cambria Math" w:cstheme="minorBidi"/>
                          <w:kern w:val="0"/>
                          <w:sz w:val="24"/>
                          <w:szCs w:val="23"/>
                        </w:rPr>
                        <m:t>eff</m:t>
                      </m:r>
                    </m:sub>
                  </m:sSub>
                </m:den>
              </m:f>
              <m:r>
                <w:rPr>
                  <w:rFonts w:ascii="Cambria Math" w:hAnsi="Cambria Math" w:cstheme="minorBidi"/>
                  <w:kern w:val="0"/>
                  <w:sz w:val="24"/>
                  <w:szCs w:val="23"/>
                </w:rPr>
                <m:t>#</m:t>
              </m:r>
              <m:d>
                <m:dPr>
                  <m:ctrlPr>
                    <w:rPr>
                      <w:rFonts w:ascii="Cambria Math" w:hAnsi="Cambria Math" w:cstheme="minorBidi"/>
                      <w:i/>
                      <w:kern w:val="0"/>
                      <w:sz w:val="24"/>
                      <w:szCs w:val="23"/>
                    </w:rPr>
                  </m:ctrlPr>
                </m:dPr>
                <m:e>
                  <m:r>
                    <w:rPr>
                      <w:rFonts w:ascii="Cambria Math" w:hAnsi="Cambria Math" w:cstheme="minorBidi"/>
                      <w:kern w:val="0"/>
                      <w:sz w:val="24"/>
                      <w:szCs w:val="23"/>
                    </w:rPr>
                    <m:t>14</m:t>
                  </m:r>
                </m:e>
              </m:d>
            </m:e>
          </m:eqArr>
        </m:oMath>
      </m:oMathPara>
    </w:p>
    <w:p w14:paraId="6AFED4C2" w14:textId="77777777" w:rsidR="00463A06" w:rsidRPr="00463A06" w:rsidRDefault="00463A06" w:rsidP="006122D7">
      <w:pPr>
        <w:pStyle w:val="af3"/>
        <w:ind w:firstLine="480"/>
        <w:rPr>
          <w:sz w:val="23"/>
        </w:rPr>
      </w:pPr>
      <w:r w:rsidRPr="00463A06">
        <w:rPr>
          <w:rFonts w:cs="宋体" w:hint="eastAsia"/>
          <w:color w:val="000000"/>
        </w:rPr>
        <w:t>其中</w:t>
      </w:r>
      <m:oMath>
        <m:sSub>
          <m:sSubPr>
            <m:ctrlPr>
              <w:rPr>
                <w:rFonts w:ascii="Cambria Math" w:hAnsi="Cambria Math"/>
              </w:rPr>
            </m:ctrlPr>
          </m:sSubPr>
          <m:e>
            <m:bar>
              <m:barPr>
                <m:pos m:val="top"/>
                <m:ctrlPr>
                  <w:rPr>
                    <w:rFonts w:ascii="Cambria Math" w:hAnsi="Cambria Math"/>
                  </w:rPr>
                </m:ctrlPr>
              </m:barPr>
              <m:e>
                <m:r>
                  <w:rPr>
                    <w:rFonts w:ascii="Cambria Math" w:hAnsi="Cambria Math"/>
                  </w:rPr>
                  <m:t>T</m:t>
                </m:r>
              </m:e>
            </m:bar>
          </m:e>
          <m:sub>
            <m:r>
              <w:rPr>
                <w:rFonts w:ascii="Cambria Math" w:hAnsi="Cambria Math"/>
              </w:rPr>
              <m:t>interface</m:t>
            </m:r>
          </m:sub>
        </m:sSub>
      </m:oMath>
      <w:r w:rsidRPr="00463A06">
        <w:rPr>
          <w:rFonts w:cs="宋体" w:hint="eastAsia"/>
          <w:color w:val="000000"/>
        </w:rPr>
        <w:t>为胶囊壳内壁平均温度，</w:t>
      </w:r>
      <m:oMath>
        <m:sSub>
          <m:sSubPr>
            <m:ctrlPr>
              <w:rPr>
                <w:rFonts w:ascii="Cambria Math" w:hAnsi="Cambria Math"/>
              </w:rPr>
            </m:ctrlPr>
          </m:sSubPr>
          <m:e>
            <m:r>
              <w:rPr>
                <w:rFonts w:ascii="Cambria Math" w:hAnsi="Cambria Math"/>
              </w:rPr>
              <m:t>R</m:t>
            </m:r>
          </m:e>
          <m:sub>
            <m:r>
              <w:rPr>
                <w:rFonts w:ascii="Cambria Math" w:hAnsi="Cambria Math"/>
              </w:rPr>
              <m:t>eff</m:t>
            </m:r>
          </m:sub>
        </m:sSub>
      </m:oMath>
      <w:r w:rsidRPr="00463A06">
        <w:rPr>
          <w:rFonts w:cs="宋体" w:hint="eastAsia"/>
          <w:color w:val="000000"/>
        </w:rPr>
        <w:t>为有效热阻，可表示为</w:t>
      </w:r>
      <w:r w:rsidRPr="00463A06">
        <w:rPr>
          <w:rFonts w:cs="宋体"/>
          <w:color w:val="000000"/>
        </w:rPr>
        <w:t>:</w:t>
      </w:r>
    </w:p>
    <w:p w14:paraId="4D3513D5" w14:textId="77777777" w:rsidR="00463A06" w:rsidRPr="00463A06" w:rsidRDefault="00000000" w:rsidP="006122D7">
      <w:pPr>
        <w:widowControl/>
        <w:autoSpaceDE w:val="0"/>
        <w:autoSpaceDN w:val="0"/>
        <w:adjustRightInd w:val="0"/>
        <w:snapToGrid w:val="0"/>
        <w:jc w:val="left"/>
        <w:rPr>
          <w:kern w:val="0"/>
          <w:sz w:val="24"/>
          <w:szCs w:val="23"/>
        </w:rPr>
      </w:pPr>
      <m:oMathPara>
        <m:oMath>
          <m:eqArr>
            <m:eqArrPr>
              <m:maxDist m:val="1"/>
              <m:ctrlPr>
                <w:rPr>
                  <w:rFonts w:ascii="Cambria Math" w:hAnsi="Cambria Math" w:cstheme="minorBidi"/>
                  <w:i/>
                  <w:kern w:val="0"/>
                  <w:sz w:val="24"/>
                  <w:szCs w:val="23"/>
                </w:rPr>
              </m:ctrlPr>
            </m:eqArrPr>
            <m:e>
              <m:sSub>
                <m:sSubPr>
                  <m:ctrlPr>
                    <w:rPr>
                      <w:rFonts w:ascii="Cambria Math" w:hAnsi="Cambria Math" w:cstheme="minorBidi"/>
                      <w:kern w:val="0"/>
                      <w:sz w:val="24"/>
                      <w:szCs w:val="23"/>
                    </w:rPr>
                  </m:ctrlPr>
                </m:sSubPr>
                <m:e>
                  <m:r>
                    <w:rPr>
                      <w:rFonts w:ascii="Cambria Math" w:hAnsi="Cambria Math" w:cstheme="minorBidi"/>
                      <w:kern w:val="0"/>
                      <w:sz w:val="24"/>
                      <w:szCs w:val="23"/>
                    </w:rPr>
                    <m:t>R</m:t>
                  </m:r>
                </m:e>
                <m:sub>
                  <m:r>
                    <w:rPr>
                      <w:rFonts w:ascii="Cambria Math" w:hAnsi="Cambria Math" w:cstheme="minorBidi"/>
                      <w:kern w:val="0"/>
                      <w:sz w:val="24"/>
                      <w:szCs w:val="23"/>
                    </w:rPr>
                    <m:t>eff</m:t>
                  </m:r>
                </m:sub>
              </m:sSub>
              <m:r>
                <w:rPr>
                  <w:rFonts w:ascii="Cambria Math" w:hAnsi="Cambria Math" w:cstheme="minorBidi"/>
                  <w:kern w:val="0"/>
                  <w:sz w:val="24"/>
                  <w:szCs w:val="23"/>
                </w:rPr>
                <m:t>=</m:t>
              </m:r>
              <m:f>
                <m:fPr>
                  <m:ctrlPr>
                    <w:rPr>
                      <w:rFonts w:ascii="Cambria Math" w:hAnsi="Cambria Math" w:cstheme="minorBidi"/>
                      <w:kern w:val="0"/>
                      <w:sz w:val="24"/>
                      <w:szCs w:val="23"/>
                    </w:rPr>
                  </m:ctrlPr>
                </m:fPr>
                <m:num>
                  <m:r>
                    <w:rPr>
                      <w:rFonts w:ascii="Cambria Math" w:hAnsi="Cambria Math" w:cstheme="minorBidi"/>
                      <w:kern w:val="0"/>
                      <w:sz w:val="24"/>
                      <w:szCs w:val="23"/>
                    </w:rPr>
                    <m:t>1</m:t>
                  </m:r>
                </m:num>
                <m:den>
                  <m:sSub>
                    <m:sSubPr>
                      <m:ctrlPr>
                        <w:rPr>
                          <w:rFonts w:ascii="Cambria Math" w:hAnsi="Cambria Math" w:cstheme="minorBidi"/>
                          <w:kern w:val="0"/>
                          <w:sz w:val="24"/>
                          <w:szCs w:val="23"/>
                        </w:rPr>
                      </m:ctrlPr>
                    </m:sSubPr>
                    <m:e>
                      <m:r>
                        <w:rPr>
                          <w:rFonts w:ascii="Cambria Math" w:hAnsi="Cambria Math" w:cstheme="minorBidi"/>
                          <w:kern w:val="0"/>
                          <w:sz w:val="24"/>
                          <w:szCs w:val="23"/>
                        </w:rPr>
                        <m:t>k</m:t>
                      </m:r>
                    </m:e>
                    <m:sub>
                      <m:r>
                        <w:rPr>
                          <w:rFonts w:ascii="Cambria Math" w:hAnsi="Cambria Math" w:cstheme="minorBidi"/>
                          <w:kern w:val="0"/>
                          <w:sz w:val="24"/>
                          <w:szCs w:val="23"/>
                        </w:rPr>
                        <m:t>eff</m:t>
                      </m:r>
                    </m:sub>
                  </m:sSub>
                </m:den>
              </m:f>
              <m:f>
                <m:fPr>
                  <m:ctrlPr>
                    <w:rPr>
                      <w:rFonts w:ascii="Cambria Math" w:hAnsi="Cambria Math" w:cstheme="minorBidi"/>
                      <w:kern w:val="0"/>
                      <w:sz w:val="24"/>
                      <w:szCs w:val="23"/>
                    </w:rPr>
                  </m:ctrlPr>
                </m:fPr>
                <m:num>
                  <m:r>
                    <w:rPr>
                      <w:rFonts w:ascii="Cambria Math" w:hAnsi="Cambria Math" w:cstheme="minorBidi"/>
                      <w:kern w:val="0"/>
                      <w:sz w:val="24"/>
                      <w:szCs w:val="23"/>
                    </w:rPr>
                    <m:t>1</m:t>
                  </m:r>
                </m:num>
                <m:den>
                  <m:r>
                    <w:rPr>
                      <w:rFonts w:ascii="Cambria Math" w:hAnsi="Cambria Math" w:cstheme="minorBidi"/>
                      <w:kern w:val="0"/>
                      <w:sz w:val="24"/>
                      <w:szCs w:val="23"/>
                    </w:rPr>
                    <m:t>4π</m:t>
                  </m:r>
                </m:den>
              </m:f>
              <m:d>
                <m:dPr>
                  <m:ctrlPr>
                    <w:rPr>
                      <w:rFonts w:ascii="Cambria Math" w:hAnsi="Cambria Math" w:cstheme="minorBidi"/>
                      <w:kern w:val="0"/>
                      <w:sz w:val="24"/>
                      <w:szCs w:val="23"/>
                    </w:rPr>
                  </m:ctrlPr>
                </m:dPr>
                <m:e>
                  <m:f>
                    <m:fPr>
                      <m:ctrlPr>
                        <w:rPr>
                          <w:rFonts w:ascii="Cambria Math" w:hAnsi="Cambria Math" w:cstheme="minorBidi"/>
                          <w:kern w:val="0"/>
                          <w:sz w:val="24"/>
                          <w:szCs w:val="23"/>
                        </w:rPr>
                      </m:ctrlPr>
                    </m:fPr>
                    <m:num>
                      <m:r>
                        <w:rPr>
                          <w:rFonts w:ascii="Cambria Math" w:hAnsi="Cambria Math" w:cstheme="minorBidi"/>
                          <w:kern w:val="0"/>
                          <w:sz w:val="24"/>
                          <w:szCs w:val="23"/>
                        </w:rPr>
                        <m:t>1</m:t>
                      </m:r>
                    </m:num>
                    <m:den>
                      <m:sSub>
                        <m:sSubPr>
                          <m:ctrlPr>
                            <w:rPr>
                              <w:rFonts w:ascii="Cambria Math" w:hAnsi="Cambria Math" w:cstheme="minorBidi"/>
                              <w:kern w:val="0"/>
                              <w:sz w:val="24"/>
                              <w:szCs w:val="23"/>
                            </w:rPr>
                          </m:ctrlPr>
                        </m:sSubPr>
                        <m:e>
                          <m:bar>
                            <m:barPr>
                              <m:pos m:val="top"/>
                              <m:ctrlPr>
                                <w:rPr>
                                  <w:rFonts w:ascii="Cambria Math" w:hAnsi="Cambria Math" w:cstheme="minorBidi"/>
                                  <w:kern w:val="0"/>
                                  <w:sz w:val="24"/>
                                  <w:szCs w:val="23"/>
                                </w:rPr>
                              </m:ctrlPr>
                            </m:barPr>
                            <m:e>
                              <m:r>
                                <w:rPr>
                                  <w:rFonts w:ascii="Cambria Math" w:hAnsi="Cambria Math" w:cstheme="minorBidi"/>
                                  <w:kern w:val="0"/>
                                  <w:sz w:val="24"/>
                                  <w:szCs w:val="23"/>
                                </w:rPr>
                                <m:t>r</m:t>
                              </m:r>
                            </m:e>
                          </m:bar>
                        </m:e>
                        <m:sub>
                          <m:r>
                            <w:rPr>
                              <w:rFonts w:ascii="Cambria Math" w:hAnsi="Cambria Math" w:cstheme="minorBidi"/>
                              <w:kern w:val="0"/>
                              <w:sz w:val="24"/>
                              <w:szCs w:val="23"/>
                            </w:rPr>
                            <m:t>interface</m:t>
                          </m:r>
                        </m:sub>
                      </m:sSub>
                    </m:den>
                  </m:f>
                  <m:r>
                    <w:rPr>
                      <w:rFonts w:ascii="Cambria Math" w:hAnsi="Cambria Math" w:cstheme="minorBidi"/>
                      <w:kern w:val="0"/>
                      <w:sz w:val="24"/>
                      <w:szCs w:val="23"/>
                    </w:rPr>
                    <m:t>-</m:t>
                  </m:r>
                  <m:f>
                    <m:fPr>
                      <m:ctrlPr>
                        <w:rPr>
                          <w:rFonts w:ascii="Cambria Math" w:hAnsi="Cambria Math" w:cstheme="minorBidi"/>
                          <w:kern w:val="0"/>
                          <w:sz w:val="24"/>
                          <w:szCs w:val="23"/>
                        </w:rPr>
                      </m:ctrlPr>
                    </m:fPr>
                    <m:num>
                      <m:r>
                        <w:rPr>
                          <w:rFonts w:ascii="Cambria Math" w:hAnsi="Cambria Math" w:cstheme="minorBidi"/>
                          <w:kern w:val="0"/>
                          <w:sz w:val="24"/>
                          <w:szCs w:val="23"/>
                        </w:rPr>
                        <m:t>1</m:t>
                      </m:r>
                    </m:num>
                    <m:den>
                      <m:sSub>
                        <m:sSubPr>
                          <m:ctrlPr>
                            <w:rPr>
                              <w:rFonts w:ascii="Cambria Math" w:hAnsi="Cambria Math" w:cstheme="minorBidi"/>
                              <w:kern w:val="0"/>
                              <w:sz w:val="24"/>
                              <w:szCs w:val="23"/>
                            </w:rPr>
                          </m:ctrlPr>
                        </m:sSubPr>
                        <m:e>
                          <m:r>
                            <w:rPr>
                              <w:rFonts w:ascii="Cambria Math" w:hAnsi="Cambria Math" w:cstheme="minorBidi"/>
                              <w:kern w:val="0"/>
                              <w:sz w:val="24"/>
                              <w:szCs w:val="23"/>
                            </w:rPr>
                            <m:t>r</m:t>
                          </m:r>
                        </m:e>
                        <m:sub>
                          <m:r>
                            <w:rPr>
                              <w:rFonts w:ascii="Cambria Math" w:hAnsi="Cambria Math" w:cstheme="minorBidi"/>
                              <w:kern w:val="0"/>
                              <w:sz w:val="24"/>
                              <w:szCs w:val="23"/>
                            </w:rPr>
                            <m:t>i</m:t>
                          </m:r>
                        </m:sub>
                      </m:sSub>
                    </m:den>
                  </m:f>
                </m:e>
              </m:d>
              <m:r>
                <w:rPr>
                  <w:rFonts w:ascii="Cambria Math" w:hAnsi="Cambria Math" w:cstheme="minorBidi"/>
                  <w:kern w:val="0"/>
                  <w:sz w:val="24"/>
                  <w:szCs w:val="23"/>
                </w:rPr>
                <m:t>#</m:t>
              </m:r>
              <m:d>
                <m:dPr>
                  <m:ctrlPr>
                    <w:rPr>
                      <w:rFonts w:ascii="Cambria Math" w:hAnsi="Cambria Math" w:cstheme="minorBidi"/>
                      <w:i/>
                      <w:kern w:val="0"/>
                      <w:sz w:val="24"/>
                      <w:szCs w:val="23"/>
                    </w:rPr>
                  </m:ctrlPr>
                </m:dPr>
                <m:e>
                  <m:r>
                    <w:rPr>
                      <w:rFonts w:ascii="Cambria Math" w:hAnsi="Cambria Math" w:cstheme="minorBidi"/>
                      <w:kern w:val="0"/>
                      <w:sz w:val="24"/>
                      <w:szCs w:val="23"/>
                    </w:rPr>
                    <m:t>15</m:t>
                  </m:r>
                </m:e>
              </m:d>
            </m:e>
          </m:eqArr>
        </m:oMath>
      </m:oMathPara>
    </w:p>
    <w:p w14:paraId="0846A7E0" w14:textId="4910946D" w:rsidR="00463A06" w:rsidRPr="00463A06" w:rsidRDefault="00463A06" w:rsidP="006122D7">
      <w:pPr>
        <w:pStyle w:val="af3"/>
        <w:ind w:firstLine="480"/>
      </w:pPr>
      <w:r w:rsidRPr="00463A06">
        <w:rPr>
          <w:rFonts w:hint="eastAsia"/>
        </w:rPr>
        <w:t>式中</w:t>
      </w:r>
      <m:oMath>
        <m:sSub>
          <m:sSubPr>
            <m:ctrlPr>
              <w:rPr>
                <w:rFonts w:ascii="Cambria Math" w:hAnsi="Cambria Math" w:cstheme="minorBidi"/>
              </w:rPr>
            </m:ctrlPr>
          </m:sSubPr>
          <m:e>
            <m:bar>
              <m:barPr>
                <m:pos m:val="top"/>
                <m:ctrlPr>
                  <w:rPr>
                    <w:rFonts w:ascii="Cambria Math" w:hAnsi="Cambria Math" w:cstheme="minorBidi"/>
                  </w:rPr>
                </m:ctrlPr>
              </m:barPr>
              <m:e>
                <m:r>
                  <w:rPr>
                    <w:rFonts w:ascii="Cambria Math" w:hAnsi="Cambria Math" w:cstheme="minorBidi"/>
                  </w:rPr>
                  <m:t>r</m:t>
                </m:r>
              </m:e>
            </m:bar>
          </m:e>
          <m:sub>
            <m:r>
              <w:rPr>
                <w:rFonts w:ascii="Cambria Math" w:hAnsi="Cambria Math" w:cstheme="minorBidi"/>
              </w:rPr>
              <m:t>interface</m:t>
            </m:r>
          </m:sub>
        </m:sSub>
      </m:oMath>
      <w:r w:rsidRPr="00463A06">
        <w:rPr>
          <w:rFonts w:hint="eastAsia"/>
        </w:rPr>
        <w:t>为基于质量对话的未熔化固相的等效半径，其计算公式为</w:t>
      </w:r>
      <w:r w:rsidR="002B2655">
        <w:rPr>
          <w:rFonts w:hint="eastAsia"/>
        </w:rPr>
        <w:t>：</w:t>
      </w:r>
    </w:p>
    <w:p w14:paraId="19A2F985" w14:textId="77777777" w:rsidR="00463A06" w:rsidRPr="00463A06" w:rsidRDefault="00000000" w:rsidP="006122D7">
      <w:pPr>
        <w:widowControl/>
        <w:autoSpaceDE w:val="0"/>
        <w:autoSpaceDN w:val="0"/>
        <w:adjustRightInd w:val="0"/>
        <w:snapToGrid w:val="0"/>
        <w:jc w:val="left"/>
        <w:rPr>
          <w:rFonts w:cs="宋体"/>
          <w:kern w:val="0"/>
          <w:sz w:val="24"/>
          <w:szCs w:val="23"/>
        </w:rPr>
      </w:pPr>
      <m:oMathPara>
        <m:oMath>
          <m:eqArr>
            <m:eqArrPr>
              <m:maxDist m:val="1"/>
              <m:ctrlPr>
                <w:rPr>
                  <w:rFonts w:ascii="Cambria Math" w:hAnsi="Cambria Math" w:cstheme="minorBidi"/>
                  <w:i/>
                  <w:kern w:val="0"/>
                  <w:sz w:val="24"/>
                  <w:szCs w:val="23"/>
                </w:rPr>
              </m:ctrlPr>
            </m:eqArrPr>
            <m:e>
              <m:sSub>
                <m:sSubPr>
                  <m:ctrlPr>
                    <w:rPr>
                      <w:rFonts w:ascii="Cambria Math" w:hAnsi="Cambria Math" w:cstheme="minorBidi"/>
                      <w:kern w:val="0"/>
                      <w:sz w:val="24"/>
                      <w:szCs w:val="23"/>
                    </w:rPr>
                  </m:ctrlPr>
                </m:sSubPr>
                <m:e>
                  <m:bar>
                    <m:barPr>
                      <m:pos m:val="top"/>
                      <m:ctrlPr>
                        <w:rPr>
                          <w:rFonts w:ascii="Cambria Math" w:hAnsi="Cambria Math" w:cstheme="minorBidi"/>
                          <w:kern w:val="0"/>
                          <w:sz w:val="24"/>
                          <w:szCs w:val="23"/>
                        </w:rPr>
                      </m:ctrlPr>
                    </m:barPr>
                    <m:e>
                      <m:r>
                        <w:rPr>
                          <w:rFonts w:ascii="Cambria Math" w:hAnsi="Cambria Math" w:cstheme="minorBidi"/>
                          <w:kern w:val="0"/>
                          <w:sz w:val="24"/>
                          <w:szCs w:val="23"/>
                        </w:rPr>
                        <m:t>r</m:t>
                      </m:r>
                    </m:e>
                  </m:bar>
                </m:e>
                <m:sub>
                  <m:r>
                    <w:rPr>
                      <w:rFonts w:ascii="Cambria Math" w:hAnsi="Cambria Math" w:cstheme="minorBidi"/>
                      <w:kern w:val="0"/>
                      <w:sz w:val="24"/>
                      <w:szCs w:val="23"/>
                    </w:rPr>
                    <m:t>interface</m:t>
                  </m:r>
                </m:sub>
              </m:sSub>
              <m:r>
                <w:rPr>
                  <w:rFonts w:ascii="Cambria Math" w:hAnsi="Cambria Math" w:cstheme="minorBidi"/>
                  <w:kern w:val="0"/>
                  <w:sz w:val="24"/>
                  <w:szCs w:val="23"/>
                </w:rPr>
                <m:t>=</m:t>
              </m:r>
              <m:rad>
                <m:radPr>
                  <m:ctrlPr>
                    <w:rPr>
                      <w:rFonts w:ascii="Cambria Math" w:hAnsi="Cambria Math" w:cstheme="minorBidi"/>
                      <w:kern w:val="0"/>
                      <w:sz w:val="24"/>
                      <w:szCs w:val="23"/>
                    </w:rPr>
                  </m:ctrlPr>
                </m:radPr>
                <m:deg>
                  <m:r>
                    <w:rPr>
                      <w:rFonts w:ascii="Cambria Math" w:hAnsi="Cambria Math" w:cstheme="minorBidi"/>
                      <w:kern w:val="0"/>
                      <w:sz w:val="24"/>
                      <w:szCs w:val="23"/>
                    </w:rPr>
                    <m:t>3</m:t>
                  </m:r>
                </m:deg>
                <m:e>
                  <m:r>
                    <w:rPr>
                      <w:rFonts w:ascii="Cambria Math" w:hAnsi="Cambria Math" w:cstheme="minorBidi"/>
                      <w:kern w:val="0"/>
                      <w:sz w:val="24"/>
                      <w:szCs w:val="23"/>
                    </w:rPr>
                    <m:t>1-</m:t>
                  </m:r>
                  <m:sSub>
                    <m:sSubPr>
                      <m:ctrlPr>
                        <w:rPr>
                          <w:rFonts w:ascii="Cambria Math" w:hAnsi="Cambria Math" w:cstheme="minorBidi"/>
                          <w:kern w:val="0"/>
                          <w:sz w:val="24"/>
                          <w:szCs w:val="23"/>
                        </w:rPr>
                      </m:ctrlPr>
                    </m:sSubPr>
                    <m:e>
                      <m:r>
                        <w:rPr>
                          <w:rFonts w:ascii="Cambria Math" w:hAnsi="Cambria Math" w:cstheme="minorBidi"/>
                          <w:kern w:val="0"/>
                          <w:sz w:val="24"/>
                          <w:szCs w:val="23"/>
                        </w:rPr>
                        <m:t>l</m:t>
                      </m:r>
                    </m:e>
                    <m:sub>
                      <m:r>
                        <w:rPr>
                          <w:rFonts w:ascii="Cambria Math" w:hAnsi="Cambria Math" w:cstheme="minorBidi"/>
                          <w:kern w:val="0"/>
                          <w:sz w:val="24"/>
                          <w:szCs w:val="23"/>
                        </w:rPr>
                        <m:t>f</m:t>
                      </m:r>
                    </m:sub>
                  </m:sSub>
                  <m:sSub>
                    <m:sSubPr>
                      <m:ctrlPr>
                        <w:rPr>
                          <w:rFonts w:ascii="Cambria Math" w:hAnsi="Cambria Math" w:cstheme="minorBidi"/>
                          <w:kern w:val="0"/>
                          <w:sz w:val="24"/>
                          <w:szCs w:val="23"/>
                        </w:rPr>
                      </m:ctrlPr>
                    </m:sSubPr>
                    <m:e>
                      <m:r>
                        <w:rPr>
                          <w:rFonts w:ascii="Cambria Math" w:hAnsi="Cambria Math" w:cstheme="minorBidi"/>
                          <w:kern w:val="0"/>
                          <w:sz w:val="24"/>
                          <w:szCs w:val="23"/>
                        </w:rPr>
                        <m:t>r</m:t>
                      </m:r>
                    </m:e>
                    <m:sub>
                      <m:r>
                        <w:rPr>
                          <w:rFonts w:ascii="Cambria Math" w:hAnsi="Cambria Math" w:cstheme="minorBidi"/>
                          <w:kern w:val="0"/>
                          <w:sz w:val="24"/>
                          <w:szCs w:val="23"/>
                        </w:rPr>
                        <m:t>i</m:t>
                      </m:r>
                    </m:sub>
                  </m:sSub>
                </m:e>
              </m:rad>
              <m:r>
                <w:rPr>
                  <w:rFonts w:ascii="Cambria Math" w:hAnsi="Cambria Math" w:cstheme="minorBidi"/>
                  <w:kern w:val="0"/>
                  <w:sz w:val="24"/>
                  <w:szCs w:val="23"/>
                </w:rPr>
                <m:t>#</m:t>
              </m:r>
              <m:d>
                <m:dPr>
                  <m:ctrlPr>
                    <w:rPr>
                      <w:rFonts w:ascii="Cambria Math" w:hAnsi="Cambria Math" w:cstheme="minorBidi"/>
                      <w:i/>
                      <w:kern w:val="0"/>
                      <w:sz w:val="24"/>
                      <w:szCs w:val="23"/>
                    </w:rPr>
                  </m:ctrlPr>
                </m:dPr>
                <m:e>
                  <m:r>
                    <w:rPr>
                      <w:rFonts w:ascii="Cambria Math" w:hAnsi="Cambria Math" w:cstheme="minorBidi"/>
                      <w:kern w:val="0"/>
                      <w:sz w:val="24"/>
                      <w:szCs w:val="23"/>
                    </w:rPr>
                    <m:t>16</m:t>
                  </m:r>
                </m:e>
              </m:d>
            </m:e>
          </m:eqArr>
        </m:oMath>
      </m:oMathPara>
    </w:p>
    <w:p w14:paraId="1C4B1F30" w14:textId="77777777" w:rsidR="00463A06" w:rsidRPr="00463A06" w:rsidRDefault="00463A06" w:rsidP="006122D7">
      <w:pPr>
        <w:pStyle w:val="af3"/>
        <w:ind w:firstLine="480"/>
      </w:pPr>
      <w:r w:rsidRPr="00463A06">
        <w:rPr>
          <w:rFonts w:hint="eastAsia"/>
        </w:rPr>
        <w:t>其中</w:t>
      </w:r>
      <m:oMath>
        <m:sSub>
          <m:sSubPr>
            <m:ctrlPr>
              <w:rPr>
                <w:rFonts w:ascii="Cambria Math" w:hAnsi="Cambria Math" w:cstheme="minorBidi"/>
              </w:rPr>
            </m:ctrlPr>
          </m:sSubPr>
          <m:e>
            <m:r>
              <w:rPr>
                <w:rFonts w:ascii="Cambria Math" w:hAnsi="Cambria Math" w:cstheme="minorBidi"/>
              </w:rPr>
              <m:t>l</m:t>
            </m:r>
          </m:e>
          <m:sub>
            <m:r>
              <w:rPr>
                <w:rFonts w:ascii="Cambria Math" w:hAnsi="Cambria Math" w:cstheme="minorBidi"/>
              </w:rPr>
              <m:t>f</m:t>
            </m:r>
          </m:sub>
        </m:sSub>
      </m:oMath>
      <w:r w:rsidRPr="00463A06">
        <w:rPr>
          <w:rFonts w:hint="eastAsia"/>
        </w:rPr>
        <w:t>为</w:t>
      </w:r>
      <w:r w:rsidRPr="00463A06">
        <w:t>NaNO</w:t>
      </w:r>
      <w:r w:rsidRPr="00463A06">
        <w:rPr>
          <w:vertAlign w:val="subscript"/>
        </w:rPr>
        <w:t>3</w:t>
      </w:r>
      <w:r w:rsidRPr="00463A06">
        <w:rPr>
          <w:rFonts w:hint="eastAsia"/>
        </w:rPr>
        <w:t>在胶囊中的液体质量分数。得到</w:t>
      </w:r>
      <m:oMath>
        <m:r>
          <w:rPr>
            <w:rFonts w:ascii="Cambria Math" w:hAnsi="Cambria Math" w:cstheme="minorBidi"/>
          </w:rPr>
          <m:t>Q</m:t>
        </m:r>
      </m:oMath>
      <w:r w:rsidRPr="00463A06">
        <w:rPr>
          <w:rFonts w:hint="eastAsia"/>
        </w:rPr>
        <w:t>和</w:t>
      </w:r>
      <m:oMath>
        <m:sSub>
          <m:sSubPr>
            <m:ctrlPr>
              <w:rPr>
                <w:rFonts w:ascii="Cambria Math" w:hAnsi="Cambria Math" w:cstheme="minorBidi"/>
              </w:rPr>
            </m:ctrlPr>
          </m:sSubPr>
          <m:e>
            <m:r>
              <w:rPr>
                <w:rFonts w:ascii="Cambria Math" w:hAnsi="Cambria Math" w:cstheme="minorBidi"/>
              </w:rPr>
              <m:t>l</m:t>
            </m:r>
          </m:e>
          <m:sub>
            <m:r>
              <w:rPr>
                <w:rFonts w:ascii="Cambria Math" w:hAnsi="Cambria Math" w:cstheme="minorBidi"/>
              </w:rPr>
              <m:t>f</m:t>
            </m:r>
          </m:sub>
        </m:sSub>
      </m:oMath>
      <w:r w:rsidRPr="00463A06">
        <w:rPr>
          <w:rFonts w:hint="eastAsia"/>
        </w:rPr>
        <w:t>后，有效导热系数可由公式（</w:t>
      </w:r>
      <w:r w:rsidRPr="00463A06">
        <w:t>14-16</w:t>
      </w:r>
      <w:r w:rsidRPr="00463A06">
        <w:rPr>
          <w:rFonts w:hint="eastAsia"/>
        </w:rPr>
        <w:t>）计算。基于以上讨论的所有六种情况，瑞利数与由公式（</w:t>
      </w:r>
      <w:r w:rsidRPr="00463A06">
        <w:t>14-16</w:t>
      </w:r>
      <w:r w:rsidRPr="00463A06">
        <w:rPr>
          <w:rFonts w:hint="eastAsia"/>
        </w:rPr>
        <w:t>）计算的有效导热系数。以对数坐标示于图</w:t>
      </w:r>
      <w:r w:rsidRPr="00463A06">
        <w:t>10</w:t>
      </w:r>
      <w:r w:rsidRPr="00463A06">
        <w:rPr>
          <w:rFonts w:hint="eastAsia"/>
        </w:rPr>
        <w:t>，通过线性回归，有效导热系数可表示为：</w:t>
      </w:r>
    </w:p>
    <w:p w14:paraId="08F82CF0" w14:textId="77777777" w:rsidR="00463A06" w:rsidRPr="00463A06" w:rsidRDefault="00000000" w:rsidP="006122D7">
      <w:pPr>
        <w:widowControl/>
        <w:autoSpaceDE w:val="0"/>
        <w:autoSpaceDN w:val="0"/>
        <w:adjustRightInd w:val="0"/>
        <w:snapToGrid w:val="0"/>
        <w:jc w:val="left"/>
        <w:rPr>
          <w:rFonts w:cs="宋体"/>
          <w:kern w:val="0"/>
          <w:sz w:val="24"/>
          <w:szCs w:val="23"/>
        </w:rPr>
      </w:pPr>
      <m:oMathPara>
        <m:oMath>
          <m:eqArr>
            <m:eqArrPr>
              <m:maxDist m:val="1"/>
              <m:ctrlPr>
                <w:rPr>
                  <w:rFonts w:ascii="Cambria Math" w:hAnsi="Cambria Math" w:cstheme="minorBidi"/>
                  <w:i/>
                  <w:kern w:val="0"/>
                  <w:sz w:val="24"/>
                  <w:szCs w:val="23"/>
                </w:rPr>
              </m:ctrlPr>
            </m:eqArrPr>
            <m:e>
              <m:f>
                <m:fPr>
                  <m:ctrlPr>
                    <w:rPr>
                      <w:rFonts w:ascii="Cambria Math" w:hAnsi="Cambria Math" w:cstheme="minorBidi"/>
                      <w:kern w:val="0"/>
                      <w:sz w:val="24"/>
                      <w:szCs w:val="23"/>
                    </w:rPr>
                  </m:ctrlPr>
                </m:fPr>
                <m:num>
                  <m:sSub>
                    <m:sSubPr>
                      <m:ctrlPr>
                        <w:rPr>
                          <w:rFonts w:ascii="Cambria Math" w:hAnsi="Cambria Math" w:cstheme="minorBidi"/>
                          <w:kern w:val="0"/>
                          <w:sz w:val="24"/>
                          <w:szCs w:val="23"/>
                        </w:rPr>
                      </m:ctrlPr>
                    </m:sSubPr>
                    <m:e>
                      <m:r>
                        <w:rPr>
                          <w:rFonts w:ascii="Cambria Math" w:hAnsi="Cambria Math" w:cstheme="minorBidi"/>
                          <w:kern w:val="0"/>
                          <w:sz w:val="24"/>
                          <w:szCs w:val="23"/>
                        </w:rPr>
                        <m:t>k</m:t>
                      </m:r>
                    </m:e>
                    <m:sub>
                      <m:r>
                        <w:rPr>
                          <w:rFonts w:ascii="Cambria Math" w:hAnsi="Cambria Math" w:cstheme="minorBidi"/>
                          <w:kern w:val="0"/>
                          <w:sz w:val="24"/>
                          <w:szCs w:val="23"/>
                        </w:rPr>
                        <m:t>eff</m:t>
                      </m:r>
                    </m:sub>
                  </m:sSub>
                </m:num>
                <m:den>
                  <m:r>
                    <w:rPr>
                      <w:rFonts w:ascii="Cambria Math" w:hAnsi="Cambria Math" w:cstheme="minorBidi"/>
                      <w:kern w:val="0"/>
                      <w:sz w:val="24"/>
                      <w:szCs w:val="23"/>
                    </w:rPr>
                    <m:t>k</m:t>
                  </m:r>
                </m:den>
              </m:f>
              <m:r>
                <w:rPr>
                  <w:rFonts w:ascii="Cambria Math" w:hAnsi="Cambria Math" w:cstheme="minorBidi"/>
                  <w:kern w:val="0"/>
                  <w:sz w:val="24"/>
                  <w:szCs w:val="23"/>
                </w:rPr>
                <m:t>=0.174</m:t>
              </m:r>
              <m:sSup>
                <m:sSupPr>
                  <m:ctrlPr>
                    <w:rPr>
                      <w:rFonts w:ascii="Cambria Math" w:hAnsi="Cambria Math" w:cstheme="minorBidi"/>
                      <w:kern w:val="0"/>
                      <w:sz w:val="24"/>
                      <w:szCs w:val="23"/>
                    </w:rPr>
                  </m:ctrlPr>
                </m:sSupPr>
                <m:e>
                  <m:sSub>
                    <m:sSubPr>
                      <m:ctrlPr>
                        <w:rPr>
                          <w:rFonts w:ascii="Cambria Math" w:hAnsi="Cambria Math" w:cstheme="minorBidi"/>
                          <w:kern w:val="0"/>
                          <w:sz w:val="24"/>
                          <w:szCs w:val="23"/>
                        </w:rPr>
                      </m:ctrlPr>
                    </m:sSubPr>
                    <m:e>
                      <m:r>
                        <w:rPr>
                          <w:rFonts w:ascii="Cambria Math" w:hAnsi="Cambria Math" w:cstheme="minorBidi"/>
                          <w:kern w:val="0"/>
                          <w:sz w:val="24"/>
                          <w:szCs w:val="23"/>
                        </w:rPr>
                        <m:t>Ra</m:t>
                      </m:r>
                    </m:e>
                    <m:sub>
                      <m:r>
                        <w:rPr>
                          <w:rFonts w:ascii="Cambria Math" w:hAnsi="Cambria Math" w:cstheme="minorBidi"/>
                          <w:kern w:val="0"/>
                          <w:sz w:val="24"/>
                          <w:szCs w:val="23"/>
                        </w:rPr>
                        <m:t>δ</m:t>
                      </m:r>
                    </m:sub>
                  </m:sSub>
                </m:e>
                <m:sup>
                  <m:r>
                    <w:rPr>
                      <w:rFonts w:ascii="Cambria Math" w:hAnsi="Cambria Math" w:cstheme="minorBidi"/>
                      <w:kern w:val="0"/>
                      <w:sz w:val="24"/>
                      <w:szCs w:val="23"/>
                    </w:rPr>
                    <m:t>0.323</m:t>
                  </m:r>
                </m:sup>
              </m:sSup>
              <m:sSup>
                <m:sSupPr>
                  <m:ctrlPr>
                    <w:rPr>
                      <w:rFonts w:ascii="Cambria Math" w:hAnsi="Cambria Math" w:cstheme="minorBidi"/>
                      <w:kern w:val="0"/>
                      <w:sz w:val="24"/>
                      <w:szCs w:val="23"/>
                    </w:rPr>
                  </m:ctrlPr>
                </m:sSupPr>
                <m:e>
                  <m:r>
                    <w:rPr>
                      <w:rFonts w:ascii="Cambria Math" w:hAnsi="Cambria Math" w:cstheme="minorBidi"/>
                      <w:kern w:val="0"/>
                      <w:sz w:val="24"/>
                      <w:szCs w:val="23"/>
                    </w:rPr>
                    <m:t xml:space="preserve">      10</m:t>
                  </m:r>
                </m:e>
                <m:sup>
                  <m:r>
                    <w:rPr>
                      <w:rFonts w:ascii="Cambria Math" w:hAnsi="Cambria Math" w:cstheme="minorBidi"/>
                      <w:kern w:val="0"/>
                      <w:sz w:val="24"/>
                      <w:szCs w:val="23"/>
                    </w:rPr>
                    <m:t>3</m:t>
                  </m:r>
                </m:sup>
              </m:sSup>
              <m:r>
                <w:rPr>
                  <w:rFonts w:ascii="Cambria Math" w:hAnsi="Cambria Math" w:cstheme="minorBidi"/>
                  <w:kern w:val="0"/>
                  <w:sz w:val="24"/>
                  <w:szCs w:val="23"/>
                </w:rPr>
                <m:t>&lt;</m:t>
              </m:r>
              <m:sSub>
                <m:sSubPr>
                  <m:ctrlPr>
                    <w:rPr>
                      <w:rFonts w:ascii="Cambria Math" w:hAnsi="Cambria Math" w:cstheme="minorBidi"/>
                      <w:kern w:val="0"/>
                      <w:sz w:val="24"/>
                      <w:szCs w:val="23"/>
                    </w:rPr>
                  </m:ctrlPr>
                </m:sSubPr>
                <m:e>
                  <m:r>
                    <w:rPr>
                      <w:rFonts w:ascii="Cambria Math" w:hAnsi="Cambria Math" w:cstheme="minorBidi"/>
                      <w:kern w:val="0"/>
                      <w:sz w:val="24"/>
                      <w:szCs w:val="23"/>
                    </w:rPr>
                    <m:t>Ra</m:t>
                  </m:r>
                </m:e>
                <m:sub>
                  <m:r>
                    <w:rPr>
                      <w:rFonts w:ascii="Cambria Math" w:hAnsi="Cambria Math" w:cstheme="minorBidi"/>
                      <w:kern w:val="0"/>
                      <w:sz w:val="24"/>
                      <w:szCs w:val="23"/>
                    </w:rPr>
                    <m:t>δ</m:t>
                  </m:r>
                </m:sub>
              </m:sSub>
              <m:r>
                <w:rPr>
                  <w:rFonts w:ascii="Cambria Math" w:hAnsi="Cambria Math" w:cstheme="minorBidi"/>
                  <w:kern w:val="0"/>
                  <w:sz w:val="24"/>
                  <w:szCs w:val="23"/>
                </w:rPr>
                <m:t>&lt;3×</m:t>
              </m:r>
              <m:sSup>
                <m:sSupPr>
                  <m:ctrlPr>
                    <w:rPr>
                      <w:rFonts w:ascii="Cambria Math" w:hAnsi="Cambria Math" w:cstheme="minorBidi"/>
                      <w:kern w:val="0"/>
                      <w:sz w:val="24"/>
                      <w:szCs w:val="23"/>
                    </w:rPr>
                  </m:ctrlPr>
                </m:sSupPr>
                <m:e>
                  <m:r>
                    <w:rPr>
                      <w:rFonts w:ascii="Cambria Math" w:hAnsi="Cambria Math" w:cstheme="minorBidi"/>
                      <w:kern w:val="0"/>
                      <w:sz w:val="24"/>
                      <w:szCs w:val="23"/>
                    </w:rPr>
                    <m:t>10</m:t>
                  </m:r>
                </m:e>
                <m:sup>
                  <m:r>
                    <w:rPr>
                      <w:rFonts w:ascii="Cambria Math" w:hAnsi="Cambria Math" w:cstheme="minorBidi"/>
                      <w:kern w:val="0"/>
                      <w:sz w:val="24"/>
                      <w:szCs w:val="23"/>
                    </w:rPr>
                    <m:t>8</m:t>
                  </m:r>
                </m:sup>
              </m:sSup>
              <m:r>
                <w:rPr>
                  <w:rFonts w:ascii="Cambria Math" w:hAnsi="Cambria Math" w:cstheme="minorBidi"/>
                  <w:kern w:val="0"/>
                  <w:sz w:val="24"/>
                  <w:szCs w:val="23"/>
                </w:rPr>
                <m:t>#</m:t>
              </m:r>
              <m:d>
                <m:dPr>
                  <m:ctrlPr>
                    <w:rPr>
                      <w:rFonts w:ascii="Cambria Math" w:hAnsi="Cambria Math" w:cstheme="minorBidi"/>
                      <w:i/>
                      <w:kern w:val="0"/>
                      <w:sz w:val="24"/>
                      <w:szCs w:val="23"/>
                    </w:rPr>
                  </m:ctrlPr>
                </m:dPr>
                <m:e>
                  <m:r>
                    <w:rPr>
                      <w:rFonts w:ascii="Cambria Math" w:hAnsi="Cambria Math" w:cstheme="minorBidi"/>
                      <w:kern w:val="0"/>
                      <w:sz w:val="24"/>
                      <w:szCs w:val="23"/>
                    </w:rPr>
                    <m:t>17</m:t>
                  </m:r>
                </m:e>
              </m:d>
            </m:e>
          </m:eqArr>
        </m:oMath>
      </m:oMathPara>
    </w:p>
    <w:p w14:paraId="33E0A504" w14:textId="77777777" w:rsidR="00463A06" w:rsidRPr="00463A06" w:rsidRDefault="00463A06" w:rsidP="006122D7">
      <w:pPr>
        <w:pStyle w:val="af3"/>
        <w:ind w:firstLine="480"/>
      </w:pPr>
      <w:r w:rsidRPr="00463A06">
        <w:rPr>
          <w:rFonts w:hint="eastAsia"/>
        </w:rPr>
        <w:t>其中调整后的</w:t>
      </w:r>
      <m:oMath>
        <m:r>
          <w:rPr>
            <w:rFonts w:ascii="Cambria Math" w:hAnsi="Cambria Math" w:cstheme="minorBidi"/>
          </w:rPr>
          <m:t>R</m:t>
        </m:r>
      </m:oMath>
      <w:r w:rsidRPr="00463A06">
        <w:rPr>
          <w:rFonts w:hint="eastAsia"/>
        </w:rPr>
        <w:t>的平方为</w:t>
      </w:r>
      <w:r w:rsidRPr="00463A06">
        <w:t>0.95</w:t>
      </w:r>
      <w:r w:rsidRPr="00463A06">
        <w:rPr>
          <w:rFonts w:hint="eastAsia"/>
        </w:rPr>
        <w:t>。对于更高</w:t>
      </w:r>
      <m:oMath>
        <m:r>
          <w:rPr>
            <w:rFonts w:ascii="Cambria Math" w:hAnsi="Cambria Math" w:cstheme="minorBidi"/>
          </w:rPr>
          <m:t>Ra</m:t>
        </m:r>
      </m:oMath>
      <w:r w:rsidRPr="00463A06">
        <w:rPr>
          <w:rFonts w:hint="eastAsia"/>
        </w:rPr>
        <w:t>（</w:t>
      </w:r>
      <w:r w:rsidRPr="00463A06">
        <w:t>&gt;10</w:t>
      </w:r>
      <w:r w:rsidRPr="00463A06">
        <w:rPr>
          <w:vertAlign w:val="superscript"/>
        </w:rPr>
        <w:t>9</w:t>
      </w:r>
      <w:r w:rsidRPr="00463A06">
        <w:rPr>
          <w:rFonts w:hint="eastAsia"/>
        </w:rPr>
        <w:t>）的条件，胶囊内部的流动将变成湍流，这超出了本研究的范围。</w:t>
      </w:r>
    </w:p>
    <w:p w14:paraId="4C275C46" w14:textId="77777777" w:rsidR="00463A06" w:rsidRPr="00463A06" w:rsidRDefault="00463A06" w:rsidP="006122D7">
      <w:pPr>
        <w:widowControl/>
        <w:autoSpaceDE w:val="0"/>
        <w:autoSpaceDN w:val="0"/>
        <w:adjustRightInd w:val="0"/>
        <w:snapToGrid w:val="0"/>
        <w:jc w:val="center"/>
        <w:rPr>
          <w:color w:val="000000"/>
          <w:kern w:val="0"/>
          <w:sz w:val="30"/>
          <w:szCs w:val="30"/>
        </w:rPr>
      </w:pPr>
      <w:r w:rsidRPr="00463A06">
        <w:rPr>
          <w:rFonts w:hint="eastAsia"/>
          <w:noProof/>
          <w:color w:val="000000"/>
          <w:kern w:val="0"/>
          <w:sz w:val="30"/>
          <w:szCs w:val="30"/>
        </w:rPr>
        <w:lastRenderedPageBreak/>
        <w:drawing>
          <wp:inline distT="0" distB="0" distL="0" distR="0" wp14:anchorId="3B1EA69B" wp14:editId="4CBEFC4C">
            <wp:extent cx="3600000" cy="2910563"/>
            <wp:effectExtent l="0" t="0" r="635" b="4445"/>
            <wp:docPr id="12572614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61462" name="图片 11"/>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3600000" cy="2910563"/>
                    </a:xfrm>
                    <a:prstGeom prst="rect">
                      <a:avLst/>
                    </a:prstGeom>
                    <a:noFill/>
                    <a:ln>
                      <a:noFill/>
                    </a:ln>
                  </pic:spPr>
                </pic:pic>
              </a:graphicData>
            </a:graphic>
          </wp:inline>
        </w:drawing>
      </w:r>
    </w:p>
    <w:p w14:paraId="1D0BD0C2"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Cs w:val="23"/>
        </w:rPr>
      </w:pPr>
      <w:r w:rsidRPr="00463A06">
        <w:rPr>
          <w:rFonts w:cs="宋体" w:hint="eastAsia"/>
          <w:color w:val="000000"/>
          <w:kern w:val="0"/>
          <w:szCs w:val="23"/>
        </w:rPr>
        <w:t>图</w:t>
      </w:r>
      <w:r w:rsidRPr="00463A06">
        <w:rPr>
          <w:rFonts w:cs="宋体"/>
          <w:color w:val="000000"/>
          <w:kern w:val="0"/>
          <w:szCs w:val="23"/>
        </w:rPr>
        <w:t>10</w:t>
      </w:r>
      <w:r w:rsidRPr="00463A06">
        <w:rPr>
          <w:rFonts w:cs="宋体" w:hint="eastAsia"/>
          <w:color w:val="000000"/>
          <w:kern w:val="0"/>
          <w:szCs w:val="23"/>
        </w:rPr>
        <w:t>：瑞利数与有效导热系数的关系</w:t>
      </w:r>
    </w:p>
    <w:p w14:paraId="69546875" w14:textId="77777777" w:rsidR="00463A06" w:rsidRPr="00463A06" w:rsidRDefault="00463A06" w:rsidP="006122D7">
      <w:pPr>
        <w:widowControl/>
        <w:autoSpaceDE w:val="0"/>
        <w:autoSpaceDN w:val="0"/>
        <w:adjustRightInd w:val="0"/>
        <w:snapToGrid w:val="0"/>
        <w:jc w:val="center"/>
        <w:rPr>
          <w:color w:val="000000"/>
          <w:kern w:val="0"/>
          <w:sz w:val="30"/>
          <w:szCs w:val="30"/>
        </w:rPr>
      </w:pPr>
      <w:r w:rsidRPr="00463A06">
        <w:rPr>
          <w:rFonts w:hint="eastAsia"/>
          <w:noProof/>
          <w:color w:val="000000"/>
          <w:kern w:val="0"/>
          <w:sz w:val="30"/>
          <w:szCs w:val="30"/>
        </w:rPr>
        <w:drawing>
          <wp:inline distT="0" distB="0" distL="0" distR="0" wp14:anchorId="35CD141C" wp14:editId="7CB527A6">
            <wp:extent cx="3600000" cy="2819581"/>
            <wp:effectExtent l="0" t="0" r="635" b="0"/>
            <wp:docPr id="17135640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64062" name="图片 12"/>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3600000" cy="2819581"/>
                    </a:xfrm>
                    <a:prstGeom prst="rect">
                      <a:avLst/>
                    </a:prstGeom>
                    <a:noFill/>
                    <a:ln>
                      <a:noFill/>
                    </a:ln>
                  </pic:spPr>
                </pic:pic>
              </a:graphicData>
            </a:graphic>
          </wp:inline>
        </w:drawing>
      </w:r>
    </w:p>
    <w:p w14:paraId="6638435E"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Cs w:val="23"/>
        </w:rPr>
      </w:pPr>
      <w:r w:rsidRPr="00463A06">
        <w:rPr>
          <w:rFonts w:cs="宋体" w:hint="eastAsia"/>
          <w:color w:val="000000"/>
          <w:kern w:val="0"/>
          <w:szCs w:val="23"/>
        </w:rPr>
        <w:t>图</w:t>
      </w:r>
      <w:r w:rsidRPr="00463A06">
        <w:rPr>
          <w:rFonts w:cs="宋体"/>
          <w:color w:val="000000"/>
          <w:kern w:val="0"/>
          <w:szCs w:val="23"/>
        </w:rPr>
        <w:t>11</w:t>
      </w:r>
      <w:r w:rsidRPr="00463A06">
        <w:rPr>
          <w:rFonts w:cs="宋体" w:hint="eastAsia"/>
          <w:color w:val="000000"/>
          <w:kern w:val="0"/>
          <w:szCs w:val="23"/>
        </w:rPr>
        <w:t>：情况</w:t>
      </w:r>
      <w:r w:rsidRPr="00463A06">
        <w:rPr>
          <w:rFonts w:cs="宋体"/>
          <w:color w:val="000000"/>
          <w:kern w:val="0"/>
          <w:szCs w:val="23"/>
        </w:rPr>
        <w:t>1-6</w:t>
      </w:r>
      <w:r w:rsidRPr="00463A06">
        <w:rPr>
          <w:rFonts w:cs="宋体" w:hint="eastAsia"/>
          <w:color w:val="000000"/>
          <w:kern w:val="0"/>
          <w:szCs w:val="23"/>
        </w:rPr>
        <w:t>下模型</w:t>
      </w:r>
      <w:r w:rsidRPr="00463A06">
        <w:rPr>
          <w:rFonts w:cs="宋体"/>
          <w:color w:val="000000"/>
          <w:kern w:val="0"/>
          <w:szCs w:val="23"/>
        </w:rPr>
        <w:t>1</w:t>
      </w:r>
      <w:r w:rsidRPr="00463A06">
        <w:rPr>
          <w:rFonts w:cs="宋体" w:hint="eastAsia"/>
          <w:color w:val="000000"/>
          <w:kern w:val="0"/>
          <w:szCs w:val="23"/>
        </w:rPr>
        <w:t>与模型</w:t>
      </w:r>
      <w:r w:rsidRPr="00463A06">
        <w:rPr>
          <w:rFonts w:cs="宋体"/>
          <w:color w:val="000000"/>
          <w:kern w:val="0"/>
          <w:szCs w:val="23"/>
        </w:rPr>
        <w:t>8</w:t>
      </w:r>
      <w:r w:rsidRPr="00463A06">
        <w:rPr>
          <w:rFonts w:cs="宋体" w:hint="eastAsia"/>
          <w:color w:val="000000"/>
          <w:kern w:val="0"/>
          <w:szCs w:val="23"/>
        </w:rPr>
        <w:t>计算的液体分数对比</w:t>
      </w:r>
    </w:p>
    <w:p w14:paraId="177D5873"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Cs w:val="23"/>
        </w:rPr>
      </w:pPr>
      <w:r w:rsidRPr="00463A06">
        <w:rPr>
          <w:rFonts w:cs="宋体" w:hint="eastAsia"/>
          <w:color w:val="000000"/>
          <w:kern w:val="0"/>
          <w:szCs w:val="23"/>
        </w:rPr>
        <w:t>表</w:t>
      </w:r>
      <w:r w:rsidRPr="00463A06">
        <w:rPr>
          <w:rFonts w:cs="宋体"/>
          <w:color w:val="000000"/>
          <w:kern w:val="0"/>
          <w:szCs w:val="23"/>
        </w:rPr>
        <w:t>5</w:t>
      </w:r>
      <w:r w:rsidRPr="00463A06">
        <w:rPr>
          <w:rFonts w:cs="宋体" w:hint="eastAsia"/>
          <w:color w:val="000000"/>
          <w:kern w:val="0"/>
          <w:szCs w:val="23"/>
        </w:rPr>
        <w:t>：各液体相对差绝对值的平均值情况</w:t>
      </w:r>
      <w:r w:rsidRPr="00463A06">
        <w:rPr>
          <w:rFonts w:cs="宋体"/>
          <w:color w:val="000000"/>
          <w:kern w:val="0"/>
          <w:szCs w:val="23"/>
        </w:rPr>
        <w:t>1-6</w:t>
      </w:r>
      <w:r w:rsidRPr="00463A06">
        <w:rPr>
          <w:rFonts w:cs="宋体" w:hint="eastAsia"/>
          <w:color w:val="000000"/>
          <w:kern w:val="0"/>
          <w:szCs w:val="23"/>
        </w:rPr>
        <w:t>的分数由模型</w:t>
      </w:r>
      <w:r w:rsidRPr="00463A06">
        <w:rPr>
          <w:rFonts w:cs="宋体"/>
          <w:color w:val="000000"/>
          <w:kern w:val="0"/>
          <w:szCs w:val="23"/>
        </w:rPr>
        <w:t>2-8</w:t>
      </w:r>
      <w:r w:rsidRPr="00463A06">
        <w:rPr>
          <w:rFonts w:cs="宋体" w:hint="eastAsia"/>
          <w:color w:val="000000"/>
          <w:kern w:val="0"/>
          <w:szCs w:val="23"/>
        </w:rPr>
        <w:t>和模型</w:t>
      </w:r>
      <w:r w:rsidRPr="00463A06">
        <w:rPr>
          <w:rFonts w:cs="宋体"/>
          <w:color w:val="000000"/>
          <w:kern w:val="0"/>
          <w:szCs w:val="23"/>
        </w:rPr>
        <w:t>1</w:t>
      </w:r>
      <w:r w:rsidRPr="00463A06">
        <w:rPr>
          <w:rFonts w:cs="宋体" w:hint="eastAsia"/>
          <w:color w:val="000000"/>
          <w:kern w:val="0"/>
          <w:szCs w:val="23"/>
        </w:rPr>
        <w:t>计算</w:t>
      </w:r>
    </w:p>
    <w:tbl>
      <w:tblPr>
        <w:tblStyle w:val="14"/>
        <w:tblW w:w="8727" w:type="dxa"/>
        <w:jc w:val="center"/>
        <w:tblLook w:val="04A0" w:firstRow="1" w:lastRow="0" w:firstColumn="1" w:lastColumn="0" w:noHBand="0" w:noVBand="1"/>
      </w:tblPr>
      <w:tblGrid>
        <w:gridCol w:w="1345"/>
        <w:gridCol w:w="1204"/>
        <w:gridCol w:w="1119"/>
        <w:gridCol w:w="993"/>
        <w:gridCol w:w="1134"/>
        <w:gridCol w:w="1362"/>
        <w:gridCol w:w="1570"/>
      </w:tblGrid>
      <w:tr w:rsidR="00463A06" w:rsidRPr="00463A06" w14:paraId="6541C82C" w14:textId="77777777" w:rsidTr="00B31A7D">
        <w:trPr>
          <w:jc w:val="center"/>
        </w:trPr>
        <w:tc>
          <w:tcPr>
            <w:tcW w:w="1345" w:type="dxa"/>
            <w:vAlign w:val="center"/>
          </w:tcPr>
          <w:p w14:paraId="3EB6EB73" w14:textId="77777777" w:rsidR="00463A06" w:rsidRPr="00463A06" w:rsidRDefault="00463A06" w:rsidP="006122D7">
            <w:pPr>
              <w:widowControl/>
              <w:autoSpaceDE w:val="0"/>
              <w:autoSpaceDN w:val="0"/>
              <w:adjustRightInd w:val="0"/>
              <w:snapToGrid w:val="0"/>
              <w:spacing w:line="360" w:lineRule="auto"/>
              <w:jc w:val="center"/>
              <w:rPr>
                <w:rFonts w:cstheme="minorBidi"/>
              </w:rPr>
            </w:pPr>
          </w:p>
        </w:tc>
        <w:tc>
          <w:tcPr>
            <w:tcW w:w="1204" w:type="dxa"/>
            <w:vAlign w:val="center"/>
          </w:tcPr>
          <w:p w14:paraId="0A73730C"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实例</w:t>
            </w:r>
            <w:r w:rsidRPr="00463A06">
              <w:rPr>
                <w:rFonts w:cstheme="minorBidi"/>
              </w:rPr>
              <w:t>1</w:t>
            </w:r>
          </w:p>
        </w:tc>
        <w:tc>
          <w:tcPr>
            <w:tcW w:w="1119" w:type="dxa"/>
            <w:vAlign w:val="center"/>
          </w:tcPr>
          <w:p w14:paraId="0A1145CA"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实例</w:t>
            </w:r>
            <w:r w:rsidRPr="00463A06">
              <w:rPr>
                <w:rFonts w:cstheme="minorBidi"/>
              </w:rPr>
              <w:t>2</w:t>
            </w:r>
          </w:p>
        </w:tc>
        <w:tc>
          <w:tcPr>
            <w:tcW w:w="993" w:type="dxa"/>
            <w:vAlign w:val="center"/>
          </w:tcPr>
          <w:p w14:paraId="53AF1339"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实例</w:t>
            </w:r>
            <w:r w:rsidRPr="00463A06">
              <w:rPr>
                <w:rFonts w:cstheme="minorBidi"/>
              </w:rPr>
              <w:t>3</w:t>
            </w:r>
          </w:p>
        </w:tc>
        <w:tc>
          <w:tcPr>
            <w:tcW w:w="1134" w:type="dxa"/>
            <w:vAlign w:val="center"/>
          </w:tcPr>
          <w:p w14:paraId="7E815E6D"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实例</w:t>
            </w:r>
            <w:r w:rsidRPr="00463A06">
              <w:rPr>
                <w:rFonts w:cstheme="minorBidi"/>
              </w:rPr>
              <w:t>4</w:t>
            </w:r>
          </w:p>
        </w:tc>
        <w:tc>
          <w:tcPr>
            <w:tcW w:w="1362" w:type="dxa"/>
            <w:vAlign w:val="center"/>
          </w:tcPr>
          <w:p w14:paraId="44106AF1"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实例</w:t>
            </w:r>
            <w:r w:rsidRPr="00463A06">
              <w:rPr>
                <w:rFonts w:cstheme="minorBidi"/>
              </w:rPr>
              <w:t>5</w:t>
            </w:r>
          </w:p>
        </w:tc>
        <w:tc>
          <w:tcPr>
            <w:tcW w:w="1570" w:type="dxa"/>
            <w:vAlign w:val="center"/>
          </w:tcPr>
          <w:p w14:paraId="44E37665"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实例</w:t>
            </w:r>
            <w:r w:rsidRPr="00463A06">
              <w:rPr>
                <w:rFonts w:cstheme="minorBidi"/>
              </w:rPr>
              <w:t>6</w:t>
            </w:r>
          </w:p>
        </w:tc>
      </w:tr>
      <w:tr w:rsidR="00463A06" w:rsidRPr="00463A06" w14:paraId="4D38077D" w14:textId="77777777" w:rsidTr="00B31A7D">
        <w:trPr>
          <w:jc w:val="center"/>
        </w:trPr>
        <w:tc>
          <w:tcPr>
            <w:tcW w:w="1345" w:type="dxa"/>
            <w:vAlign w:val="center"/>
          </w:tcPr>
          <w:p w14:paraId="27A924C4"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模型</w:t>
            </w:r>
            <w:r w:rsidRPr="00463A06">
              <w:rPr>
                <w:rFonts w:cstheme="minorBidi"/>
              </w:rPr>
              <w:t>1</w:t>
            </w:r>
          </w:p>
        </w:tc>
        <w:tc>
          <w:tcPr>
            <w:tcW w:w="1204" w:type="dxa"/>
            <w:vAlign w:val="center"/>
          </w:tcPr>
          <w:p w14:paraId="1EF43272"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N/A</w:t>
            </w:r>
          </w:p>
        </w:tc>
        <w:tc>
          <w:tcPr>
            <w:tcW w:w="1119" w:type="dxa"/>
            <w:vAlign w:val="center"/>
          </w:tcPr>
          <w:p w14:paraId="193FFE95"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N/A</w:t>
            </w:r>
          </w:p>
        </w:tc>
        <w:tc>
          <w:tcPr>
            <w:tcW w:w="993" w:type="dxa"/>
            <w:vAlign w:val="center"/>
          </w:tcPr>
          <w:p w14:paraId="47165253"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N/A</w:t>
            </w:r>
          </w:p>
        </w:tc>
        <w:tc>
          <w:tcPr>
            <w:tcW w:w="1134" w:type="dxa"/>
            <w:vAlign w:val="center"/>
          </w:tcPr>
          <w:p w14:paraId="3E611CD5"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N/A</w:t>
            </w:r>
          </w:p>
        </w:tc>
        <w:tc>
          <w:tcPr>
            <w:tcW w:w="1362" w:type="dxa"/>
            <w:vAlign w:val="center"/>
          </w:tcPr>
          <w:p w14:paraId="2E9BF9B0"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N/A</w:t>
            </w:r>
          </w:p>
        </w:tc>
        <w:tc>
          <w:tcPr>
            <w:tcW w:w="1570" w:type="dxa"/>
            <w:vAlign w:val="center"/>
          </w:tcPr>
          <w:p w14:paraId="30C69467"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N/A</w:t>
            </w:r>
          </w:p>
        </w:tc>
      </w:tr>
      <w:tr w:rsidR="00463A06" w:rsidRPr="00463A06" w14:paraId="0F7BC381" w14:textId="77777777" w:rsidTr="00B31A7D">
        <w:trPr>
          <w:jc w:val="center"/>
        </w:trPr>
        <w:tc>
          <w:tcPr>
            <w:tcW w:w="1345" w:type="dxa"/>
            <w:vAlign w:val="center"/>
          </w:tcPr>
          <w:p w14:paraId="7984189A"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模型</w:t>
            </w:r>
            <w:r w:rsidRPr="00463A06">
              <w:rPr>
                <w:rFonts w:cstheme="minorBidi"/>
              </w:rPr>
              <w:t>2</w:t>
            </w:r>
          </w:p>
        </w:tc>
        <w:tc>
          <w:tcPr>
            <w:tcW w:w="1204" w:type="dxa"/>
            <w:vAlign w:val="center"/>
          </w:tcPr>
          <w:p w14:paraId="5BB0D61D"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21%</w:t>
            </w:r>
          </w:p>
        </w:tc>
        <w:tc>
          <w:tcPr>
            <w:tcW w:w="1119" w:type="dxa"/>
            <w:vAlign w:val="center"/>
          </w:tcPr>
          <w:p w14:paraId="2A12EE47"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45%</w:t>
            </w:r>
          </w:p>
        </w:tc>
        <w:tc>
          <w:tcPr>
            <w:tcW w:w="993" w:type="dxa"/>
            <w:vAlign w:val="center"/>
          </w:tcPr>
          <w:p w14:paraId="334BE82B"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14%</w:t>
            </w:r>
          </w:p>
        </w:tc>
        <w:tc>
          <w:tcPr>
            <w:tcW w:w="1134" w:type="dxa"/>
            <w:vAlign w:val="center"/>
          </w:tcPr>
          <w:p w14:paraId="02169350"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17%</w:t>
            </w:r>
          </w:p>
        </w:tc>
        <w:tc>
          <w:tcPr>
            <w:tcW w:w="1362" w:type="dxa"/>
            <w:vAlign w:val="center"/>
          </w:tcPr>
          <w:p w14:paraId="371E27CC"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20%</w:t>
            </w:r>
          </w:p>
        </w:tc>
        <w:tc>
          <w:tcPr>
            <w:tcW w:w="1570" w:type="dxa"/>
            <w:vAlign w:val="center"/>
          </w:tcPr>
          <w:p w14:paraId="1AE99EBF"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21%</w:t>
            </w:r>
          </w:p>
        </w:tc>
      </w:tr>
      <w:tr w:rsidR="00463A06" w:rsidRPr="00463A06" w14:paraId="1A33D694" w14:textId="77777777" w:rsidTr="00B31A7D">
        <w:trPr>
          <w:jc w:val="center"/>
        </w:trPr>
        <w:tc>
          <w:tcPr>
            <w:tcW w:w="1345" w:type="dxa"/>
            <w:vAlign w:val="center"/>
          </w:tcPr>
          <w:p w14:paraId="1A07F598"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模型</w:t>
            </w:r>
            <w:r w:rsidRPr="00463A06">
              <w:rPr>
                <w:rFonts w:cstheme="minorBidi"/>
              </w:rPr>
              <w:t>3</w:t>
            </w:r>
          </w:p>
        </w:tc>
        <w:tc>
          <w:tcPr>
            <w:tcW w:w="1204" w:type="dxa"/>
            <w:vAlign w:val="center"/>
          </w:tcPr>
          <w:p w14:paraId="3E6597DE"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30%</w:t>
            </w:r>
          </w:p>
        </w:tc>
        <w:tc>
          <w:tcPr>
            <w:tcW w:w="1119" w:type="dxa"/>
            <w:vAlign w:val="center"/>
          </w:tcPr>
          <w:p w14:paraId="5A7FFCB5"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46%</w:t>
            </w:r>
          </w:p>
        </w:tc>
        <w:tc>
          <w:tcPr>
            <w:tcW w:w="993" w:type="dxa"/>
            <w:vAlign w:val="center"/>
          </w:tcPr>
          <w:p w14:paraId="7B0E9C85"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17%</w:t>
            </w:r>
          </w:p>
        </w:tc>
        <w:tc>
          <w:tcPr>
            <w:tcW w:w="1134" w:type="dxa"/>
            <w:vAlign w:val="center"/>
          </w:tcPr>
          <w:p w14:paraId="7A978250"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24%</w:t>
            </w:r>
          </w:p>
        </w:tc>
        <w:tc>
          <w:tcPr>
            <w:tcW w:w="1362" w:type="dxa"/>
            <w:vAlign w:val="center"/>
          </w:tcPr>
          <w:p w14:paraId="216F3BC3"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25%</w:t>
            </w:r>
          </w:p>
        </w:tc>
        <w:tc>
          <w:tcPr>
            <w:tcW w:w="1570" w:type="dxa"/>
            <w:vAlign w:val="center"/>
          </w:tcPr>
          <w:p w14:paraId="435475B1"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27%</w:t>
            </w:r>
          </w:p>
        </w:tc>
      </w:tr>
      <w:tr w:rsidR="00463A06" w:rsidRPr="00463A06" w14:paraId="64FB4192" w14:textId="77777777" w:rsidTr="00B31A7D">
        <w:trPr>
          <w:jc w:val="center"/>
        </w:trPr>
        <w:tc>
          <w:tcPr>
            <w:tcW w:w="1345" w:type="dxa"/>
            <w:vAlign w:val="center"/>
          </w:tcPr>
          <w:p w14:paraId="51BBA5FC"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模型</w:t>
            </w:r>
            <w:r w:rsidRPr="00463A06">
              <w:rPr>
                <w:rFonts w:cstheme="minorBidi"/>
              </w:rPr>
              <w:t>4</w:t>
            </w:r>
          </w:p>
        </w:tc>
        <w:tc>
          <w:tcPr>
            <w:tcW w:w="1204" w:type="dxa"/>
            <w:vAlign w:val="center"/>
          </w:tcPr>
          <w:p w14:paraId="26DB938F"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13%</w:t>
            </w:r>
          </w:p>
        </w:tc>
        <w:tc>
          <w:tcPr>
            <w:tcW w:w="1119" w:type="dxa"/>
            <w:vAlign w:val="center"/>
          </w:tcPr>
          <w:p w14:paraId="50B894B6"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39%</w:t>
            </w:r>
          </w:p>
        </w:tc>
        <w:tc>
          <w:tcPr>
            <w:tcW w:w="993" w:type="dxa"/>
            <w:vAlign w:val="center"/>
          </w:tcPr>
          <w:p w14:paraId="542DFA0F"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5%</w:t>
            </w:r>
          </w:p>
        </w:tc>
        <w:tc>
          <w:tcPr>
            <w:tcW w:w="1134" w:type="dxa"/>
            <w:vAlign w:val="center"/>
          </w:tcPr>
          <w:p w14:paraId="02DEF987"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12%</w:t>
            </w:r>
          </w:p>
        </w:tc>
        <w:tc>
          <w:tcPr>
            <w:tcW w:w="1362" w:type="dxa"/>
            <w:vAlign w:val="center"/>
          </w:tcPr>
          <w:p w14:paraId="3F176EFC"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15%</w:t>
            </w:r>
          </w:p>
        </w:tc>
        <w:tc>
          <w:tcPr>
            <w:tcW w:w="1570" w:type="dxa"/>
            <w:vAlign w:val="center"/>
          </w:tcPr>
          <w:p w14:paraId="01098335"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16%</w:t>
            </w:r>
          </w:p>
        </w:tc>
      </w:tr>
      <w:tr w:rsidR="00463A06" w:rsidRPr="00463A06" w14:paraId="325983EA" w14:textId="77777777" w:rsidTr="00B31A7D">
        <w:trPr>
          <w:jc w:val="center"/>
        </w:trPr>
        <w:tc>
          <w:tcPr>
            <w:tcW w:w="1345" w:type="dxa"/>
            <w:vAlign w:val="center"/>
          </w:tcPr>
          <w:p w14:paraId="160F7C86"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模型</w:t>
            </w:r>
            <w:r w:rsidRPr="00463A06">
              <w:rPr>
                <w:rFonts w:cstheme="minorBidi"/>
              </w:rPr>
              <w:t>5</w:t>
            </w:r>
          </w:p>
        </w:tc>
        <w:tc>
          <w:tcPr>
            <w:tcW w:w="1204" w:type="dxa"/>
            <w:vAlign w:val="center"/>
          </w:tcPr>
          <w:p w14:paraId="6B28D0A2"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33%</w:t>
            </w:r>
          </w:p>
        </w:tc>
        <w:tc>
          <w:tcPr>
            <w:tcW w:w="1119" w:type="dxa"/>
            <w:vAlign w:val="center"/>
          </w:tcPr>
          <w:p w14:paraId="17D8BA49"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41%</w:t>
            </w:r>
          </w:p>
        </w:tc>
        <w:tc>
          <w:tcPr>
            <w:tcW w:w="993" w:type="dxa"/>
            <w:vAlign w:val="center"/>
          </w:tcPr>
          <w:p w14:paraId="706F377E"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21%</w:t>
            </w:r>
          </w:p>
        </w:tc>
        <w:tc>
          <w:tcPr>
            <w:tcW w:w="1134" w:type="dxa"/>
            <w:vAlign w:val="center"/>
          </w:tcPr>
          <w:p w14:paraId="75B0C6B8"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85%</w:t>
            </w:r>
          </w:p>
        </w:tc>
        <w:tc>
          <w:tcPr>
            <w:tcW w:w="1362" w:type="dxa"/>
            <w:vAlign w:val="center"/>
          </w:tcPr>
          <w:p w14:paraId="19C47B0E"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24%</w:t>
            </w:r>
          </w:p>
        </w:tc>
        <w:tc>
          <w:tcPr>
            <w:tcW w:w="1570" w:type="dxa"/>
            <w:vAlign w:val="center"/>
          </w:tcPr>
          <w:p w14:paraId="21B18574"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27%</w:t>
            </w:r>
          </w:p>
        </w:tc>
      </w:tr>
      <w:tr w:rsidR="00463A06" w:rsidRPr="00463A06" w14:paraId="124B701D" w14:textId="77777777" w:rsidTr="00B31A7D">
        <w:trPr>
          <w:jc w:val="center"/>
        </w:trPr>
        <w:tc>
          <w:tcPr>
            <w:tcW w:w="1345" w:type="dxa"/>
            <w:vAlign w:val="center"/>
          </w:tcPr>
          <w:p w14:paraId="2F267A81"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模型</w:t>
            </w:r>
            <w:r w:rsidRPr="00463A06">
              <w:rPr>
                <w:rFonts w:cstheme="minorBidi"/>
              </w:rPr>
              <w:t>6</w:t>
            </w:r>
          </w:p>
        </w:tc>
        <w:tc>
          <w:tcPr>
            <w:tcW w:w="1204" w:type="dxa"/>
            <w:vAlign w:val="center"/>
          </w:tcPr>
          <w:p w14:paraId="7236802D"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16%</w:t>
            </w:r>
          </w:p>
        </w:tc>
        <w:tc>
          <w:tcPr>
            <w:tcW w:w="1119" w:type="dxa"/>
            <w:vAlign w:val="center"/>
          </w:tcPr>
          <w:p w14:paraId="2FE02BF8"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31%</w:t>
            </w:r>
          </w:p>
        </w:tc>
        <w:tc>
          <w:tcPr>
            <w:tcW w:w="993" w:type="dxa"/>
            <w:vAlign w:val="center"/>
          </w:tcPr>
          <w:p w14:paraId="4603990B"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16%</w:t>
            </w:r>
          </w:p>
        </w:tc>
        <w:tc>
          <w:tcPr>
            <w:tcW w:w="1134" w:type="dxa"/>
            <w:vAlign w:val="center"/>
          </w:tcPr>
          <w:p w14:paraId="13130D92"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21%</w:t>
            </w:r>
          </w:p>
        </w:tc>
        <w:tc>
          <w:tcPr>
            <w:tcW w:w="1362" w:type="dxa"/>
            <w:vAlign w:val="center"/>
          </w:tcPr>
          <w:p w14:paraId="5CFC53F5"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17%</w:t>
            </w:r>
          </w:p>
        </w:tc>
        <w:tc>
          <w:tcPr>
            <w:tcW w:w="1570" w:type="dxa"/>
            <w:vAlign w:val="center"/>
          </w:tcPr>
          <w:p w14:paraId="572DC780"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57%</w:t>
            </w:r>
          </w:p>
        </w:tc>
      </w:tr>
      <w:tr w:rsidR="00463A06" w:rsidRPr="00463A06" w14:paraId="53B98B7C" w14:textId="77777777" w:rsidTr="00B31A7D">
        <w:trPr>
          <w:jc w:val="center"/>
        </w:trPr>
        <w:tc>
          <w:tcPr>
            <w:tcW w:w="1345" w:type="dxa"/>
            <w:vAlign w:val="center"/>
          </w:tcPr>
          <w:p w14:paraId="7318D09D"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lastRenderedPageBreak/>
              <w:t>模型</w:t>
            </w:r>
            <w:r w:rsidRPr="00463A06">
              <w:rPr>
                <w:rFonts w:cstheme="minorBidi"/>
              </w:rPr>
              <w:t>7</w:t>
            </w:r>
          </w:p>
        </w:tc>
        <w:tc>
          <w:tcPr>
            <w:tcW w:w="1204" w:type="dxa"/>
            <w:vAlign w:val="center"/>
          </w:tcPr>
          <w:p w14:paraId="1A080D33"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38%</w:t>
            </w:r>
          </w:p>
        </w:tc>
        <w:tc>
          <w:tcPr>
            <w:tcW w:w="1119" w:type="dxa"/>
            <w:vAlign w:val="center"/>
          </w:tcPr>
          <w:p w14:paraId="41EF223D"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47%</w:t>
            </w:r>
          </w:p>
        </w:tc>
        <w:tc>
          <w:tcPr>
            <w:tcW w:w="993" w:type="dxa"/>
            <w:vAlign w:val="center"/>
          </w:tcPr>
          <w:p w14:paraId="0E01474B"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35%</w:t>
            </w:r>
          </w:p>
        </w:tc>
        <w:tc>
          <w:tcPr>
            <w:tcW w:w="1134" w:type="dxa"/>
            <w:vAlign w:val="center"/>
          </w:tcPr>
          <w:p w14:paraId="6218C682"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36%</w:t>
            </w:r>
          </w:p>
        </w:tc>
        <w:tc>
          <w:tcPr>
            <w:tcW w:w="1362" w:type="dxa"/>
            <w:vAlign w:val="center"/>
          </w:tcPr>
          <w:p w14:paraId="6B846741"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46%</w:t>
            </w:r>
          </w:p>
        </w:tc>
        <w:tc>
          <w:tcPr>
            <w:tcW w:w="1570" w:type="dxa"/>
            <w:vAlign w:val="center"/>
          </w:tcPr>
          <w:p w14:paraId="517A1662"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49%</w:t>
            </w:r>
          </w:p>
        </w:tc>
      </w:tr>
      <w:tr w:rsidR="00463A06" w:rsidRPr="00463A06" w14:paraId="08E1C3BA" w14:textId="77777777" w:rsidTr="00B31A7D">
        <w:trPr>
          <w:jc w:val="center"/>
        </w:trPr>
        <w:tc>
          <w:tcPr>
            <w:tcW w:w="1345" w:type="dxa"/>
            <w:vAlign w:val="center"/>
          </w:tcPr>
          <w:p w14:paraId="102904BE"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模型</w:t>
            </w:r>
            <w:r w:rsidRPr="00463A06">
              <w:rPr>
                <w:rFonts w:cstheme="minorBidi"/>
              </w:rPr>
              <w:t>8</w:t>
            </w:r>
          </w:p>
        </w:tc>
        <w:tc>
          <w:tcPr>
            <w:tcW w:w="1204" w:type="dxa"/>
            <w:vAlign w:val="center"/>
          </w:tcPr>
          <w:p w14:paraId="10A7A7B2"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2%</w:t>
            </w:r>
          </w:p>
        </w:tc>
        <w:tc>
          <w:tcPr>
            <w:tcW w:w="1119" w:type="dxa"/>
            <w:vAlign w:val="center"/>
          </w:tcPr>
          <w:p w14:paraId="0AD913C3"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3%</w:t>
            </w:r>
          </w:p>
        </w:tc>
        <w:tc>
          <w:tcPr>
            <w:tcW w:w="993" w:type="dxa"/>
            <w:vAlign w:val="center"/>
          </w:tcPr>
          <w:p w14:paraId="44D7C6E1"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4%</w:t>
            </w:r>
          </w:p>
        </w:tc>
        <w:tc>
          <w:tcPr>
            <w:tcW w:w="1134" w:type="dxa"/>
            <w:vAlign w:val="center"/>
          </w:tcPr>
          <w:p w14:paraId="24F57191"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7%</w:t>
            </w:r>
          </w:p>
        </w:tc>
        <w:tc>
          <w:tcPr>
            <w:tcW w:w="1362" w:type="dxa"/>
            <w:vAlign w:val="center"/>
          </w:tcPr>
          <w:p w14:paraId="77129A9E"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5%</w:t>
            </w:r>
          </w:p>
        </w:tc>
        <w:tc>
          <w:tcPr>
            <w:tcW w:w="1570" w:type="dxa"/>
            <w:vAlign w:val="center"/>
          </w:tcPr>
          <w:p w14:paraId="1FC2A286"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7%</w:t>
            </w:r>
          </w:p>
        </w:tc>
      </w:tr>
    </w:tbl>
    <w:p w14:paraId="581E7044" w14:textId="77777777" w:rsidR="00463A06" w:rsidRPr="00463A06" w:rsidRDefault="00463A06" w:rsidP="006122D7">
      <w:pPr>
        <w:pStyle w:val="af3"/>
        <w:ind w:firstLine="480"/>
      </w:pPr>
      <w:r w:rsidRPr="00463A06">
        <w:rPr>
          <w:rFonts w:hint="eastAsia"/>
        </w:rPr>
        <w:t>为了检查所提出的相关性（公式</w:t>
      </w:r>
      <w:r w:rsidRPr="00463A06">
        <w:t>17</w:t>
      </w:r>
      <w:r w:rsidRPr="00463A06">
        <w:rPr>
          <w:rFonts w:hint="eastAsia"/>
        </w:rPr>
        <w:t>）的准确性，以公式</w:t>
      </w:r>
      <w:r w:rsidRPr="00463A06">
        <w:t>17</w:t>
      </w:r>
      <w:r w:rsidRPr="00463A06">
        <w:rPr>
          <w:rFonts w:hint="eastAsia"/>
        </w:rPr>
        <w:t>作为有效导热系数相关性的传导控制模型（称为模型</w:t>
      </w:r>
      <w:r w:rsidRPr="00463A06">
        <w:t>8</w:t>
      </w:r>
      <w:r w:rsidRPr="00463A06">
        <w:rPr>
          <w:rFonts w:hint="eastAsia"/>
        </w:rPr>
        <w:t>）用于模拟情况</w:t>
      </w:r>
      <w:r w:rsidRPr="00463A06">
        <w:t>1-6</w:t>
      </w:r>
      <w:r w:rsidRPr="00463A06">
        <w:rPr>
          <w:rFonts w:hint="eastAsia"/>
        </w:rPr>
        <w:t>。图</w:t>
      </w:r>
      <w:r w:rsidRPr="00463A06">
        <w:t>11</w:t>
      </w:r>
      <w:r w:rsidRPr="00463A06">
        <w:rPr>
          <w:rFonts w:hint="eastAsia"/>
        </w:rPr>
        <w:t>为情况</w:t>
      </w:r>
      <w:r w:rsidRPr="00463A06">
        <w:t>1-6</w:t>
      </w:r>
      <w:r w:rsidRPr="00463A06">
        <w:rPr>
          <w:rFonts w:hint="eastAsia"/>
        </w:rPr>
        <w:t>下，模型</w:t>
      </w:r>
      <w:r w:rsidRPr="00463A06">
        <w:t>1</w:t>
      </w:r>
      <w:r w:rsidRPr="00463A06">
        <w:rPr>
          <w:rFonts w:hint="eastAsia"/>
        </w:rPr>
        <w:t>与模型</w:t>
      </w:r>
      <w:r w:rsidRPr="00463A06">
        <w:t>8</w:t>
      </w:r>
      <w:r w:rsidRPr="00463A06">
        <w:rPr>
          <w:rFonts w:hint="eastAsia"/>
        </w:rPr>
        <w:t>的液体分数变化对比。可以看出，的结果模型</w:t>
      </w:r>
      <w:r w:rsidRPr="00463A06">
        <w:t>8</w:t>
      </w:r>
      <w:r w:rsidRPr="00463A06">
        <w:rPr>
          <w:rFonts w:hint="eastAsia"/>
        </w:rPr>
        <w:t>与模型</w:t>
      </w:r>
      <w:r w:rsidRPr="00463A06">
        <w:t>1</w:t>
      </w:r>
      <w:r w:rsidRPr="00463A06">
        <w:rPr>
          <w:rFonts w:hint="eastAsia"/>
        </w:rPr>
        <w:t>吻合良好。表</w:t>
      </w:r>
      <w:r w:rsidRPr="00463A06">
        <w:t>5</w:t>
      </w:r>
      <w:r w:rsidRPr="00463A06">
        <w:rPr>
          <w:rFonts w:hint="eastAsia"/>
        </w:rPr>
        <w:t>给出了情况</w:t>
      </w:r>
      <w:r w:rsidRPr="00463A06">
        <w:t>1-6</w:t>
      </w:r>
      <w:r w:rsidRPr="00463A06">
        <w:rPr>
          <w:rFonts w:hint="eastAsia"/>
        </w:rPr>
        <w:t>熔化过程中由模型</w:t>
      </w:r>
      <w:r w:rsidRPr="00463A06">
        <w:t>2-8</w:t>
      </w:r>
      <w:r w:rsidRPr="00463A06">
        <w:rPr>
          <w:rFonts w:hint="eastAsia"/>
        </w:rPr>
        <w:t>和模型</w:t>
      </w:r>
      <w:r w:rsidRPr="00463A06">
        <w:t>1</w:t>
      </w:r>
      <w:r w:rsidRPr="00463A06">
        <w:rPr>
          <w:rFonts w:hint="eastAsia"/>
        </w:rPr>
        <w:t>计算的液体馏分相对差绝对值的平均值。可以清楚地看到，使用新提出的有效导热系数相关性（公式</w:t>
      </w:r>
      <w:r w:rsidRPr="00463A06">
        <w:t>17</w:t>
      </w:r>
      <w:r w:rsidRPr="00463A06">
        <w:rPr>
          <w:rFonts w:hint="eastAsia"/>
        </w:rPr>
        <w:t>）的模型</w:t>
      </w:r>
      <w:r w:rsidRPr="00463A06">
        <w:t>8</w:t>
      </w:r>
      <w:r w:rsidRPr="00463A06">
        <w:rPr>
          <w:rFonts w:hint="eastAsia"/>
        </w:rPr>
        <w:t>得出的结果与模型</w:t>
      </w:r>
      <w:r w:rsidRPr="00463A06">
        <w:t>1</w:t>
      </w:r>
      <w:r w:rsidRPr="00463A06">
        <w:rPr>
          <w:rFonts w:hint="eastAsia"/>
        </w:rPr>
        <w:t>最接近。在所有</w:t>
      </w:r>
      <w:r w:rsidRPr="00463A06">
        <w:t>6</w:t>
      </w:r>
      <w:r w:rsidRPr="00463A06">
        <w:rPr>
          <w:rFonts w:hint="eastAsia"/>
        </w:rPr>
        <w:t>种情况下，模型</w:t>
      </w:r>
      <w:r w:rsidRPr="00463A06">
        <w:t>8</w:t>
      </w:r>
      <w:r w:rsidRPr="00463A06">
        <w:rPr>
          <w:rFonts w:hint="eastAsia"/>
        </w:rPr>
        <w:t>和模型</w:t>
      </w:r>
      <w:r w:rsidRPr="00463A06">
        <w:t>1</w:t>
      </w:r>
      <w:r w:rsidRPr="00463A06">
        <w:rPr>
          <w:rFonts w:hint="eastAsia"/>
        </w:rPr>
        <w:t>的相对差绝对值的平均值都小于</w:t>
      </w:r>
      <w:r w:rsidRPr="00463A06">
        <w:t>10%</w:t>
      </w:r>
      <w:r w:rsidRPr="00463A06">
        <w:rPr>
          <w:rFonts w:hint="eastAsia"/>
        </w:rPr>
        <w:t>。因此，所提出的有效导热系数相关比上述文献中的相关关系更适合于传导控制模型，以简单的方式模拟胶囊的约束熔化以及</w:t>
      </w:r>
      <w:r w:rsidRPr="00463A06">
        <w:t>PCM</w:t>
      </w:r>
      <w:r w:rsidRPr="00463A06">
        <w:rPr>
          <w:rFonts w:hint="eastAsia"/>
        </w:rPr>
        <w:t>胶囊在填充床</w:t>
      </w:r>
      <w:r w:rsidRPr="00463A06">
        <w:t>TES</w:t>
      </w:r>
      <w:r w:rsidRPr="00463A06">
        <w:rPr>
          <w:rFonts w:hint="eastAsia"/>
        </w:rPr>
        <w:t>系统中的熔化过程。</w:t>
      </w:r>
    </w:p>
    <w:p w14:paraId="22C5B54D" w14:textId="77777777" w:rsidR="00463A06" w:rsidRPr="00463A06" w:rsidRDefault="00463A06" w:rsidP="006122D7">
      <w:pPr>
        <w:autoSpaceDE w:val="0"/>
        <w:autoSpaceDN w:val="0"/>
        <w:adjustRightInd w:val="0"/>
        <w:snapToGrid w:val="0"/>
        <w:spacing w:beforeLines="50" w:before="156"/>
        <w:jc w:val="left"/>
        <w:outlineLvl w:val="0"/>
        <w:rPr>
          <w:rFonts w:eastAsia="黑体" w:cs="黑体"/>
          <w:b/>
          <w:color w:val="000000"/>
          <w:kern w:val="0"/>
          <w:sz w:val="36"/>
          <w:szCs w:val="36"/>
        </w:rPr>
        <w:sectPr w:rsidR="00463A06" w:rsidRPr="00463A06" w:rsidSect="00463A06">
          <w:pgSz w:w="11906" w:h="16838"/>
          <w:pgMar w:top="1440" w:right="1800" w:bottom="1440" w:left="1800" w:header="851" w:footer="992" w:gutter="0"/>
          <w:cols w:space="425"/>
          <w:docGrid w:type="lines" w:linePitch="312"/>
        </w:sectPr>
      </w:pPr>
    </w:p>
    <w:p w14:paraId="15C90139" w14:textId="77777777" w:rsidR="00463A06" w:rsidRPr="00463A06" w:rsidRDefault="00463A06" w:rsidP="005F75E8">
      <w:pPr>
        <w:autoSpaceDE w:val="0"/>
        <w:autoSpaceDN w:val="0"/>
        <w:adjustRightInd w:val="0"/>
        <w:snapToGrid w:val="0"/>
        <w:spacing w:beforeLines="50" w:before="156"/>
        <w:jc w:val="left"/>
        <w:rPr>
          <w:rFonts w:eastAsia="黑体" w:cs="黑体"/>
          <w:b/>
          <w:color w:val="000000"/>
          <w:kern w:val="0"/>
          <w:sz w:val="36"/>
          <w:szCs w:val="36"/>
        </w:rPr>
      </w:pPr>
      <w:r w:rsidRPr="00463A06">
        <w:rPr>
          <w:rFonts w:eastAsia="黑体" w:cs="黑体"/>
          <w:b/>
          <w:color w:val="000000"/>
          <w:kern w:val="0"/>
          <w:sz w:val="36"/>
          <w:szCs w:val="36"/>
        </w:rPr>
        <w:lastRenderedPageBreak/>
        <w:t>4</w:t>
      </w:r>
      <w:r w:rsidRPr="00463A06">
        <w:rPr>
          <w:rFonts w:eastAsia="黑体" w:cs="黑体" w:hint="eastAsia"/>
          <w:b/>
          <w:color w:val="000000"/>
          <w:kern w:val="0"/>
          <w:sz w:val="36"/>
          <w:szCs w:val="36"/>
        </w:rPr>
        <w:t xml:space="preserve"> </w:t>
      </w:r>
      <w:r w:rsidRPr="00463A06">
        <w:rPr>
          <w:rFonts w:eastAsia="黑体" w:cs="黑体" w:hint="eastAsia"/>
          <w:b/>
          <w:color w:val="000000"/>
          <w:kern w:val="0"/>
          <w:sz w:val="36"/>
          <w:szCs w:val="36"/>
        </w:rPr>
        <w:t>结论</w:t>
      </w:r>
    </w:p>
    <w:p w14:paraId="5B40AEAA" w14:textId="77777777" w:rsidR="00463A06" w:rsidRDefault="00463A06" w:rsidP="006122D7">
      <w:pPr>
        <w:pStyle w:val="af3"/>
        <w:ind w:firstLine="480"/>
      </w:pPr>
      <w:r w:rsidRPr="00463A06">
        <w:rPr>
          <w:rFonts w:hint="eastAsia"/>
        </w:rPr>
        <w:t>在本研究中，采用经过验证的自然对流包含模型和传导控制模型，采用五种不同的有效导热系数公式，模拟了</w:t>
      </w:r>
      <w:r w:rsidRPr="00463A06">
        <w:t>NaNO</w:t>
      </w:r>
      <w:r w:rsidRPr="00463A06">
        <w:rPr>
          <w:vertAlign w:val="subscript"/>
        </w:rPr>
        <w:t>3</w:t>
      </w:r>
      <w:r w:rsidRPr="00463A06">
        <w:rPr>
          <w:rFonts w:hint="eastAsia"/>
        </w:rPr>
        <w:t>在不同条件下在球形胶囊中的约束熔化。结果发现，自然对流包含模型和传导控制模型的计算结果与已有的有效导热系数公式存在明显的差异。这表明所报道的相关公式不能正确地反映胶囊内部的自然对流融化的过程。从这一点出发，基于自然对流包含模型的模拟结果，提出了一种新的有效导热系数关联。结果表明，自然对流含热模型的相对差异较大而采用新提出的有效热导率相关系数的传导控制模型可以显著降低到小于</w:t>
      </w:r>
      <w:r w:rsidRPr="00463A06">
        <w:t>10%</w:t>
      </w:r>
      <w:r w:rsidRPr="00463A06">
        <w:rPr>
          <w:rFonts w:hint="eastAsia"/>
        </w:rPr>
        <w:t>瑞利数范围从</w:t>
      </w:r>
      <w:r w:rsidRPr="00463A06">
        <w:t>10</w:t>
      </w:r>
      <w:r w:rsidRPr="00463A06">
        <w:rPr>
          <w:vertAlign w:val="superscript"/>
        </w:rPr>
        <w:t>3</w:t>
      </w:r>
      <w:r w:rsidRPr="00463A06">
        <w:rPr>
          <w:rFonts w:hint="eastAsia"/>
        </w:rPr>
        <w:t>到</w:t>
      </w:r>
      <w:r w:rsidRPr="00463A06">
        <w:t>5</w:t>
      </w:r>
      <w:r w:rsidRPr="00463A06">
        <w:rPr>
          <w:rFonts w:hint="eastAsia"/>
        </w:rPr>
        <w:t>×</w:t>
      </w:r>
      <w:r w:rsidRPr="00463A06">
        <w:t>10</w:t>
      </w:r>
      <w:r w:rsidRPr="00463A06">
        <w:rPr>
          <w:vertAlign w:val="superscript"/>
        </w:rPr>
        <w:t>8</w:t>
      </w:r>
      <w:r w:rsidRPr="00463A06">
        <w:rPr>
          <w:rFonts w:hint="eastAsia"/>
        </w:rPr>
        <w:t>。因此，本文提出的有效导热系数关系式可以很好地用于模拟</w:t>
      </w:r>
      <w:r w:rsidRPr="00463A06">
        <w:t>PCM</w:t>
      </w:r>
      <w:r w:rsidRPr="00463A06">
        <w:rPr>
          <w:rFonts w:hint="eastAsia"/>
        </w:rPr>
        <w:t>胶囊在填充床潜热储能领域的熔化过程。</w:t>
      </w:r>
    </w:p>
    <w:p w14:paraId="0FB1ADDB" w14:textId="77777777" w:rsidR="00DC260E" w:rsidRPr="00463A06" w:rsidRDefault="00DC260E" w:rsidP="006122D7">
      <w:pPr>
        <w:pStyle w:val="af3"/>
        <w:ind w:firstLine="480"/>
      </w:pPr>
    </w:p>
    <w:p w14:paraId="5B798A1F" w14:textId="77777777" w:rsidR="00463A06" w:rsidRPr="00463A06" w:rsidRDefault="00463A06" w:rsidP="006122D7">
      <w:pPr>
        <w:autoSpaceDE w:val="0"/>
        <w:autoSpaceDN w:val="0"/>
        <w:adjustRightInd w:val="0"/>
        <w:snapToGrid w:val="0"/>
        <w:jc w:val="left"/>
        <w:rPr>
          <w:rFonts w:ascii="黑体" w:eastAsia="黑体" w:cs="黑体"/>
          <w:b/>
          <w:bCs/>
          <w:color w:val="000000"/>
          <w:kern w:val="0"/>
          <w:sz w:val="36"/>
          <w:szCs w:val="36"/>
        </w:rPr>
      </w:pPr>
      <w:r w:rsidRPr="00463A06">
        <w:rPr>
          <w:rFonts w:ascii="黑体" w:eastAsia="黑体" w:cs="黑体" w:hint="eastAsia"/>
          <w:b/>
          <w:bCs/>
          <w:color w:val="000000"/>
          <w:kern w:val="0"/>
          <w:sz w:val="36"/>
          <w:szCs w:val="36"/>
        </w:rPr>
        <w:t>致谢</w:t>
      </w:r>
    </w:p>
    <w:p w14:paraId="60B4A359" w14:textId="77777777" w:rsidR="00463A06" w:rsidRDefault="00463A06" w:rsidP="006122D7">
      <w:pPr>
        <w:pStyle w:val="af3"/>
        <w:ind w:firstLine="480"/>
      </w:pPr>
      <w:r w:rsidRPr="00463A06">
        <w:rPr>
          <w:rFonts w:hint="eastAsia"/>
        </w:rPr>
        <w:t>本工作得到国家重点研发计划项目（</w:t>
      </w:r>
      <w:r w:rsidRPr="00463A06">
        <w:t>2017YFB0903603</w:t>
      </w:r>
      <w:r w:rsidRPr="00463A06">
        <w:rPr>
          <w:rFonts w:hint="eastAsia"/>
        </w:rPr>
        <w:t>）和国家自然科学基金（</w:t>
      </w:r>
      <w:r w:rsidRPr="00463A06">
        <w:t>51522602</w:t>
      </w:r>
      <w:r w:rsidRPr="00463A06">
        <w:rPr>
          <w:rFonts w:hint="eastAsia"/>
        </w:rPr>
        <w:t>，</w:t>
      </w:r>
      <w:r w:rsidRPr="00463A06">
        <w:t>51706071</w:t>
      </w:r>
      <w:r w:rsidRPr="00463A06">
        <w:rPr>
          <w:rFonts w:hint="eastAsia"/>
        </w:rPr>
        <w:t>）的支持。</w:t>
      </w:r>
    </w:p>
    <w:p w14:paraId="505B3C40" w14:textId="77777777" w:rsidR="00DC260E" w:rsidRPr="00463A06" w:rsidRDefault="00DC260E" w:rsidP="006122D7">
      <w:pPr>
        <w:pStyle w:val="af3"/>
        <w:ind w:firstLine="480"/>
      </w:pPr>
    </w:p>
    <w:p w14:paraId="0CEB703E" w14:textId="77777777" w:rsidR="00463A06" w:rsidRPr="00463A06" w:rsidRDefault="00463A06" w:rsidP="006122D7">
      <w:pPr>
        <w:widowControl/>
        <w:autoSpaceDE w:val="0"/>
        <w:autoSpaceDN w:val="0"/>
        <w:adjustRightInd w:val="0"/>
        <w:snapToGrid w:val="0"/>
        <w:jc w:val="left"/>
        <w:rPr>
          <w:rFonts w:ascii="黑体" w:eastAsia="黑体" w:hAnsi="黑体" w:cstheme="minorBidi"/>
          <w:b/>
          <w:bCs/>
          <w:kern w:val="0"/>
          <w:sz w:val="36"/>
          <w:szCs w:val="36"/>
        </w:rPr>
      </w:pPr>
      <w:r w:rsidRPr="00463A06">
        <w:rPr>
          <w:rFonts w:ascii="黑体" w:eastAsia="黑体" w:hAnsi="黑体" w:cstheme="minorBidi" w:hint="eastAsia"/>
          <w:b/>
          <w:bCs/>
          <w:kern w:val="0"/>
          <w:sz w:val="36"/>
          <w:szCs w:val="36"/>
        </w:rPr>
        <w:t>命名法</w:t>
      </w:r>
    </w:p>
    <w:tbl>
      <w:tblPr>
        <w:tblStyle w:val="14"/>
        <w:tblW w:w="0" w:type="auto"/>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79"/>
        <w:gridCol w:w="4479"/>
      </w:tblGrid>
      <w:tr w:rsidR="00463A06" w:rsidRPr="00463A06" w14:paraId="27B687FF" w14:textId="77777777" w:rsidTr="005A3C00">
        <w:trPr>
          <w:trHeight w:val="624"/>
          <w:jc w:val="center"/>
        </w:trPr>
        <w:tc>
          <w:tcPr>
            <w:tcW w:w="4479" w:type="dxa"/>
            <w:tcBorders>
              <w:top w:val="single" w:sz="4" w:space="0" w:color="auto"/>
              <w:bottom w:val="single" w:sz="4" w:space="0" w:color="auto"/>
            </w:tcBorders>
            <w:vAlign w:val="center"/>
          </w:tcPr>
          <w:p w14:paraId="3F3DA502" w14:textId="77777777" w:rsidR="00463A06" w:rsidRPr="00463A06" w:rsidRDefault="00000000" w:rsidP="006122D7">
            <w:pPr>
              <w:widowControl/>
              <w:autoSpaceDE w:val="0"/>
              <w:autoSpaceDN w:val="0"/>
              <w:adjustRightInd w:val="0"/>
              <w:snapToGrid w:val="0"/>
              <w:jc w:val="left"/>
              <w:rPr>
                <w:color w:val="000000"/>
                <w:sz w:val="30"/>
                <w:szCs w:val="30"/>
              </w:rPr>
            </w:pPr>
            <m:oMathPara>
              <m:oMath>
                <m:sSub>
                  <m:sSubPr>
                    <m:ctrlPr>
                      <w:rPr>
                        <w:rFonts w:ascii="Cambria Math" w:hAnsi="Cambria Math" w:cstheme="minorBidi"/>
                        <w:i/>
                      </w:rPr>
                    </m:ctrlPr>
                  </m:sSubPr>
                  <m:e>
                    <m:r>
                      <w:rPr>
                        <w:rFonts w:ascii="Cambria Math" w:hAnsi="Cambria Math" w:cstheme="minorBidi" w:hint="eastAsia"/>
                      </w:rPr>
                      <m:t>c</m:t>
                    </m:r>
                  </m:e>
                  <m:sub>
                    <m:r>
                      <w:rPr>
                        <w:rFonts w:ascii="Cambria Math" w:hAnsi="Cambria Math" w:cstheme="minorBidi"/>
                      </w:rPr>
                      <m:t>p</m:t>
                    </m:r>
                  </m:sub>
                </m:sSub>
              </m:oMath>
            </m:oMathPara>
          </w:p>
        </w:tc>
        <w:tc>
          <w:tcPr>
            <w:tcW w:w="4479" w:type="dxa"/>
            <w:tcBorders>
              <w:top w:val="single" w:sz="4" w:space="0" w:color="auto"/>
              <w:bottom w:val="single" w:sz="4" w:space="0" w:color="auto"/>
            </w:tcBorders>
            <w:vAlign w:val="center"/>
          </w:tcPr>
          <w:p w14:paraId="3AF01731" w14:textId="77777777" w:rsidR="00463A06" w:rsidRPr="00463A06" w:rsidRDefault="00463A06" w:rsidP="006122D7">
            <w:pPr>
              <w:widowControl/>
              <w:autoSpaceDE w:val="0"/>
              <w:autoSpaceDN w:val="0"/>
              <w:adjustRightInd w:val="0"/>
              <w:snapToGrid w:val="0"/>
              <w:jc w:val="left"/>
              <w:rPr>
                <w:color w:val="000000"/>
                <w:sz w:val="30"/>
                <w:szCs w:val="30"/>
              </w:rPr>
            </w:pPr>
            <w:r w:rsidRPr="00463A06">
              <w:rPr>
                <w:rFonts w:ascii="宋体" w:hAnsi="宋体" w:cs="宋体 .瑨Y.." w:hint="eastAsia"/>
              </w:rPr>
              <w:t xml:space="preserve">热容量 </w:t>
            </w:r>
            <w:r w:rsidRPr="00463A06">
              <w:rPr>
                <w:rFonts w:eastAsia="宋体 .瑨Y.."/>
              </w:rPr>
              <w:t>J kg</w:t>
            </w:r>
            <w:r w:rsidRPr="00463A06">
              <w:rPr>
                <w:rFonts w:eastAsia="宋体 .瑨Y.."/>
                <w:vertAlign w:val="superscript"/>
              </w:rPr>
              <w:t>-1</w:t>
            </w:r>
            <w:r w:rsidRPr="00463A06">
              <w:rPr>
                <w:rFonts w:eastAsia="宋体 .瑨Y.."/>
              </w:rPr>
              <w:t>K</w:t>
            </w:r>
            <w:r w:rsidRPr="00463A06">
              <w:rPr>
                <w:rFonts w:eastAsia="宋体 .瑨Y.."/>
                <w:vertAlign w:val="superscript"/>
              </w:rPr>
              <w:t>-1</w:t>
            </w:r>
          </w:p>
        </w:tc>
      </w:tr>
      <w:tr w:rsidR="00463A06" w:rsidRPr="00463A06" w14:paraId="094EAE3C" w14:textId="77777777" w:rsidTr="005A3C00">
        <w:trPr>
          <w:trHeight w:val="624"/>
          <w:jc w:val="center"/>
        </w:trPr>
        <w:tc>
          <w:tcPr>
            <w:tcW w:w="4479" w:type="dxa"/>
            <w:tcBorders>
              <w:top w:val="single" w:sz="4" w:space="0" w:color="auto"/>
            </w:tcBorders>
            <w:vAlign w:val="center"/>
          </w:tcPr>
          <w:p w14:paraId="208C0945" w14:textId="77777777" w:rsidR="00463A06" w:rsidRPr="00463A06" w:rsidRDefault="00463A06" w:rsidP="006122D7">
            <w:pPr>
              <w:widowControl/>
              <w:autoSpaceDE w:val="0"/>
              <w:autoSpaceDN w:val="0"/>
              <w:adjustRightInd w:val="0"/>
              <w:snapToGrid w:val="0"/>
              <w:jc w:val="left"/>
              <w:rPr>
                <w:rFonts w:ascii="Cambria Math" w:hAnsi="Cambria Math" w:cstheme="minorBidi"/>
                <w:i/>
              </w:rPr>
            </w:pPr>
            <m:oMathPara>
              <m:oMath>
                <m:r>
                  <w:rPr>
                    <w:rFonts w:ascii="Cambria Math" w:hAnsi="Cambria Math" w:cstheme="minorBidi" w:hint="eastAsia"/>
                  </w:rPr>
                  <m:t>d</m:t>
                </m:r>
              </m:oMath>
            </m:oMathPara>
          </w:p>
        </w:tc>
        <w:tc>
          <w:tcPr>
            <w:tcW w:w="4479" w:type="dxa"/>
            <w:tcBorders>
              <w:top w:val="single" w:sz="4" w:space="0" w:color="auto"/>
            </w:tcBorders>
            <w:vAlign w:val="center"/>
          </w:tcPr>
          <w:p w14:paraId="374C686B" w14:textId="77777777" w:rsidR="00463A06" w:rsidRPr="00463A06" w:rsidRDefault="00463A06" w:rsidP="006122D7">
            <w:pPr>
              <w:widowControl/>
              <w:autoSpaceDE w:val="0"/>
              <w:autoSpaceDN w:val="0"/>
              <w:adjustRightInd w:val="0"/>
              <w:snapToGrid w:val="0"/>
              <w:jc w:val="left"/>
              <w:rPr>
                <w:rFonts w:ascii="宋体" w:hAnsi="宋体" w:cs="宋体 .瑨Y.."/>
              </w:rPr>
            </w:pPr>
            <w:r w:rsidRPr="00463A06">
              <w:rPr>
                <w:rFonts w:ascii="宋体" w:hAnsi="宋体" w:cs="宋体 .瑨Y.." w:hint="eastAsia"/>
              </w:rPr>
              <w:t>直径</w:t>
            </w:r>
            <w:r w:rsidRPr="00463A06">
              <w:rPr>
                <w:rFonts w:ascii="宋体" w:hAnsi="宋体" w:cs="宋体 .瑨Y.."/>
              </w:rPr>
              <w:t xml:space="preserve"> </w:t>
            </w:r>
            <w:r w:rsidRPr="00463A06">
              <w:t>cm</w:t>
            </w:r>
          </w:p>
        </w:tc>
      </w:tr>
      <w:tr w:rsidR="00463A06" w:rsidRPr="00463A06" w14:paraId="51197AAF" w14:textId="77777777" w:rsidTr="005A3C00">
        <w:trPr>
          <w:trHeight w:val="624"/>
          <w:jc w:val="center"/>
        </w:trPr>
        <w:tc>
          <w:tcPr>
            <w:tcW w:w="4479" w:type="dxa"/>
            <w:vAlign w:val="center"/>
          </w:tcPr>
          <w:p w14:paraId="2A7EF3B6" w14:textId="77777777" w:rsidR="00463A06" w:rsidRPr="00463A06" w:rsidRDefault="00463A06" w:rsidP="006122D7">
            <w:pPr>
              <w:widowControl/>
              <w:autoSpaceDE w:val="0"/>
              <w:autoSpaceDN w:val="0"/>
              <w:adjustRightInd w:val="0"/>
              <w:snapToGrid w:val="0"/>
              <w:jc w:val="left"/>
              <w:rPr>
                <w:rFonts w:ascii="Cambria Math" w:hAnsi="Cambria Math" w:cstheme="minorBidi"/>
                <w:i/>
              </w:rPr>
            </w:pPr>
            <m:oMathPara>
              <m:oMath>
                <m:r>
                  <w:rPr>
                    <w:rFonts w:ascii="Cambria Math" w:hAnsi="Cambria Math" w:cstheme="minorBidi" w:hint="eastAsia"/>
                  </w:rPr>
                  <m:t>f</m:t>
                </m:r>
              </m:oMath>
            </m:oMathPara>
          </w:p>
        </w:tc>
        <w:tc>
          <w:tcPr>
            <w:tcW w:w="4479" w:type="dxa"/>
            <w:vAlign w:val="center"/>
          </w:tcPr>
          <w:p w14:paraId="635864A2" w14:textId="77777777" w:rsidR="00463A06" w:rsidRPr="00463A06" w:rsidRDefault="00463A06" w:rsidP="006122D7">
            <w:pPr>
              <w:widowControl/>
              <w:autoSpaceDE w:val="0"/>
              <w:autoSpaceDN w:val="0"/>
              <w:adjustRightInd w:val="0"/>
              <w:snapToGrid w:val="0"/>
              <w:jc w:val="left"/>
              <w:rPr>
                <w:rFonts w:ascii="宋体" w:hAnsi="宋体" w:cs="宋体 .瑨Y.."/>
              </w:rPr>
            </w:pPr>
            <w:r w:rsidRPr="00463A06">
              <w:rPr>
                <w:rFonts w:ascii="宋体" w:hAnsi="宋体" w:cs="宋体 .瑨Y.." w:hint="eastAsia"/>
              </w:rPr>
              <w:t>液体部分</w:t>
            </w:r>
          </w:p>
        </w:tc>
      </w:tr>
      <w:tr w:rsidR="00463A06" w:rsidRPr="00463A06" w14:paraId="5092DB47" w14:textId="77777777" w:rsidTr="005A3C00">
        <w:trPr>
          <w:trHeight w:val="624"/>
          <w:jc w:val="center"/>
        </w:trPr>
        <w:tc>
          <w:tcPr>
            <w:tcW w:w="4479" w:type="dxa"/>
            <w:vAlign w:val="center"/>
          </w:tcPr>
          <w:p w14:paraId="598471A0" w14:textId="77777777" w:rsidR="00463A06" w:rsidRPr="00463A06" w:rsidRDefault="00463A06" w:rsidP="006122D7">
            <w:pPr>
              <w:widowControl/>
              <w:autoSpaceDE w:val="0"/>
              <w:autoSpaceDN w:val="0"/>
              <w:adjustRightInd w:val="0"/>
              <w:snapToGrid w:val="0"/>
              <w:jc w:val="left"/>
              <w:rPr>
                <w:rFonts w:ascii="Cambria Math" w:hAnsi="Cambria Math" w:cstheme="minorBidi"/>
                <w:i/>
              </w:rPr>
            </w:pPr>
            <m:oMathPara>
              <m:oMath>
                <m:r>
                  <w:rPr>
                    <w:rFonts w:ascii="Cambria Math" w:hAnsi="Cambria Math" w:cstheme="minorBidi"/>
                  </w:rPr>
                  <m:t>g</m:t>
                </m:r>
              </m:oMath>
            </m:oMathPara>
          </w:p>
        </w:tc>
        <w:tc>
          <w:tcPr>
            <w:tcW w:w="4479" w:type="dxa"/>
            <w:vAlign w:val="center"/>
          </w:tcPr>
          <w:p w14:paraId="4907F019" w14:textId="77777777" w:rsidR="00463A06" w:rsidRPr="00463A06" w:rsidRDefault="00463A06" w:rsidP="006122D7">
            <w:pPr>
              <w:widowControl/>
              <w:autoSpaceDE w:val="0"/>
              <w:autoSpaceDN w:val="0"/>
              <w:adjustRightInd w:val="0"/>
              <w:snapToGrid w:val="0"/>
              <w:jc w:val="left"/>
              <w:rPr>
                <w:rFonts w:ascii="宋体" w:hAnsi="宋体" w:cs="宋体 .瑨Y.."/>
              </w:rPr>
            </w:pPr>
            <w:r w:rsidRPr="00463A06">
              <w:rPr>
                <w:rFonts w:ascii="宋体" w:hAnsi="宋体" w:cs="宋体 .瑨Y.." w:hint="eastAsia"/>
              </w:rPr>
              <w:t xml:space="preserve">重力加速度 </w:t>
            </w:r>
            <w:r w:rsidRPr="00463A06">
              <w:t>kg m</w:t>
            </w:r>
            <w:r w:rsidRPr="00463A06">
              <w:rPr>
                <w:vertAlign w:val="superscript"/>
              </w:rPr>
              <w:t>-1</w:t>
            </w:r>
            <w:r w:rsidRPr="00463A06">
              <w:t xml:space="preserve"> s</w:t>
            </w:r>
            <w:r w:rsidRPr="00463A06">
              <w:rPr>
                <w:vertAlign w:val="superscript"/>
              </w:rPr>
              <w:t>-1</w:t>
            </w:r>
          </w:p>
        </w:tc>
      </w:tr>
      <w:tr w:rsidR="00463A06" w:rsidRPr="00463A06" w14:paraId="689049E3" w14:textId="77777777" w:rsidTr="005A3C00">
        <w:trPr>
          <w:trHeight w:val="624"/>
          <w:jc w:val="center"/>
        </w:trPr>
        <w:tc>
          <w:tcPr>
            <w:tcW w:w="4479" w:type="dxa"/>
            <w:vAlign w:val="center"/>
          </w:tcPr>
          <w:p w14:paraId="2CF317B9" w14:textId="77777777" w:rsidR="00463A06" w:rsidRPr="00463A06" w:rsidRDefault="00463A06" w:rsidP="006122D7">
            <w:pPr>
              <w:widowControl/>
              <w:autoSpaceDE w:val="0"/>
              <w:autoSpaceDN w:val="0"/>
              <w:adjustRightInd w:val="0"/>
              <w:snapToGrid w:val="0"/>
              <w:jc w:val="left"/>
              <w:rPr>
                <w:rFonts w:ascii="Cambria Math" w:hAnsi="Cambria Math" w:cstheme="minorBidi"/>
                <w:i/>
              </w:rPr>
            </w:pPr>
            <m:oMathPara>
              <m:oMath>
                <m:r>
                  <w:rPr>
                    <w:rFonts w:ascii="Cambria Math" w:hAnsi="Cambria Math" w:cstheme="minorBidi" w:hint="eastAsia"/>
                  </w:rPr>
                  <m:t>Gr</m:t>
                </m:r>
              </m:oMath>
            </m:oMathPara>
          </w:p>
        </w:tc>
        <w:tc>
          <w:tcPr>
            <w:tcW w:w="4479" w:type="dxa"/>
            <w:vAlign w:val="center"/>
          </w:tcPr>
          <w:p w14:paraId="04E1E163" w14:textId="77777777" w:rsidR="00463A06" w:rsidRPr="00463A06" w:rsidRDefault="00463A06" w:rsidP="006122D7">
            <w:pPr>
              <w:widowControl/>
              <w:autoSpaceDE w:val="0"/>
              <w:autoSpaceDN w:val="0"/>
              <w:adjustRightInd w:val="0"/>
              <w:snapToGrid w:val="0"/>
              <w:jc w:val="left"/>
              <w:rPr>
                <w:rFonts w:ascii="宋体" w:hAnsi="宋体" w:cs="宋体 .瑨Y.."/>
              </w:rPr>
            </w:pPr>
            <w:r w:rsidRPr="00463A06">
              <w:rPr>
                <w:rFonts w:ascii="宋体" w:hAnsi="宋体" w:cs="宋体 .瑨Y.." w:hint="eastAsia"/>
              </w:rPr>
              <w:t>格拉晓夫数</w:t>
            </w:r>
          </w:p>
        </w:tc>
      </w:tr>
      <w:tr w:rsidR="00463A06" w:rsidRPr="00463A06" w14:paraId="0AE04D24" w14:textId="77777777" w:rsidTr="005A3C00">
        <w:trPr>
          <w:trHeight w:val="624"/>
          <w:jc w:val="center"/>
        </w:trPr>
        <w:tc>
          <w:tcPr>
            <w:tcW w:w="4479" w:type="dxa"/>
            <w:vAlign w:val="center"/>
          </w:tcPr>
          <w:p w14:paraId="026F68C7" w14:textId="77777777" w:rsidR="00463A06" w:rsidRPr="00463A06" w:rsidRDefault="00463A06" w:rsidP="006122D7">
            <w:pPr>
              <w:widowControl/>
              <w:autoSpaceDE w:val="0"/>
              <w:autoSpaceDN w:val="0"/>
              <w:adjustRightInd w:val="0"/>
              <w:snapToGrid w:val="0"/>
              <w:jc w:val="left"/>
              <w:rPr>
                <w:rFonts w:ascii="Cambria Math" w:hAnsi="Cambria Math" w:cstheme="minorBidi"/>
                <w:i/>
              </w:rPr>
            </w:pPr>
            <m:oMathPara>
              <m:oMath>
                <m:r>
                  <w:rPr>
                    <w:rFonts w:ascii="Cambria Math" w:hAnsi="Cambria Math" w:cstheme="minorBidi"/>
                  </w:rPr>
                  <m:t>k</m:t>
                </m:r>
              </m:oMath>
            </m:oMathPara>
          </w:p>
        </w:tc>
        <w:tc>
          <w:tcPr>
            <w:tcW w:w="4479" w:type="dxa"/>
            <w:vAlign w:val="center"/>
          </w:tcPr>
          <w:p w14:paraId="07134F92" w14:textId="77777777" w:rsidR="00463A06" w:rsidRPr="00463A06" w:rsidRDefault="00463A06" w:rsidP="006122D7">
            <w:pPr>
              <w:widowControl/>
              <w:autoSpaceDE w:val="0"/>
              <w:autoSpaceDN w:val="0"/>
              <w:adjustRightInd w:val="0"/>
              <w:snapToGrid w:val="0"/>
              <w:jc w:val="left"/>
              <w:rPr>
                <w:rFonts w:ascii="宋体" w:hAnsi="宋体" w:cs="宋体 .瑨Y.."/>
              </w:rPr>
            </w:pPr>
            <w:r w:rsidRPr="00463A06">
              <w:rPr>
                <w:rFonts w:ascii="宋体" w:hAnsi="宋体" w:cs="宋体 .瑨Y.." w:hint="eastAsia"/>
              </w:rPr>
              <w:t>热导率</w:t>
            </w:r>
            <w:r w:rsidRPr="00463A06">
              <w:t xml:space="preserve"> W m</w:t>
            </w:r>
            <w:r w:rsidRPr="00463A06">
              <w:rPr>
                <w:vertAlign w:val="superscript"/>
              </w:rPr>
              <w:t>-1</w:t>
            </w:r>
            <w:r w:rsidRPr="00463A06">
              <w:t>K</w:t>
            </w:r>
            <w:r w:rsidRPr="00463A06">
              <w:rPr>
                <w:vertAlign w:val="superscript"/>
              </w:rPr>
              <w:t>-1</w:t>
            </w:r>
          </w:p>
        </w:tc>
      </w:tr>
      <w:tr w:rsidR="00463A06" w:rsidRPr="00463A06" w14:paraId="0E3D6F99" w14:textId="77777777" w:rsidTr="005A3C00">
        <w:trPr>
          <w:trHeight w:val="624"/>
          <w:jc w:val="center"/>
        </w:trPr>
        <w:tc>
          <w:tcPr>
            <w:tcW w:w="4479" w:type="dxa"/>
            <w:vAlign w:val="center"/>
          </w:tcPr>
          <w:p w14:paraId="59FC11EB" w14:textId="77777777" w:rsidR="00463A06" w:rsidRPr="00463A06" w:rsidRDefault="00463A06" w:rsidP="006122D7">
            <w:pPr>
              <w:widowControl/>
              <w:autoSpaceDE w:val="0"/>
              <w:autoSpaceDN w:val="0"/>
              <w:adjustRightInd w:val="0"/>
              <w:snapToGrid w:val="0"/>
              <w:jc w:val="left"/>
              <w:rPr>
                <w:rFonts w:ascii="Cambria Math" w:hAnsi="Cambria Math" w:cstheme="minorBidi"/>
                <w:i/>
              </w:rPr>
            </w:pPr>
            <m:oMathPara>
              <m:oMath>
                <m:r>
                  <w:rPr>
                    <w:rFonts w:ascii="Cambria Math" w:hAnsi="Cambria Math" w:cstheme="minorBidi"/>
                  </w:rPr>
                  <m:t>L</m:t>
                </m:r>
              </m:oMath>
            </m:oMathPara>
          </w:p>
        </w:tc>
        <w:tc>
          <w:tcPr>
            <w:tcW w:w="4479" w:type="dxa"/>
            <w:vAlign w:val="center"/>
          </w:tcPr>
          <w:p w14:paraId="364849A1" w14:textId="77777777" w:rsidR="00463A06" w:rsidRPr="00463A06" w:rsidRDefault="00463A06" w:rsidP="006122D7">
            <w:pPr>
              <w:widowControl/>
              <w:autoSpaceDE w:val="0"/>
              <w:autoSpaceDN w:val="0"/>
              <w:adjustRightInd w:val="0"/>
              <w:snapToGrid w:val="0"/>
              <w:jc w:val="left"/>
              <w:rPr>
                <w:rFonts w:ascii="宋体" w:hAnsi="宋体" w:cs="宋体 .瑨Y.."/>
              </w:rPr>
            </w:pPr>
            <w:r w:rsidRPr="00463A06">
              <w:rPr>
                <w:rFonts w:ascii="宋体" w:hAnsi="宋体" w:cs="宋体 .瑨Y.." w:hint="eastAsia"/>
              </w:rPr>
              <w:t xml:space="preserve">长度 </w:t>
            </w:r>
            <w:r w:rsidRPr="00463A06">
              <w:t>m</w:t>
            </w:r>
          </w:p>
        </w:tc>
      </w:tr>
      <w:tr w:rsidR="00463A06" w:rsidRPr="00463A06" w14:paraId="567C8DA9" w14:textId="77777777" w:rsidTr="005A3C00">
        <w:trPr>
          <w:trHeight w:val="624"/>
          <w:jc w:val="center"/>
        </w:trPr>
        <w:tc>
          <w:tcPr>
            <w:tcW w:w="4479" w:type="dxa"/>
            <w:vAlign w:val="center"/>
          </w:tcPr>
          <w:p w14:paraId="65EEE658" w14:textId="77777777" w:rsidR="00463A06" w:rsidRPr="00463A06" w:rsidRDefault="00463A06" w:rsidP="006122D7">
            <w:pPr>
              <w:widowControl/>
              <w:autoSpaceDE w:val="0"/>
              <w:autoSpaceDN w:val="0"/>
              <w:adjustRightInd w:val="0"/>
              <w:snapToGrid w:val="0"/>
              <w:jc w:val="left"/>
              <w:rPr>
                <w:rFonts w:ascii="Cambria Math" w:hAnsi="Cambria Math" w:cstheme="minorBidi"/>
                <w:i/>
              </w:rPr>
            </w:pPr>
            <m:oMathPara>
              <m:oMath>
                <m:r>
                  <w:rPr>
                    <w:rFonts w:ascii="Cambria Math" w:hAnsi="Cambria Math" w:cstheme="minorBidi"/>
                  </w:rPr>
                  <m:t>Pr</m:t>
                </m:r>
              </m:oMath>
            </m:oMathPara>
          </w:p>
        </w:tc>
        <w:tc>
          <w:tcPr>
            <w:tcW w:w="4479" w:type="dxa"/>
            <w:vAlign w:val="center"/>
          </w:tcPr>
          <w:p w14:paraId="1907ACCA" w14:textId="77777777" w:rsidR="00463A06" w:rsidRPr="00463A06" w:rsidRDefault="00463A06" w:rsidP="006122D7">
            <w:pPr>
              <w:widowControl/>
              <w:autoSpaceDE w:val="0"/>
              <w:autoSpaceDN w:val="0"/>
              <w:adjustRightInd w:val="0"/>
              <w:snapToGrid w:val="0"/>
              <w:jc w:val="left"/>
              <w:rPr>
                <w:rFonts w:ascii="宋体" w:hAnsi="宋体" w:cs="宋体 .瑨Y.."/>
              </w:rPr>
            </w:pPr>
            <w:r w:rsidRPr="00463A06">
              <w:rPr>
                <w:rFonts w:ascii="宋体" w:hAnsi="宋体" w:cs="宋体 .瑨Y.." w:hint="eastAsia"/>
              </w:rPr>
              <w:t>普朗特数</w:t>
            </w:r>
          </w:p>
        </w:tc>
      </w:tr>
      <w:tr w:rsidR="00463A06" w:rsidRPr="00463A06" w14:paraId="26E71704" w14:textId="77777777" w:rsidTr="005A3C00">
        <w:trPr>
          <w:trHeight w:val="624"/>
          <w:jc w:val="center"/>
        </w:trPr>
        <w:tc>
          <w:tcPr>
            <w:tcW w:w="4479" w:type="dxa"/>
            <w:vAlign w:val="center"/>
          </w:tcPr>
          <w:p w14:paraId="035362CA" w14:textId="77777777" w:rsidR="00463A06" w:rsidRPr="00463A06" w:rsidRDefault="00463A06" w:rsidP="006122D7">
            <w:pPr>
              <w:widowControl/>
              <w:autoSpaceDE w:val="0"/>
              <w:autoSpaceDN w:val="0"/>
              <w:adjustRightInd w:val="0"/>
              <w:snapToGrid w:val="0"/>
              <w:jc w:val="left"/>
              <w:rPr>
                <w:rFonts w:ascii="Cambria Math" w:hAnsi="Cambria Math" w:cstheme="minorBidi"/>
                <w:i/>
              </w:rPr>
            </w:pPr>
            <m:oMathPara>
              <m:oMath>
                <m:r>
                  <w:rPr>
                    <w:rFonts w:ascii="Cambria Math" w:hAnsi="Cambria Math" w:cstheme="minorBidi"/>
                  </w:rPr>
                  <m:t>Ra</m:t>
                </m:r>
              </m:oMath>
            </m:oMathPara>
          </w:p>
        </w:tc>
        <w:tc>
          <w:tcPr>
            <w:tcW w:w="4479" w:type="dxa"/>
            <w:vAlign w:val="center"/>
          </w:tcPr>
          <w:p w14:paraId="3101A36B" w14:textId="77777777" w:rsidR="00463A06" w:rsidRPr="00463A06" w:rsidRDefault="00463A06" w:rsidP="006122D7">
            <w:pPr>
              <w:widowControl/>
              <w:autoSpaceDE w:val="0"/>
              <w:autoSpaceDN w:val="0"/>
              <w:adjustRightInd w:val="0"/>
              <w:snapToGrid w:val="0"/>
              <w:jc w:val="left"/>
              <w:rPr>
                <w:rFonts w:ascii="宋体" w:hAnsi="宋体" w:cs="宋体 .瑨Y.."/>
              </w:rPr>
            </w:pPr>
            <w:r w:rsidRPr="00463A06">
              <w:rPr>
                <w:rFonts w:ascii="宋体" w:hAnsi="宋体" w:cs="宋体 .瑨Y.." w:hint="eastAsia"/>
              </w:rPr>
              <w:t>瑞利数</w:t>
            </w:r>
          </w:p>
        </w:tc>
      </w:tr>
      <w:tr w:rsidR="00463A06" w:rsidRPr="00463A06" w14:paraId="257EA14A" w14:textId="77777777" w:rsidTr="005A3C00">
        <w:trPr>
          <w:trHeight w:val="624"/>
          <w:jc w:val="center"/>
        </w:trPr>
        <w:tc>
          <w:tcPr>
            <w:tcW w:w="4479" w:type="dxa"/>
            <w:vAlign w:val="center"/>
          </w:tcPr>
          <w:p w14:paraId="0A6AC874" w14:textId="77777777" w:rsidR="00463A06" w:rsidRPr="00463A06" w:rsidRDefault="00463A06" w:rsidP="006122D7">
            <w:pPr>
              <w:widowControl/>
              <w:autoSpaceDE w:val="0"/>
              <w:autoSpaceDN w:val="0"/>
              <w:adjustRightInd w:val="0"/>
              <w:snapToGrid w:val="0"/>
              <w:jc w:val="left"/>
              <w:rPr>
                <w:rFonts w:ascii="Cambria Math" w:hAnsi="Cambria Math" w:cstheme="minorBidi"/>
                <w:i/>
              </w:rPr>
            </w:pPr>
            <m:oMathPara>
              <m:oMath>
                <m:r>
                  <w:rPr>
                    <w:rFonts w:ascii="Cambria Math" w:hAnsi="Cambria Math" w:cstheme="minorBidi"/>
                  </w:rPr>
                  <m:t>r</m:t>
                </m:r>
              </m:oMath>
            </m:oMathPara>
          </w:p>
        </w:tc>
        <w:tc>
          <w:tcPr>
            <w:tcW w:w="4479" w:type="dxa"/>
            <w:vAlign w:val="center"/>
          </w:tcPr>
          <w:p w14:paraId="3D98AF01" w14:textId="77777777" w:rsidR="00463A06" w:rsidRPr="00463A06" w:rsidRDefault="00463A06" w:rsidP="006122D7">
            <w:pPr>
              <w:widowControl/>
              <w:autoSpaceDE w:val="0"/>
              <w:autoSpaceDN w:val="0"/>
              <w:adjustRightInd w:val="0"/>
              <w:snapToGrid w:val="0"/>
              <w:jc w:val="left"/>
              <w:rPr>
                <w:rFonts w:ascii="宋体" w:hAnsi="宋体" w:cs="宋体 .瑨Y.."/>
              </w:rPr>
            </w:pPr>
            <w:r w:rsidRPr="00463A06">
              <w:rPr>
                <w:rFonts w:ascii="宋体" w:hAnsi="宋体" w:cs="宋体 .瑨Y.." w:hint="eastAsia"/>
              </w:rPr>
              <w:t>半径</w:t>
            </w:r>
            <w:r w:rsidRPr="00463A06">
              <w:rPr>
                <w:rFonts w:ascii="宋体" w:hAnsi="宋体" w:cs="宋体 .瑨Y.."/>
              </w:rPr>
              <w:t xml:space="preserve"> </w:t>
            </w:r>
            <w:r w:rsidRPr="00463A06">
              <w:t>cm</w:t>
            </w:r>
          </w:p>
        </w:tc>
      </w:tr>
      <w:tr w:rsidR="00463A06" w:rsidRPr="00463A06" w14:paraId="248DA1BD" w14:textId="77777777" w:rsidTr="005A3C00">
        <w:trPr>
          <w:trHeight w:val="624"/>
          <w:jc w:val="center"/>
        </w:trPr>
        <w:tc>
          <w:tcPr>
            <w:tcW w:w="4479" w:type="dxa"/>
            <w:vAlign w:val="center"/>
          </w:tcPr>
          <w:p w14:paraId="05FE6B41" w14:textId="77777777" w:rsidR="00463A06" w:rsidRPr="00463A06" w:rsidRDefault="00463A06" w:rsidP="006122D7">
            <w:pPr>
              <w:widowControl/>
              <w:autoSpaceDE w:val="0"/>
              <w:autoSpaceDN w:val="0"/>
              <w:adjustRightInd w:val="0"/>
              <w:snapToGrid w:val="0"/>
              <w:jc w:val="left"/>
              <w:rPr>
                <w:rFonts w:ascii="Cambria Math" w:hAnsi="Cambria Math" w:cstheme="minorBidi"/>
                <w:i/>
              </w:rPr>
            </w:pPr>
            <m:oMathPara>
              <m:oMath>
                <m:r>
                  <w:rPr>
                    <w:rFonts w:ascii="Cambria Math" w:hAnsi="Cambria Math" w:cstheme="minorBidi"/>
                  </w:rPr>
                  <m:t>u</m:t>
                </m:r>
              </m:oMath>
            </m:oMathPara>
          </w:p>
        </w:tc>
        <w:tc>
          <w:tcPr>
            <w:tcW w:w="4479" w:type="dxa"/>
            <w:vAlign w:val="center"/>
          </w:tcPr>
          <w:p w14:paraId="0C654826" w14:textId="211F86D3" w:rsidR="00463A06" w:rsidRPr="00463A06" w:rsidRDefault="00DD4B4E" w:rsidP="006122D7">
            <w:pPr>
              <w:widowControl/>
              <w:autoSpaceDE w:val="0"/>
              <w:autoSpaceDN w:val="0"/>
              <w:adjustRightInd w:val="0"/>
              <w:snapToGrid w:val="0"/>
              <w:jc w:val="left"/>
              <w:rPr>
                <w:rFonts w:ascii="宋体" w:hAnsi="宋体" w:cs="宋体 .瑨Y.."/>
              </w:rPr>
            </w:pPr>
            <m:oMath>
              <m:r>
                <w:rPr>
                  <w:rFonts w:ascii="Cambria Math" w:hAnsi="Cambria Math" w:cs="宋体 .瑨Y.."/>
                </w:rPr>
                <m:t>x</m:t>
              </m:r>
            </m:oMath>
            <w:r w:rsidR="00463A06" w:rsidRPr="00463A06">
              <w:rPr>
                <w:rFonts w:ascii="宋体" w:hAnsi="宋体" w:cs="宋体 .瑨Y.." w:hint="eastAsia"/>
              </w:rPr>
              <w:t xml:space="preserve">方向的速度 </w:t>
            </w:r>
            <w:r w:rsidR="00463A06" w:rsidRPr="00463A06">
              <w:t>ms</w:t>
            </w:r>
            <w:r w:rsidR="00463A06" w:rsidRPr="00463A06">
              <w:rPr>
                <w:vertAlign w:val="superscript"/>
              </w:rPr>
              <w:t>-1</w:t>
            </w:r>
          </w:p>
        </w:tc>
      </w:tr>
      <w:tr w:rsidR="00463A06" w:rsidRPr="00463A06" w14:paraId="7A0AC55C" w14:textId="77777777" w:rsidTr="005A3C00">
        <w:trPr>
          <w:trHeight w:val="624"/>
          <w:jc w:val="center"/>
        </w:trPr>
        <w:tc>
          <w:tcPr>
            <w:tcW w:w="4479" w:type="dxa"/>
            <w:vAlign w:val="center"/>
          </w:tcPr>
          <w:p w14:paraId="68829185" w14:textId="77777777" w:rsidR="00463A06" w:rsidRPr="00463A06" w:rsidRDefault="00463A06" w:rsidP="006122D7">
            <w:pPr>
              <w:widowControl/>
              <w:autoSpaceDE w:val="0"/>
              <w:autoSpaceDN w:val="0"/>
              <w:adjustRightInd w:val="0"/>
              <w:snapToGrid w:val="0"/>
              <w:jc w:val="left"/>
              <w:rPr>
                <w:rFonts w:ascii="Cambria Math" w:hAnsi="Cambria Math" w:cstheme="minorBidi"/>
                <w:i/>
              </w:rPr>
            </w:pPr>
            <m:oMathPara>
              <m:oMath>
                <m:r>
                  <w:rPr>
                    <w:rFonts w:ascii="Cambria Math" w:hAnsi="Cambria Math" w:cstheme="minorBidi"/>
                  </w:rPr>
                  <w:lastRenderedPageBreak/>
                  <m:t>v</m:t>
                </m:r>
              </m:oMath>
            </m:oMathPara>
          </w:p>
        </w:tc>
        <w:tc>
          <w:tcPr>
            <w:tcW w:w="4479" w:type="dxa"/>
            <w:vAlign w:val="center"/>
          </w:tcPr>
          <w:p w14:paraId="74158E8E" w14:textId="70CC785E" w:rsidR="00463A06" w:rsidRPr="00463A06" w:rsidRDefault="00DD4B4E" w:rsidP="006122D7">
            <w:pPr>
              <w:widowControl/>
              <w:autoSpaceDE w:val="0"/>
              <w:autoSpaceDN w:val="0"/>
              <w:adjustRightInd w:val="0"/>
              <w:snapToGrid w:val="0"/>
              <w:jc w:val="left"/>
              <w:rPr>
                <w:rFonts w:ascii="宋体" w:hAnsi="宋体" w:cs="宋体 .瑨Y.."/>
              </w:rPr>
            </w:pPr>
            <m:oMath>
              <m:r>
                <w:rPr>
                  <w:rFonts w:ascii="Cambria Math" w:hAnsi="Cambria Math" w:cs="宋体 .瑨Y.." w:hint="eastAsia"/>
                </w:rPr>
                <m:t>y</m:t>
              </m:r>
            </m:oMath>
            <w:r w:rsidR="00463A06" w:rsidRPr="00463A06">
              <w:rPr>
                <w:rFonts w:ascii="宋体" w:hAnsi="宋体" w:cs="宋体 .瑨Y.." w:hint="eastAsia"/>
              </w:rPr>
              <w:t xml:space="preserve">方向的速度 </w:t>
            </w:r>
            <w:r w:rsidR="00463A06" w:rsidRPr="00463A06">
              <w:t>ms</w:t>
            </w:r>
            <w:r w:rsidR="00463A06" w:rsidRPr="00463A06">
              <w:rPr>
                <w:vertAlign w:val="superscript"/>
              </w:rPr>
              <w:t>-1</w:t>
            </w:r>
          </w:p>
        </w:tc>
      </w:tr>
      <w:tr w:rsidR="00463A06" w:rsidRPr="00463A06" w14:paraId="36428835" w14:textId="77777777" w:rsidTr="005A3C00">
        <w:trPr>
          <w:trHeight w:val="624"/>
          <w:jc w:val="center"/>
        </w:trPr>
        <w:tc>
          <w:tcPr>
            <w:tcW w:w="4479" w:type="dxa"/>
            <w:vAlign w:val="center"/>
          </w:tcPr>
          <w:p w14:paraId="0A424A4B" w14:textId="77777777" w:rsidR="00463A06" w:rsidRPr="00463A06" w:rsidRDefault="00463A06" w:rsidP="006122D7">
            <w:pPr>
              <w:widowControl/>
              <w:autoSpaceDE w:val="0"/>
              <w:autoSpaceDN w:val="0"/>
              <w:adjustRightInd w:val="0"/>
              <w:snapToGrid w:val="0"/>
              <w:jc w:val="left"/>
              <w:rPr>
                <w:rFonts w:ascii="Cambria Math" w:hAnsi="Cambria Math" w:cstheme="minorBidi"/>
                <w:i/>
              </w:rPr>
            </w:pPr>
            <m:oMathPara>
              <m:oMath>
                <m:r>
                  <w:rPr>
                    <w:rFonts w:ascii="Cambria Math" w:hAnsi="Cambria Math" w:cstheme="minorBidi"/>
                  </w:rPr>
                  <m:t>P</m:t>
                </m:r>
              </m:oMath>
            </m:oMathPara>
          </w:p>
        </w:tc>
        <w:tc>
          <w:tcPr>
            <w:tcW w:w="4479" w:type="dxa"/>
            <w:vAlign w:val="center"/>
          </w:tcPr>
          <w:p w14:paraId="2C28DA11" w14:textId="77777777" w:rsidR="00463A06" w:rsidRPr="00463A06" w:rsidRDefault="00463A06" w:rsidP="006122D7">
            <w:pPr>
              <w:widowControl/>
              <w:autoSpaceDE w:val="0"/>
              <w:autoSpaceDN w:val="0"/>
              <w:adjustRightInd w:val="0"/>
              <w:snapToGrid w:val="0"/>
              <w:jc w:val="left"/>
              <w:rPr>
                <w:rFonts w:ascii="宋体" w:hAnsi="宋体" w:cs="宋体 .瑨Y.."/>
              </w:rPr>
            </w:pPr>
            <w:r w:rsidRPr="00463A06">
              <w:rPr>
                <w:rFonts w:ascii="宋体" w:hAnsi="宋体" w:cs="宋体 .瑨Y.." w:hint="eastAsia"/>
              </w:rPr>
              <w:t xml:space="preserve">压力 </w:t>
            </w:r>
            <w:r w:rsidRPr="00463A06">
              <w:t>Pa</w:t>
            </w:r>
          </w:p>
        </w:tc>
      </w:tr>
      <w:tr w:rsidR="00463A06" w:rsidRPr="00463A06" w14:paraId="2FA338E5" w14:textId="77777777" w:rsidTr="005A3C00">
        <w:trPr>
          <w:trHeight w:val="624"/>
          <w:jc w:val="center"/>
        </w:trPr>
        <w:tc>
          <w:tcPr>
            <w:tcW w:w="4479" w:type="dxa"/>
            <w:vAlign w:val="center"/>
          </w:tcPr>
          <w:p w14:paraId="31701E6A" w14:textId="77777777" w:rsidR="00463A06" w:rsidRPr="00463A06" w:rsidRDefault="00463A06" w:rsidP="006122D7">
            <w:pPr>
              <w:widowControl/>
              <w:autoSpaceDE w:val="0"/>
              <w:autoSpaceDN w:val="0"/>
              <w:adjustRightInd w:val="0"/>
              <w:snapToGrid w:val="0"/>
              <w:jc w:val="left"/>
              <w:rPr>
                <w:rFonts w:ascii="Cambria Math" w:hAnsi="Cambria Math" w:cstheme="minorBidi"/>
                <w:i/>
              </w:rPr>
            </w:pPr>
            <m:oMathPara>
              <m:oMath>
                <m:r>
                  <w:rPr>
                    <w:rFonts w:ascii="Cambria Math" w:hAnsi="Cambria Math" w:cstheme="minorBidi"/>
                  </w:rPr>
                  <m:t>T</m:t>
                </m:r>
              </m:oMath>
            </m:oMathPara>
          </w:p>
        </w:tc>
        <w:tc>
          <w:tcPr>
            <w:tcW w:w="4479" w:type="dxa"/>
            <w:vAlign w:val="center"/>
          </w:tcPr>
          <w:p w14:paraId="354B9516" w14:textId="77777777" w:rsidR="00463A06" w:rsidRPr="00463A06" w:rsidRDefault="00463A06" w:rsidP="006122D7">
            <w:pPr>
              <w:widowControl/>
              <w:autoSpaceDE w:val="0"/>
              <w:autoSpaceDN w:val="0"/>
              <w:adjustRightInd w:val="0"/>
              <w:snapToGrid w:val="0"/>
              <w:jc w:val="left"/>
              <w:rPr>
                <w:rFonts w:ascii="宋体" w:hAnsi="宋体" w:cs="宋体 .瑨Y.."/>
              </w:rPr>
            </w:pPr>
            <w:r w:rsidRPr="00463A06">
              <w:rPr>
                <w:rFonts w:ascii="宋体" w:hAnsi="宋体" w:cs="宋体 .瑨Y.." w:hint="eastAsia"/>
              </w:rPr>
              <w:t xml:space="preserve">温度 </w:t>
            </w:r>
            <w:r w:rsidRPr="00463A06">
              <w:t>K</w:t>
            </w:r>
          </w:p>
        </w:tc>
      </w:tr>
      <w:tr w:rsidR="00463A06" w:rsidRPr="00463A06" w14:paraId="4BD0C00C" w14:textId="77777777" w:rsidTr="005A3C00">
        <w:trPr>
          <w:trHeight w:val="624"/>
          <w:jc w:val="center"/>
        </w:trPr>
        <w:tc>
          <w:tcPr>
            <w:tcW w:w="4479" w:type="dxa"/>
            <w:vAlign w:val="center"/>
          </w:tcPr>
          <w:p w14:paraId="23CA831B" w14:textId="053DF737" w:rsidR="00463A06" w:rsidRPr="00DD4B4E" w:rsidRDefault="00DD4B4E" w:rsidP="00DD4B4E">
            <w:pPr>
              <w:widowControl/>
              <w:autoSpaceDE w:val="0"/>
              <w:autoSpaceDN w:val="0"/>
              <w:adjustRightInd w:val="0"/>
              <w:snapToGrid w:val="0"/>
              <w:jc w:val="center"/>
              <w:rPr>
                <w:rFonts w:ascii="Cambria Math" w:hAnsi="Cambria Math" w:cs="Cambria Math"/>
                <w:b/>
                <w:bCs/>
                <w:sz w:val="20"/>
                <w:szCs w:val="20"/>
              </w:rPr>
            </w:pPr>
            <w:r w:rsidRPr="00DD4B4E">
              <w:rPr>
                <w:rFonts w:ascii="Cambria Math" w:hAnsi="Cambria Math" w:cs="Cambria Math" w:hint="eastAsia"/>
                <w:b/>
                <w:bCs/>
              </w:rPr>
              <w:t>希腊字母</w:t>
            </w:r>
          </w:p>
        </w:tc>
        <w:tc>
          <w:tcPr>
            <w:tcW w:w="4479" w:type="dxa"/>
            <w:vAlign w:val="center"/>
          </w:tcPr>
          <w:p w14:paraId="2B147B73" w14:textId="77777777" w:rsidR="00463A06" w:rsidRPr="00463A06" w:rsidRDefault="00463A06" w:rsidP="006122D7">
            <w:pPr>
              <w:widowControl/>
              <w:autoSpaceDE w:val="0"/>
              <w:autoSpaceDN w:val="0"/>
              <w:adjustRightInd w:val="0"/>
              <w:snapToGrid w:val="0"/>
              <w:jc w:val="left"/>
              <w:rPr>
                <w:rFonts w:ascii="宋体" w:hAnsi="宋体" w:cs="宋体 .瑨Y.."/>
              </w:rPr>
            </w:pPr>
          </w:p>
        </w:tc>
      </w:tr>
      <w:tr w:rsidR="00463A06" w:rsidRPr="00463A06" w14:paraId="17E76652" w14:textId="77777777" w:rsidTr="005A3C00">
        <w:trPr>
          <w:trHeight w:val="624"/>
          <w:jc w:val="center"/>
        </w:trPr>
        <w:tc>
          <w:tcPr>
            <w:tcW w:w="4479" w:type="dxa"/>
            <w:vAlign w:val="center"/>
          </w:tcPr>
          <w:p w14:paraId="22645AF6" w14:textId="77777777" w:rsidR="00463A06" w:rsidRPr="00463A06" w:rsidRDefault="00463A06" w:rsidP="006122D7">
            <w:pPr>
              <w:widowControl/>
              <w:autoSpaceDE w:val="0"/>
              <w:autoSpaceDN w:val="0"/>
              <w:adjustRightInd w:val="0"/>
              <w:snapToGrid w:val="0"/>
              <w:jc w:val="left"/>
              <w:rPr>
                <w:rFonts w:ascii="Cambria Math" w:hAnsi="Cambria Math" w:cs="Cambria Math"/>
                <w:sz w:val="20"/>
                <w:szCs w:val="20"/>
              </w:rPr>
            </w:pPr>
            <m:oMathPara>
              <m:oMath>
                <m:r>
                  <w:rPr>
                    <w:rFonts w:ascii="Cambria Math" w:hAnsi="Cambria Math" w:cstheme="minorBidi"/>
                  </w:rPr>
                  <m:t>α</m:t>
                </m:r>
              </m:oMath>
            </m:oMathPara>
          </w:p>
        </w:tc>
        <w:tc>
          <w:tcPr>
            <w:tcW w:w="4479" w:type="dxa"/>
            <w:vAlign w:val="center"/>
          </w:tcPr>
          <w:p w14:paraId="7F025798" w14:textId="77777777" w:rsidR="00463A06" w:rsidRPr="00463A06" w:rsidRDefault="00463A06" w:rsidP="006122D7">
            <w:pPr>
              <w:widowControl/>
              <w:autoSpaceDE w:val="0"/>
              <w:autoSpaceDN w:val="0"/>
              <w:adjustRightInd w:val="0"/>
              <w:snapToGrid w:val="0"/>
              <w:jc w:val="left"/>
              <w:rPr>
                <w:rFonts w:ascii="宋体" w:hAnsi="宋体" w:cs="宋体 .瑨Y.."/>
              </w:rPr>
            </w:pPr>
            <w:r w:rsidRPr="00463A06">
              <w:rPr>
                <w:rFonts w:ascii="宋体" w:hAnsi="宋体" w:cs="宋体 .瑨Y.." w:hint="eastAsia"/>
              </w:rPr>
              <w:t xml:space="preserve">热扩散系数 </w:t>
            </w:r>
            <w:r w:rsidRPr="00463A06">
              <w:t>m</w:t>
            </w:r>
            <w:r w:rsidRPr="00463A06">
              <w:rPr>
                <w:vertAlign w:val="superscript"/>
              </w:rPr>
              <w:t>2</w:t>
            </w:r>
            <w:r w:rsidRPr="00463A06">
              <w:t xml:space="preserve"> s</w:t>
            </w:r>
            <w:r w:rsidRPr="00463A06">
              <w:rPr>
                <w:vertAlign w:val="superscript"/>
              </w:rPr>
              <w:t>-1</w:t>
            </w:r>
          </w:p>
        </w:tc>
      </w:tr>
      <w:tr w:rsidR="00463A06" w:rsidRPr="00463A06" w14:paraId="5B613C25" w14:textId="77777777" w:rsidTr="005A3C00">
        <w:trPr>
          <w:trHeight w:val="624"/>
          <w:jc w:val="center"/>
        </w:trPr>
        <w:tc>
          <w:tcPr>
            <w:tcW w:w="4479" w:type="dxa"/>
            <w:vAlign w:val="center"/>
          </w:tcPr>
          <w:p w14:paraId="234D1442" w14:textId="77777777" w:rsidR="00463A06" w:rsidRPr="00463A06" w:rsidRDefault="00463A06" w:rsidP="006122D7">
            <w:pPr>
              <w:widowControl/>
              <w:autoSpaceDE w:val="0"/>
              <w:autoSpaceDN w:val="0"/>
              <w:adjustRightInd w:val="0"/>
              <w:snapToGrid w:val="0"/>
              <w:jc w:val="left"/>
              <w:rPr>
                <w:rFonts w:ascii="Cambria Math" w:hAnsi="Cambria Math" w:cs="Cambria Math"/>
                <w:sz w:val="20"/>
                <w:szCs w:val="20"/>
              </w:rPr>
            </w:pPr>
            <m:oMathPara>
              <m:oMath>
                <m:r>
                  <w:rPr>
                    <w:rFonts w:ascii="Cambria Math" w:hAnsi="Cambria Math" w:cstheme="minorBidi"/>
                  </w:rPr>
                  <m:t>β</m:t>
                </m:r>
              </m:oMath>
            </m:oMathPara>
          </w:p>
        </w:tc>
        <w:tc>
          <w:tcPr>
            <w:tcW w:w="4479" w:type="dxa"/>
            <w:vAlign w:val="center"/>
          </w:tcPr>
          <w:p w14:paraId="5F0EF1DB" w14:textId="77777777" w:rsidR="00463A06" w:rsidRPr="00463A06" w:rsidRDefault="00463A06" w:rsidP="006122D7">
            <w:pPr>
              <w:widowControl/>
              <w:autoSpaceDE w:val="0"/>
              <w:autoSpaceDN w:val="0"/>
              <w:adjustRightInd w:val="0"/>
              <w:snapToGrid w:val="0"/>
              <w:jc w:val="left"/>
              <w:rPr>
                <w:rFonts w:ascii="宋体" w:hAnsi="宋体" w:cs="宋体 .瑨Y.."/>
              </w:rPr>
            </w:pPr>
            <w:r w:rsidRPr="00463A06">
              <w:rPr>
                <w:rFonts w:ascii="宋体" w:hAnsi="宋体" w:cs="宋体 .瑨Y.." w:hint="eastAsia"/>
              </w:rPr>
              <w:t xml:space="preserve">热膨胀系数 </w:t>
            </w:r>
            <w:r w:rsidRPr="00463A06">
              <w:t>m</w:t>
            </w:r>
          </w:p>
        </w:tc>
      </w:tr>
      <w:tr w:rsidR="00463A06" w:rsidRPr="00463A06" w14:paraId="7C1CAFBA" w14:textId="77777777" w:rsidTr="005A3C00">
        <w:trPr>
          <w:trHeight w:val="624"/>
          <w:jc w:val="center"/>
        </w:trPr>
        <w:tc>
          <w:tcPr>
            <w:tcW w:w="4479" w:type="dxa"/>
            <w:vAlign w:val="center"/>
          </w:tcPr>
          <w:p w14:paraId="3C4D2C43" w14:textId="77777777" w:rsidR="00463A06" w:rsidRPr="00463A06" w:rsidRDefault="00463A06" w:rsidP="006122D7">
            <w:pPr>
              <w:widowControl/>
              <w:autoSpaceDE w:val="0"/>
              <w:autoSpaceDN w:val="0"/>
              <w:adjustRightInd w:val="0"/>
              <w:snapToGrid w:val="0"/>
              <w:jc w:val="left"/>
              <w:rPr>
                <w:rFonts w:ascii="Cambria Math" w:hAnsi="Cambria Math" w:cs="Cambria Math"/>
                <w:sz w:val="20"/>
                <w:szCs w:val="20"/>
              </w:rPr>
            </w:pPr>
            <m:oMathPara>
              <m:oMath>
                <m:r>
                  <w:rPr>
                    <w:rFonts w:ascii="Cambria Math" w:hAnsi="Cambria Math" w:cstheme="minorBidi"/>
                  </w:rPr>
                  <m:t>δ</m:t>
                </m:r>
              </m:oMath>
            </m:oMathPara>
          </w:p>
        </w:tc>
        <w:tc>
          <w:tcPr>
            <w:tcW w:w="4479" w:type="dxa"/>
            <w:vAlign w:val="center"/>
          </w:tcPr>
          <w:p w14:paraId="77A7D17D" w14:textId="77777777" w:rsidR="00463A06" w:rsidRPr="00463A06" w:rsidRDefault="00463A06" w:rsidP="006122D7">
            <w:pPr>
              <w:widowControl/>
              <w:autoSpaceDE w:val="0"/>
              <w:autoSpaceDN w:val="0"/>
              <w:adjustRightInd w:val="0"/>
              <w:snapToGrid w:val="0"/>
              <w:jc w:val="left"/>
              <w:rPr>
                <w:rFonts w:ascii="宋体 .瑨Y.." w:eastAsia="宋体 .瑨Y.." w:cs="宋体 .瑨Y.."/>
                <w:sz w:val="20"/>
                <w:szCs w:val="20"/>
              </w:rPr>
            </w:pPr>
            <w:r w:rsidRPr="00463A06">
              <w:rPr>
                <w:rFonts w:ascii="宋体" w:hAnsi="宋体" w:cs="宋体 .瑨Y.." w:hint="eastAsia"/>
              </w:rPr>
              <w:t xml:space="preserve">隙缝距离 </w:t>
            </w:r>
            <w:r w:rsidRPr="00463A06">
              <w:t>m</w:t>
            </w:r>
          </w:p>
        </w:tc>
      </w:tr>
      <w:tr w:rsidR="00463A06" w:rsidRPr="00463A06" w14:paraId="11BFA5A9" w14:textId="77777777" w:rsidTr="005A3C00">
        <w:trPr>
          <w:trHeight w:val="624"/>
          <w:jc w:val="center"/>
        </w:trPr>
        <w:tc>
          <w:tcPr>
            <w:tcW w:w="4479" w:type="dxa"/>
            <w:vAlign w:val="center"/>
          </w:tcPr>
          <w:p w14:paraId="738E7491" w14:textId="77777777" w:rsidR="00463A06" w:rsidRPr="00463A06" w:rsidRDefault="00463A06" w:rsidP="006122D7">
            <w:pPr>
              <w:widowControl/>
              <w:autoSpaceDE w:val="0"/>
              <w:autoSpaceDN w:val="0"/>
              <w:adjustRightInd w:val="0"/>
              <w:snapToGrid w:val="0"/>
              <w:jc w:val="left"/>
              <w:rPr>
                <w:rFonts w:ascii="Cambria Math" w:hAnsi="Cambria Math" w:cs="Cambria Math"/>
                <w:sz w:val="20"/>
                <w:szCs w:val="20"/>
              </w:rPr>
            </w:pPr>
            <m:oMathPara>
              <m:oMath>
                <m:r>
                  <w:rPr>
                    <w:rFonts w:ascii="Cambria Math" w:hAnsi="Cambria Math" w:cstheme="minorBidi"/>
                  </w:rPr>
                  <m:t>∆H</m:t>
                </m:r>
              </m:oMath>
            </m:oMathPara>
          </w:p>
        </w:tc>
        <w:tc>
          <w:tcPr>
            <w:tcW w:w="4479" w:type="dxa"/>
            <w:vAlign w:val="center"/>
          </w:tcPr>
          <w:p w14:paraId="3B1AE493" w14:textId="77777777" w:rsidR="00463A06" w:rsidRPr="00463A06" w:rsidRDefault="00463A06" w:rsidP="006122D7">
            <w:pPr>
              <w:widowControl/>
              <w:autoSpaceDE w:val="0"/>
              <w:autoSpaceDN w:val="0"/>
              <w:adjustRightInd w:val="0"/>
              <w:snapToGrid w:val="0"/>
              <w:jc w:val="left"/>
              <w:rPr>
                <w:rFonts w:ascii="宋体" w:hAnsi="宋体" w:cs="Cambria Math"/>
              </w:rPr>
            </w:pPr>
            <w:r w:rsidRPr="00463A06">
              <w:rPr>
                <w:rFonts w:ascii="宋体" w:hAnsi="宋体" w:cs="Cambria Math" w:hint="eastAsia"/>
              </w:rPr>
              <w:t xml:space="preserve">潜热 </w:t>
            </w:r>
            <w:r w:rsidRPr="00463A06">
              <w:t>J kg</w:t>
            </w:r>
            <w:r w:rsidRPr="00463A06">
              <w:rPr>
                <w:vertAlign w:val="superscript"/>
              </w:rPr>
              <w:t>-1</w:t>
            </w:r>
          </w:p>
        </w:tc>
      </w:tr>
      <w:tr w:rsidR="00463A06" w:rsidRPr="00463A06" w14:paraId="109D0BA4" w14:textId="77777777" w:rsidTr="005A3C00">
        <w:trPr>
          <w:trHeight w:val="624"/>
          <w:jc w:val="center"/>
        </w:trPr>
        <w:tc>
          <w:tcPr>
            <w:tcW w:w="4479" w:type="dxa"/>
            <w:vAlign w:val="center"/>
          </w:tcPr>
          <w:p w14:paraId="0042F819" w14:textId="77777777" w:rsidR="00463A06" w:rsidRPr="00463A06" w:rsidRDefault="00463A06" w:rsidP="006122D7">
            <w:pPr>
              <w:widowControl/>
              <w:autoSpaceDE w:val="0"/>
              <w:autoSpaceDN w:val="0"/>
              <w:adjustRightInd w:val="0"/>
              <w:snapToGrid w:val="0"/>
              <w:jc w:val="left"/>
              <w:rPr>
                <w:rFonts w:ascii="Cambria Math" w:hAnsi="Cambria Math" w:cs="Cambria Math"/>
                <w:sz w:val="20"/>
                <w:szCs w:val="20"/>
              </w:rPr>
            </w:pPr>
            <m:oMathPara>
              <m:oMath>
                <m:r>
                  <w:rPr>
                    <w:rFonts w:ascii="Cambria Math" w:hAnsi="Cambria Math" w:cstheme="minorBidi"/>
                  </w:rPr>
                  <m:t>μ</m:t>
                </m:r>
              </m:oMath>
            </m:oMathPara>
          </w:p>
        </w:tc>
        <w:tc>
          <w:tcPr>
            <w:tcW w:w="4479" w:type="dxa"/>
            <w:vAlign w:val="center"/>
          </w:tcPr>
          <w:p w14:paraId="2434974C" w14:textId="77777777" w:rsidR="00463A06" w:rsidRPr="00463A06" w:rsidRDefault="00463A06" w:rsidP="006122D7">
            <w:pPr>
              <w:widowControl/>
              <w:autoSpaceDE w:val="0"/>
              <w:autoSpaceDN w:val="0"/>
              <w:adjustRightInd w:val="0"/>
              <w:snapToGrid w:val="0"/>
              <w:jc w:val="left"/>
              <w:rPr>
                <w:rFonts w:ascii="宋体" w:hAnsi="宋体" w:cs="Cambria Math"/>
              </w:rPr>
            </w:pPr>
            <w:r w:rsidRPr="00463A06">
              <w:rPr>
                <w:rFonts w:ascii="宋体" w:hAnsi="宋体" w:cs="Cambria Math" w:hint="eastAsia"/>
              </w:rPr>
              <w:t xml:space="preserve">动力粘度 </w:t>
            </w:r>
            <w:r w:rsidRPr="00463A06">
              <w:t>Pa s</w:t>
            </w:r>
          </w:p>
        </w:tc>
      </w:tr>
      <w:tr w:rsidR="00463A06" w:rsidRPr="00463A06" w14:paraId="6FF76654" w14:textId="77777777" w:rsidTr="005A3C00">
        <w:trPr>
          <w:trHeight w:val="624"/>
          <w:jc w:val="center"/>
        </w:trPr>
        <w:tc>
          <w:tcPr>
            <w:tcW w:w="4479" w:type="dxa"/>
            <w:vAlign w:val="center"/>
          </w:tcPr>
          <w:p w14:paraId="73D449F3" w14:textId="77777777" w:rsidR="00463A06" w:rsidRPr="00463A06" w:rsidRDefault="00463A06" w:rsidP="006122D7">
            <w:pPr>
              <w:widowControl/>
              <w:autoSpaceDE w:val="0"/>
              <w:autoSpaceDN w:val="0"/>
              <w:adjustRightInd w:val="0"/>
              <w:snapToGrid w:val="0"/>
              <w:jc w:val="left"/>
              <w:rPr>
                <w:rFonts w:ascii="Cambria Math" w:hAnsi="Cambria Math" w:cs="Cambria Math"/>
                <w:sz w:val="20"/>
                <w:szCs w:val="20"/>
              </w:rPr>
            </w:pPr>
            <m:oMathPara>
              <m:oMath>
                <m:r>
                  <w:rPr>
                    <w:rFonts w:ascii="Cambria Math" w:hAnsi="Cambria Math" w:cs="Cambria Math"/>
                    <w:sz w:val="20"/>
                    <w:szCs w:val="20"/>
                  </w:rPr>
                  <m:t>v</m:t>
                </m:r>
              </m:oMath>
            </m:oMathPara>
          </w:p>
        </w:tc>
        <w:tc>
          <w:tcPr>
            <w:tcW w:w="4479" w:type="dxa"/>
            <w:vAlign w:val="center"/>
          </w:tcPr>
          <w:p w14:paraId="3225D209" w14:textId="326F066C" w:rsidR="00463A06" w:rsidRPr="00463A06" w:rsidRDefault="00463A06" w:rsidP="006122D7">
            <w:pPr>
              <w:widowControl/>
              <w:autoSpaceDE w:val="0"/>
              <w:autoSpaceDN w:val="0"/>
              <w:adjustRightInd w:val="0"/>
              <w:snapToGrid w:val="0"/>
              <w:jc w:val="left"/>
              <w:rPr>
                <w:rFonts w:ascii="宋体" w:hAnsi="宋体" w:cs="Cambria Math"/>
              </w:rPr>
            </w:pPr>
            <w:r w:rsidRPr="00463A06">
              <w:rPr>
                <w:rFonts w:ascii="宋体" w:hAnsi="宋体" w:cs="Cambria Math" w:hint="eastAsia"/>
              </w:rPr>
              <w:t xml:space="preserve">运动粘度 </w:t>
            </w:r>
            <w:r w:rsidRPr="00463A06">
              <w:t>m</w:t>
            </w:r>
            <w:r w:rsidRPr="00463A06">
              <w:rPr>
                <w:vertAlign w:val="superscript"/>
              </w:rPr>
              <w:t>2</w:t>
            </w:r>
            <w:r w:rsidRPr="00463A06">
              <w:t>s</w:t>
            </w:r>
            <w:r w:rsidRPr="00463A06">
              <w:rPr>
                <w:vertAlign w:val="superscript"/>
              </w:rPr>
              <w:t>-1</w:t>
            </w:r>
          </w:p>
        </w:tc>
      </w:tr>
      <w:tr w:rsidR="00463A06" w:rsidRPr="00463A06" w14:paraId="633B0F3F" w14:textId="77777777" w:rsidTr="005A3C00">
        <w:trPr>
          <w:trHeight w:val="624"/>
          <w:jc w:val="center"/>
        </w:trPr>
        <w:tc>
          <w:tcPr>
            <w:tcW w:w="4479" w:type="dxa"/>
            <w:vAlign w:val="center"/>
          </w:tcPr>
          <w:p w14:paraId="011D942A" w14:textId="77777777" w:rsidR="00463A06" w:rsidRPr="00463A06" w:rsidRDefault="00463A06" w:rsidP="006122D7">
            <w:pPr>
              <w:autoSpaceDE w:val="0"/>
              <w:autoSpaceDN w:val="0"/>
              <w:adjustRightInd w:val="0"/>
              <w:snapToGrid w:val="0"/>
              <w:jc w:val="left"/>
              <w:rPr>
                <w:rFonts w:ascii="黑体" w:eastAsia="黑体" w:cs="黑体"/>
                <w:color w:val="000000"/>
                <w:sz w:val="20"/>
                <w:szCs w:val="20"/>
              </w:rPr>
            </w:pPr>
            <m:oMathPara>
              <m:oMath>
                <m:r>
                  <w:rPr>
                    <w:rFonts w:ascii="Cambria Math" w:eastAsia="黑体" w:hAnsi="Cambria Math" w:cs="黑体"/>
                    <w:color w:val="000000"/>
                  </w:rPr>
                  <m:t>ρ</m:t>
                </m:r>
              </m:oMath>
            </m:oMathPara>
          </w:p>
        </w:tc>
        <w:tc>
          <w:tcPr>
            <w:tcW w:w="4479" w:type="dxa"/>
            <w:vAlign w:val="center"/>
          </w:tcPr>
          <w:p w14:paraId="66C9B53F" w14:textId="77777777" w:rsidR="00463A06" w:rsidRPr="00463A06" w:rsidRDefault="00463A06" w:rsidP="006122D7">
            <w:pPr>
              <w:widowControl/>
              <w:autoSpaceDE w:val="0"/>
              <w:autoSpaceDN w:val="0"/>
              <w:adjustRightInd w:val="0"/>
              <w:snapToGrid w:val="0"/>
              <w:jc w:val="left"/>
              <w:rPr>
                <w:rFonts w:ascii="宋体" w:hAnsi="宋体" w:cs="Cambria Math"/>
              </w:rPr>
            </w:pPr>
            <w:r w:rsidRPr="00463A06">
              <w:rPr>
                <w:rFonts w:ascii="宋体" w:hAnsi="宋体" w:cs="Cambria Math" w:hint="eastAsia"/>
              </w:rPr>
              <w:t xml:space="preserve">密度 </w:t>
            </w:r>
            <w:r w:rsidRPr="00463A06">
              <w:t>kg m</w:t>
            </w:r>
            <w:r w:rsidRPr="00463A06">
              <w:rPr>
                <w:rFonts w:hint="eastAsia"/>
                <w:vertAlign w:val="superscript"/>
              </w:rPr>
              <w:t>-3</w:t>
            </w:r>
          </w:p>
        </w:tc>
      </w:tr>
      <w:tr w:rsidR="00463A06" w:rsidRPr="00463A06" w14:paraId="4CE3C91C" w14:textId="77777777" w:rsidTr="005A3C00">
        <w:trPr>
          <w:trHeight w:val="624"/>
          <w:jc w:val="center"/>
        </w:trPr>
        <w:tc>
          <w:tcPr>
            <w:tcW w:w="4479" w:type="dxa"/>
            <w:vAlign w:val="center"/>
          </w:tcPr>
          <w:p w14:paraId="6BC4D5A0" w14:textId="77777777" w:rsidR="00463A06" w:rsidRPr="00DD4B4E" w:rsidRDefault="00463A06" w:rsidP="006122D7">
            <w:pPr>
              <w:widowControl/>
              <w:autoSpaceDE w:val="0"/>
              <w:autoSpaceDN w:val="0"/>
              <w:adjustRightInd w:val="0"/>
              <w:snapToGrid w:val="0"/>
              <w:jc w:val="center"/>
              <w:rPr>
                <w:rFonts w:ascii="Cambria Math" w:hAnsi="Cambria Math" w:cs="Cambria Math"/>
                <w:b/>
                <w:bCs/>
                <w:sz w:val="20"/>
                <w:szCs w:val="20"/>
              </w:rPr>
            </w:pPr>
            <w:r w:rsidRPr="00DD4B4E">
              <w:rPr>
                <w:rFonts w:ascii="宋体" w:hAnsi="宋体" w:cs="Cambria Math" w:hint="eastAsia"/>
                <w:b/>
                <w:bCs/>
              </w:rPr>
              <w:t>下标</w:t>
            </w:r>
          </w:p>
        </w:tc>
        <w:tc>
          <w:tcPr>
            <w:tcW w:w="4479" w:type="dxa"/>
            <w:vAlign w:val="center"/>
          </w:tcPr>
          <w:p w14:paraId="794450FC" w14:textId="77777777" w:rsidR="00463A06" w:rsidRPr="00463A06" w:rsidRDefault="00463A06" w:rsidP="006122D7">
            <w:pPr>
              <w:widowControl/>
              <w:autoSpaceDE w:val="0"/>
              <w:autoSpaceDN w:val="0"/>
              <w:adjustRightInd w:val="0"/>
              <w:snapToGrid w:val="0"/>
              <w:jc w:val="left"/>
              <w:rPr>
                <w:rFonts w:ascii="宋体" w:hAnsi="宋体" w:cs="Cambria Math"/>
              </w:rPr>
            </w:pPr>
          </w:p>
        </w:tc>
      </w:tr>
      <w:tr w:rsidR="00463A06" w:rsidRPr="00463A06" w14:paraId="75404B72" w14:textId="77777777" w:rsidTr="005A3C00">
        <w:trPr>
          <w:trHeight w:val="624"/>
          <w:jc w:val="center"/>
        </w:trPr>
        <w:tc>
          <w:tcPr>
            <w:tcW w:w="4479" w:type="dxa"/>
            <w:vAlign w:val="center"/>
          </w:tcPr>
          <w:p w14:paraId="59A710DC" w14:textId="77777777" w:rsidR="00463A06" w:rsidRPr="00463A06" w:rsidRDefault="00463A06" w:rsidP="006122D7">
            <w:pPr>
              <w:widowControl/>
              <w:autoSpaceDE w:val="0"/>
              <w:autoSpaceDN w:val="0"/>
              <w:adjustRightInd w:val="0"/>
              <w:snapToGrid w:val="0"/>
              <w:jc w:val="center"/>
            </w:pPr>
            <w:r w:rsidRPr="00463A06">
              <w:t>eff</w:t>
            </w:r>
          </w:p>
        </w:tc>
        <w:tc>
          <w:tcPr>
            <w:tcW w:w="4479" w:type="dxa"/>
            <w:vAlign w:val="center"/>
          </w:tcPr>
          <w:p w14:paraId="793EB204" w14:textId="77777777" w:rsidR="00463A06" w:rsidRPr="00463A06" w:rsidRDefault="00463A06" w:rsidP="006122D7">
            <w:pPr>
              <w:widowControl/>
              <w:autoSpaceDE w:val="0"/>
              <w:autoSpaceDN w:val="0"/>
              <w:adjustRightInd w:val="0"/>
              <w:snapToGrid w:val="0"/>
              <w:jc w:val="left"/>
              <w:rPr>
                <w:rFonts w:ascii="宋体" w:hAnsi="宋体" w:cs="Cambria Math"/>
              </w:rPr>
            </w:pPr>
            <w:r w:rsidRPr="00463A06">
              <w:rPr>
                <w:rFonts w:ascii="宋体" w:hAnsi="宋体" w:cs="Cambria Math" w:hint="eastAsia"/>
              </w:rPr>
              <w:t>有效的</w:t>
            </w:r>
          </w:p>
        </w:tc>
      </w:tr>
      <w:tr w:rsidR="00463A06" w:rsidRPr="00463A06" w14:paraId="3E0BACBB" w14:textId="77777777" w:rsidTr="005A3C00">
        <w:trPr>
          <w:trHeight w:val="624"/>
          <w:jc w:val="center"/>
        </w:trPr>
        <w:tc>
          <w:tcPr>
            <w:tcW w:w="4479" w:type="dxa"/>
            <w:vAlign w:val="center"/>
          </w:tcPr>
          <w:p w14:paraId="3E9B4854" w14:textId="77777777" w:rsidR="00463A06" w:rsidRPr="00463A06" w:rsidRDefault="00463A06" w:rsidP="006122D7">
            <w:pPr>
              <w:widowControl/>
              <w:autoSpaceDE w:val="0"/>
              <w:autoSpaceDN w:val="0"/>
              <w:adjustRightInd w:val="0"/>
              <w:snapToGrid w:val="0"/>
              <w:jc w:val="center"/>
            </w:pPr>
            <w:r w:rsidRPr="00463A06">
              <w:t>i</w:t>
            </w:r>
          </w:p>
        </w:tc>
        <w:tc>
          <w:tcPr>
            <w:tcW w:w="4479" w:type="dxa"/>
            <w:vAlign w:val="center"/>
          </w:tcPr>
          <w:p w14:paraId="6632985A" w14:textId="2492B92D" w:rsidR="00463A06" w:rsidRPr="00463A06" w:rsidRDefault="00607C85" w:rsidP="006122D7">
            <w:pPr>
              <w:widowControl/>
              <w:autoSpaceDE w:val="0"/>
              <w:autoSpaceDN w:val="0"/>
              <w:adjustRightInd w:val="0"/>
              <w:snapToGrid w:val="0"/>
              <w:jc w:val="left"/>
              <w:rPr>
                <w:rFonts w:ascii="宋体" w:hAnsi="宋体" w:cs="Cambria Math"/>
              </w:rPr>
            </w:pPr>
            <w:r w:rsidRPr="00463A06">
              <w:rPr>
                <w:rFonts w:ascii="宋体" w:hAnsi="宋体" w:cs="Cambria Math" w:hint="eastAsia"/>
              </w:rPr>
              <w:t>对流的</w:t>
            </w:r>
            <w:r>
              <w:rPr>
                <w:rFonts w:ascii="宋体" w:hAnsi="宋体" w:cs="Cambria Math" w:hint="eastAsia"/>
              </w:rPr>
              <w:t>内</w:t>
            </w:r>
            <w:r w:rsidRPr="00463A06">
              <w:rPr>
                <w:rFonts w:ascii="宋体" w:hAnsi="宋体" w:cs="Cambria Math" w:hint="eastAsia"/>
              </w:rPr>
              <w:t>表面</w:t>
            </w:r>
          </w:p>
        </w:tc>
      </w:tr>
      <w:tr w:rsidR="00463A06" w:rsidRPr="00463A06" w14:paraId="2BCF4DFE" w14:textId="77777777" w:rsidTr="005A3C00">
        <w:trPr>
          <w:trHeight w:val="624"/>
          <w:jc w:val="center"/>
        </w:trPr>
        <w:tc>
          <w:tcPr>
            <w:tcW w:w="4479" w:type="dxa"/>
            <w:vAlign w:val="center"/>
          </w:tcPr>
          <w:p w14:paraId="60EE5B52" w14:textId="77777777" w:rsidR="00463A06" w:rsidRPr="00463A06" w:rsidRDefault="00463A06" w:rsidP="006122D7">
            <w:pPr>
              <w:widowControl/>
              <w:autoSpaceDE w:val="0"/>
              <w:autoSpaceDN w:val="0"/>
              <w:adjustRightInd w:val="0"/>
              <w:snapToGrid w:val="0"/>
              <w:jc w:val="center"/>
            </w:pPr>
            <w:r w:rsidRPr="00463A06">
              <w:t>Ref</w:t>
            </w:r>
          </w:p>
        </w:tc>
        <w:tc>
          <w:tcPr>
            <w:tcW w:w="4479" w:type="dxa"/>
            <w:vAlign w:val="center"/>
          </w:tcPr>
          <w:p w14:paraId="33324D61" w14:textId="77777777" w:rsidR="00463A06" w:rsidRPr="00463A06" w:rsidRDefault="00463A06" w:rsidP="006122D7">
            <w:pPr>
              <w:widowControl/>
              <w:autoSpaceDE w:val="0"/>
              <w:autoSpaceDN w:val="0"/>
              <w:adjustRightInd w:val="0"/>
              <w:snapToGrid w:val="0"/>
              <w:jc w:val="left"/>
              <w:rPr>
                <w:rFonts w:ascii="宋体" w:hAnsi="宋体" w:cs="Cambria Math"/>
              </w:rPr>
            </w:pPr>
            <w:r w:rsidRPr="00463A06">
              <w:rPr>
                <w:rFonts w:ascii="宋体" w:hAnsi="宋体" w:cs="Cambria Math" w:hint="eastAsia"/>
              </w:rPr>
              <w:t>引用</w:t>
            </w:r>
          </w:p>
        </w:tc>
      </w:tr>
      <w:tr w:rsidR="00463A06" w:rsidRPr="00463A06" w14:paraId="199AC1E0" w14:textId="77777777" w:rsidTr="005A3C00">
        <w:trPr>
          <w:trHeight w:val="624"/>
          <w:jc w:val="center"/>
        </w:trPr>
        <w:tc>
          <w:tcPr>
            <w:tcW w:w="4479" w:type="dxa"/>
            <w:vAlign w:val="center"/>
          </w:tcPr>
          <w:p w14:paraId="4AEFD540" w14:textId="77777777" w:rsidR="00463A06" w:rsidRPr="00463A06" w:rsidRDefault="00463A06" w:rsidP="006122D7">
            <w:pPr>
              <w:widowControl/>
              <w:autoSpaceDE w:val="0"/>
              <w:autoSpaceDN w:val="0"/>
              <w:adjustRightInd w:val="0"/>
              <w:snapToGrid w:val="0"/>
              <w:jc w:val="center"/>
            </w:pPr>
            <w:r w:rsidRPr="00463A06">
              <w:t>s</w:t>
            </w:r>
          </w:p>
        </w:tc>
        <w:tc>
          <w:tcPr>
            <w:tcW w:w="4479" w:type="dxa"/>
            <w:vAlign w:val="center"/>
          </w:tcPr>
          <w:p w14:paraId="6DD4D921" w14:textId="77777777" w:rsidR="00463A06" w:rsidRPr="00463A06" w:rsidRDefault="00463A06" w:rsidP="006122D7">
            <w:pPr>
              <w:widowControl/>
              <w:autoSpaceDE w:val="0"/>
              <w:autoSpaceDN w:val="0"/>
              <w:adjustRightInd w:val="0"/>
              <w:snapToGrid w:val="0"/>
              <w:jc w:val="left"/>
              <w:rPr>
                <w:rFonts w:ascii="宋体" w:hAnsi="宋体" w:cs="Cambria Math"/>
              </w:rPr>
            </w:pPr>
            <w:r w:rsidRPr="00463A06">
              <w:rPr>
                <w:rFonts w:ascii="宋体" w:hAnsi="宋体" w:cs="Cambria Math" w:hint="eastAsia"/>
              </w:rPr>
              <w:t>固态</w:t>
            </w:r>
          </w:p>
        </w:tc>
      </w:tr>
      <w:tr w:rsidR="00463A06" w:rsidRPr="00463A06" w14:paraId="510A2929" w14:textId="77777777" w:rsidTr="005A3C00">
        <w:trPr>
          <w:trHeight w:val="624"/>
          <w:jc w:val="center"/>
        </w:trPr>
        <w:tc>
          <w:tcPr>
            <w:tcW w:w="4479" w:type="dxa"/>
            <w:vAlign w:val="center"/>
          </w:tcPr>
          <w:p w14:paraId="610C5DA7" w14:textId="77777777" w:rsidR="00463A06" w:rsidRPr="00463A06" w:rsidRDefault="00463A06" w:rsidP="006122D7">
            <w:pPr>
              <w:widowControl/>
              <w:autoSpaceDE w:val="0"/>
              <w:autoSpaceDN w:val="0"/>
              <w:adjustRightInd w:val="0"/>
              <w:snapToGrid w:val="0"/>
              <w:jc w:val="center"/>
            </w:pPr>
            <w:r w:rsidRPr="00463A06">
              <w:t>o</w:t>
            </w:r>
          </w:p>
        </w:tc>
        <w:tc>
          <w:tcPr>
            <w:tcW w:w="4479" w:type="dxa"/>
            <w:vAlign w:val="center"/>
          </w:tcPr>
          <w:p w14:paraId="3271C11C" w14:textId="59526EF6" w:rsidR="00463A06" w:rsidRPr="00463A06" w:rsidRDefault="00463A06" w:rsidP="006122D7">
            <w:pPr>
              <w:widowControl/>
              <w:autoSpaceDE w:val="0"/>
              <w:autoSpaceDN w:val="0"/>
              <w:adjustRightInd w:val="0"/>
              <w:snapToGrid w:val="0"/>
              <w:jc w:val="left"/>
              <w:rPr>
                <w:rFonts w:ascii="宋体" w:hAnsi="宋体" w:cs="Cambria Math"/>
              </w:rPr>
            </w:pPr>
            <w:r w:rsidRPr="00463A06">
              <w:rPr>
                <w:rFonts w:ascii="宋体" w:hAnsi="宋体" w:cs="Cambria Math" w:hint="eastAsia"/>
              </w:rPr>
              <w:t>对流的</w:t>
            </w:r>
            <w:r w:rsidR="00607C85">
              <w:rPr>
                <w:rFonts w:ascii="宋体" w:hAnsi="宋体" w:cs="Cambria Math" w:hint="eastAsia"/>
              </w:rPr>
              <w:t>外</w:t>
            </w:r>
            <w:r w:rsidRPr="00463A06">
              <w:rPr>
                <w:rFonts w:ascii="宋体" w:hAnsi="宋体" w:cs="Cambria Math" w:hint="eastAsia"/>
              </w:rPr>
              <w:t>表面</w:t>
            </w:r>
          </w:p>
        </w:tc>
      </w:tr>
      <w:tr w:rsidR="00463A06" w:rsidRPr="00463A06" w14:paraId="537C0110" w14:textId="77777777" w:rsidTr="005A3C00">
        <w:trPr>
          <w:trHeight w:val="624"/>
          <w:jc w:val="center"/>
        </w:trPr>
        <w:tc>
          <w:tcPr>
            <w:tcW w:w="4479" w:type="dxa"/>
            <w:vAlign w:val="center"/>
          </w:tcPr>
          <w:p w14:paraId="0DD9E982" w14:textId="77777777" w:rsidR="00463A06" w:rsidRPr="00463A06" w:rsidRDefault="00463A06" w:rsidP="006122D7">
            <w:pPr>
              <w:widowControl/>
              <w:autoSpaceDE w:val="0"/>
              <w:autoSpaceDN w:val="0"/>
              <w:adjustRightInd w:val="0"/>
              <w:snapToGrid w:val="0"/>
              <w:jc w:val="center"/>
            </w:pPr>
            <w:r w:rsidRPr="00463A06">
              <w:t>l</w:t>
            </w:r>
          </w:p>
        </w:tc>
        <w:tc>
          <w:tcPr>
            <w:tcW w:w="4479" w:type="dxa"/>
            <w:vAlign w:val="center"/>
          </w:tcPr>
          <w:p w14:paraId="7BDFCB02" w14:textId="77777777" w:rsidR="00463A06" w:rsidRPr="00463A06" w:rsidRDefault="00463A06" w:rsidP="006122D7">
            <w:pPr>
              <w:widowControl/>
              <w:autoSpaceDE w:val="0"/>
              <w:autoSpaceDN w:val="0"/>
              <w:adjustRightInd w:val="0"/>
              <w:snapToGrid w:val="0"/>
              <w:jc w:val="left"/>
              <w:rPr>
                <w:rFonts w:ascii="宋体" w:hAnsi="宋体" w:cs="Cambria Math"/>
              </w:rPr>
            </w:pPr>
            <w:r w:rsidRPr="00463A06">
              <w:rPr>
                <w:rFonts w:ascii="宋体" w:hAnsi="宋体" w:cs="Cambria Math" w:hint="eastAsia"/>
              </w:rPr>
              <w:t>液态</w:t>
            </w:r>
          </w:p>
        </w:tc>
      </w:tr>
      <w:tr w:rsidR="00463A06" w:rsidRPr="00463A06" w14:paraId="5C68CDA1" w14:textId="77777777" w:rsidTr="005A3C00">
        <w:trPr>
          <w:trHeight w:val="624"/>
          <w:jc w:val="center"/>
        </w:trPr>
        <w:tc>
          <w:tcPr>
            <w:tcW w:w="4479" w:type="dxa"/>
            <w:vAlign w:val="center"/>
          </w:tcPr>
          <w:p w14:paraId="5741AE09" w14:textId="77777777" w:rsidR="00463A06" w:rsidRPr="00463A06" w:rsidRDefault="00463A06" w:rsidP="006122D7">
            <w:pPr>
              <w:widowControl/>
              <w:autoSpaceDE w:val="0"/>
              <w:autoSpaceDN w:val="0"/>
              <w:adjustRightInd w:val="0"/>
              <w:snapToGrid w:val="0"/>
              <w:jc w:val="center"/>
            </w:pPr>
            <w:r w:rsidRPr="00463A06">
              <w:t>m</w:t>
            </w:r>
          </w:p>
        </w:tc>
        <w:tc>
          <w:tcPr>
            <w:tcW w:w="4479" w:type="dxa"/>
            <w:vAlign w:val="center"/>
          </w:tcPr>
          <w:p w14:paraId="0DBE6657" w14:textId="77777777" w:rsidR="00463A06" w:rsidRPr="00463A06" w:rsidRDefault="00463A06" w:rsidP="006122D7">
            <w:pPr>
              <w:widowControl/>
              <w:autoSpaceDE w:val="0"/>
              <w:autoSpaceDN w:val="0"/>
              <w:adjustRightInd w:val="0"/>
              <w:snapToGrid w:val="0"/>
              <w:jc w:val="left"/>
              <w:rPr>
                <w:rFonts w:ascii="宋体" w:hAnsi="宋体" w:cs="Cambria Math"/>
              </w:rPr>
            </w:pPr>
            <w:r w:rsidRPr="00463A06">
              <w:rPr>
                <w:rFonts w:ascii="宋体" w:hAnsi="宋体" w:cs="Cambria Math" w:hint="eastAsia"/>
              </w:rPr>
              <w:t>融化</w:t>
            </w:r>
          </w:p>
        </w:tc>
      </w:tr>
      <w:tr w:rsidR="00463A06" w:rsidRPr="00463A06" w14:paraId="515341E7" w14:textId="77777777" w:rsidTr="005A3C00">
        <w:trPr>
          <w:trHeight w:val="624"/>
          <w:jc w:val="center"/>
        </w:trPr>
        <w:tc>
          <w:tcPr>
            <w:tcW w:w="4479" w:type="dxa"/>
            <w:vAlign w:val="center"/>
          </w:tcPr>
          <w:p w14:paraId="3BA571E7" w14:textId="77777777" w:rsidR="00463A06" w:rsidRPr="00463A06" w:rsidRDefault="00463A06" w:rsidP="006122D7">
            <w:pPr>
              <w:widowControl/>
              <w:autoSpaceDE w:val="0"/>
              <w:autoSpaceDN w:val="0"/>
              <w:adjustRightInd w:val="0"/>
              <w:snapToGrid w:val="0"/>
              <w:jc w:val="center"/>
            </w:pPr>
            <w:r w:rsidRPr="00463A06">
              <w:t>pcm</w:t>
            </w:r>
          </w:p>
        </w:tc>
        <w:tc>
          <w:tcPr>
            <w:tcW w:w="4479" w:type="dxa"/>
            <w:vAlign w:val="center"/>
          </w:tcPr>
          <w:p w14:paraId="550F91A5" w14:textId="77777777" w:rsidR="00463A06" w:rsidRPr="00463A06" w:rsidRDefault="00463A06" w:rsidP="006122D7">
            <w:pPr>
              <w:widowControl/>
              <w:autoSpaceDE w:val="0"/>
              <w:autoSpaceDN w:val="0"/>
              <w:adjustRightInd w:val="0"/>
              <w:snapToGrid w:val="0"/>
              <w:jc w:val="left"/>
              <w:rPr>
                <w:rFonts w:ascii="宋体" w:hAnsi="宋体" w:cs="Cambria Math"/>
              </w:rPr>
            </w:pPr>
            <w:r w:rsidRPr="00463A06">
              <w:rPr>
                <w:rFonts w:ascii="宋体" w:hAnsi="宋体" w:cs="Cambria Math" w:hint="eastAsia"/>
              </w:rPr>
              <w:t>相变材料</w:t>
            </w:r>
          </w:p>
        </w:tc>
      </w:tr>
      <w:tr w:rsidR="00463A06" w:rsidRPr="00463A06" w14:paraId="6DBA728C" w14:textId="77777777" w:rsidTr="005A3C00">
        <w:trPr>
          <w:trHeight w:val="624"/>
          <w:jc w:val="center"/>
        </w:trPr>
        <w:tc>
          <w:tcPr>
            <w:tcW w:w="4479" w:type="dxa"/>
            <w:vAlign w:val="center"/>
          </w:tcPr>
          <w:p w14:paraId="02142864" w14:textId="77777777" w:rsidR="00463A06" w:rsidRPr="00463A06" w:rsidRDefault="00463A06" w:rsidP="006122D7">
            <w:pPr>
              <w:widowControl/>
              <w:autoSpaceDE w:val="0"/>
              <w:autoSpaceDN w:val="0"/>
              <w:adjustRightInd w:val="0"/>
              <w:snapToGrid w:val="0"/>
              <w:jc w:val="center"/>
            </w:pPr>
            <w:r w:rsidRPr="00463A06">
              <w:t>w</w:t>
            </w:r>
          </w:p>
        </w:tc>
        <w:tc>
          <w:tcPr>
            <w:tcW w:w="4479" w:type="dxa"/>
            <w:vAlign w:val="center"/>
          </w:tcPr>
          <w:p w14:paraId="5A5E4644" w14:textId="77777777" w:rsidR="00463A06" w:rsidRPr="00463A06" w:rsidRDefault="00463A06" w:rsidP="006122D7">
            <w:pPr>
              <w:widowControl/>
              <w:autoSpaceDE w:val="0"/>
              <w:autoSpaceDN w:val="0"/>
              <w:adjustRightInd w:val="0"/>
              <w:snapToGrid w:val="0"/>
              <w:jc w:val="left"/>
              <w:rPr>
                <w:rFonts w:ascii="宋体" w:hAnsi="宋体" w:cs="Cambria Math"/>
              </w:rPr>
            </w:pPr>
            <w:r w:rsidRPr="00463A06">
              <w:rPr>
                <w:rFonts w:ascii="宋体" w:hAnsi="宋体" w:cs="Cambria Math" w:hint="eastAsia"/>
              </w:rPr>
              <w:t>壁面</w:t>
            </w:r>
          </w:p>
        </w:tc>
      </w:tr>
    </w:tbl>
    <w:p w14:paraId="3B758150" w14:textId="77777777" w:rsidR="007506B9" w:rsidRDefault="007506B9" w:rsidP="006122D7">
      <w:pPr>
        <w:autoSpaceDE w:val="0"/>
        <w:autoSpaceDN w:val="0"/>
        <w:adjustRightInd w:val="0"/>
        <w:snapToGrid w:val="0"/>
        <w:jc w:val="left"/>
        <w:rPr>
          <w:rFonts w:ascii="黑体" w:eastAsia="黑体" w:cs="黑体"/>
          <w:b/>
          <w:bCs/>
          <w:color w:val="000000"/>
          <w:kern w:val="0"/>
          <w:sz w:val="36"/>
          <w:szCs w:val="36"/>
        </w:rPr>
        <w:sectPr w:rsidR="007506B9" w:rsidSect="00C009F4">
          <w:headerReference w:type="default" r:id="rId77"/>
          <w:pgSz w:w="11906" w:h="16838"/>
          <w:pgMar w:top="1440" w:right="1797" w:bottom="1440" w:left="1797" w:header="851" w:footer="992" w:gutter="0"/>
          <w:cols w:space="720"/>
          <w:docGrid w:type="lines" w:linePitch="312"/>
        </w:sectPr>
      </w:pPr>
    </w:p>
    <w:p w14:paraId="17D49CE6" w14:textId="36FAB328" w:rsidR="007365C9" w:rsidRPr="007365C9" w:rsidRDefault="00463A06" w:rsidP="007365C9">
      <w:pPr>
        <w:autoSpaceDE w:val="0"/>
        <w:autoSpaceDN w:val="0"/>
        <w:adjustRightInd w:val="0"/>
        <w:jc w:val="left"/>
        <w:rPr>
          <w:rFonts w:ascii="黑体" w:eastAsia="黑体" w:cs="黑体"/>
          <w:b/>
          <w:bCs/>
          <w:color w:val="000000"/>
          <w:kern w:val="0"/>
          <w:sz w:val="36"/>
          <w:szCs w:val="36"/>
        </w:rPr>
      </w:pPr>
      <w:r w:rsidRPr="00463A06">
        <w:rPr>
          <w:rFonts w:ascii="黑体" w:eastAsia="黑体" w:cs="黑体" w:hint="eastAsia"/>
          <w:b/>
          <w:bCs/>
          <w:color w:val="000000"/>
          <w:kern w:val="0"/>
          <w:sz w:val="36"/>
          <w:szCs w:val="36"/>
        </w:rPr>
        <w:lastRenderedPageBreak/>
        <w:t>参考文献</w:t>
      </w:r>
    </w:p>
    <w:p w14:paraId="3EA0253D" w14:textId="410682A0" w:rsidR="007365C9" w:rsidRPr="00BC5A88" w:rsidRDefault="007365C9" w:rsidP="00B64B94">
      <w:pPr>
        <w:pStyle w:val="EndNoteBibliography"/>
        <w:numPr>
          <w:ilvl w:val="0"/>
          <w:numId w:val="10"/>
        </w:numPr>
        <w:adjustRightInd w:val="0"/>
        <w:snapToGrid w:val="0"/>
        <w:spacing w:line="400" w:lineRule="exact"/>
        <w:rPr>
          <w:sz w:val="21"/>
        </w:rPr>
      </w:pPr>
      <w:r w:rsidRPr="00BC5A88">
        <w:rPr>
          <w:sz w:val="21"/>
        </w:rPr>
        <w:t>Kuravi S, Trahan J, Goswami D Y, et al. Thermal energy storage technologies and systems for concentrating solar power plants [J]. Progress in Energy and Combustion Science, 2013, 39(4): 285-319.</w:t>
      </w:r>
    </w:p>
    <w:p w14:paraId="20C16928"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Zhang H, Baeyens J, Caceres G, et al. Thermal energy storage: Recent developments and practical aspects [J]. Progress in Energy and Combustion Science, 2016, 53: 1-40.</w:t>
      </w:r>
    </w:p>
    <w:p w14:paraId="36EBEEC3"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Xu B, Li P, Chan C, et al. General volume sizing strategy for thermal storage system using phase change material for concentrated solar thermal power plant [J]. Applied Energy, 2015, 140: 256-68.</w:t>
      </w:r>
    </w:p>
    <w:p w14:paraId="14337068"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Gil A, Medrano M, Martorell I, et al. State of the art on high temperature thermal energy storage for power generation. Part 1-Concepts, materials and modellization [J]. Renewable &amp; Sustainable Energy Reviews, 2010, 14(1): 31-55.</w:t>
      </w:r>
    </w:p>
    <w:p w14:paraId="146BF6CA"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Xia L, Zhang P, Wang R Z. Numerical heat transfer analysis of the packed bed latent heat storage system based on an effective packed bed model (vol 35, pg 2022, 2010) [J]. Energy, 2010, 35(10): 4244-.</w:t>
      </w:r>
    </w:p>
    <w:p w14:paraId="0CE74EEB"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Dhaidan N S, Khodadadi J M. Melting and convection of phase change materials in different shape containers: A review [J]. Renewable &amp; Sustainable Energy Reviews, 2015, 43: 449-77.</w:t>
      </w:r>
    </w:p>
    <w:p w14:paraId="20CB554E"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Tan F L, Hosseinizadeh S F, Khodadadi J M, et al. Experimental and computational study of constrained melting of phase change materials (PCM) inside a spherical capsule [J]. International Journal of Heat and Mass Transfer, 2009, 52(15-16): 3464-72.</w:t>
      </w:r>
    </w:p>
    <w:p w14:paraId="33945333"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Tan F L. Constrained and unconstrained melting inside a sphere [J]. International Communications in Heat and Mass Transfer, 2008, 35(4): 466-75.</w:t>
      </w:r>
    </w:p>
    <w:p w14:paraId="5C489867"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Hosseinizadeh S F, Darzi A A R, Tan F L, et al. Unconstrained melting inside a sphere [J]. International Journal of Thermal Sciences, 2013, 63: 55-64.</w:t>
      </w:r>
    </w:p>
    <w:p w14:paraId="680B8F31"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Fan L-W, Zhu Z-Q, Xiao S-L, et al. An experimental and numerical investigation of constrained melting heat transfer of a phase change material in a circumferentially finned spherical capsule for thermal energy storage [J]. Applied Thermal Engineering, 2016, 100: 1063-75.</w:t>
      </w:r>
    </w:p>
    <w:p w14:paraId="1E813A99"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Khodadadi J M, Zhang Y. Effects of buoyancy-driven convection on melting within spherical containers [J]. International Journal of Heat and Mass Transfer, 2001, 44(8): 1605-18.</w:t>
      </w:r>
    </w:p>
    <w:p w14:paraId="5EB1B35B"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Bédécarrats J P, Strub F, Falcon B, et al. Phase-change thermal energy storage using spherical capsules: performance of a test plant [J]. International Journal of Refrigeration, 1996, 19(3): 187-96.</w:t>
      </w:r>
    </w:p>
    <w:p w14:paraId="623A979A"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Ismail K A R, Henríquez J R, da Silva T M. A parametric study on ice formation inside a spherical capsule [J]. International Journal of Thermal Sciences, 2003, 42(9): 881-7.</w:t>
      </w:r>
    </w:p>
    <w:p w14:paraId="7CD6DE36"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lastRenderedPageBreak/>
        <w:t>Amin N A M, Bruno F, Belusko M. Effective thermal conductivity for melting in PCM encapsulated in a sphere [J]. Applied Energy, 2014, 122: 280-7.</w:t>
      </w:r>
    </w:p>
    <w:p w14:paraId="5A17B3B4"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Karthikeyan S, Solomon G R, Kumaresan V, et al. Parametric studies on packed bed storage unit filled with PCM encapsulated spherical containers for low temperature solar air heating applications [J]. Energy Conversion and Management, 2014, 78: 74-80.</w:t>
      </w:r>
    </w:p>
    <w:p w14:paraId="5A55E46B"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Bellan S, Gonzalez-Aguilar J, Romero M, et al. Numerical Investigation of PCM-based Thermal Energy Storage System [J]. Energy Procedia, 2015, 69: 758-68.</w:t>
      </w:r>
    </w:p>
    <w:p w14:paraId="2C28C985"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Raithby G D, Hollands K G T. A General Method of Obtaining Approximate Solutions to Laminar and Turbulent Free Convection Problems [M]//IRVINE T F, HARTNETT J P. Advances in Heat Transfer. Elsevier. 1975: 265-315.</w:t>
      </w:r>
    </w:p>
    <w:p w14:paraId="33C7B554"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Wu M, Xu C, He Y. Cyclic behaviors of the molten-salt packed-bed thermal storage system filled with cascaded phase change material capsules [J]. Applied Thermal Engineering, 2016, 93: 1061-73.</w:t>
      </w:r>
    </w:p>
    <w:p w14:paraId="0F843255"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Wu M, Xu C, He Y-L. Dynamic thermal performance analysis of a molten-salt packed-bed thermal energy storage system using PCM capsules [J]. Applied Energy, 2014, 121: 184-95.</w:t>
      </w:r>
    </w:p>
    <w:p w14:paraId="5D8BA00C"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Scanlan J A, Bishop E H, Powe R E. Natural convection heat transfer between concentric spheres [J]. International Journal of Heat and Mass Transfer, 1970, 13(12): 1857-72.</w:t>
      </w:r>
    </w:p>
    <w:p w14:paraId="5087DCE7"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Kalaiselvam S, Parameshwaran R, Harikrishnan S. Analytical and experimental investigations of nanoparticles embedded phase change materials for cooling application in modern buildings [J]. Renewable Energy, 2012, 39(1): 375-87.</w:t>
      </w:r>
    </w:p>
    <w:p w14:paraId="07325D04"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J.P. Holman. Heat transfer. McGraw-hill2010.</w:t>
      </w:r>
    </w:p>
    <w:p w14:paraId="322726CA"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Veerappan M, Kalaiselvam S, Iniyan S, et al. Phase change characteristic study of spherical PCMs in solar energy storage [J]. Solar Energy, 2009, 83(8): 1245-52.</w:t>
      </w:r>
    </w:p>
    <w:p w14:paraId="2307E009"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Weber N, Powe R E, Bishop E H, et al. Heat Transfer by Natural Convection between Vertically Eccentric Spheres [J]. Journal of Heat Transfer, 1973, 95(1): 47-52.</w:t>
      </w:r>
    </w:p>
    <w:p w14:paraId="002A8C25"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Chiu C P, Chen W R. Transient natural convection heat transfer between concentric and vertically eccentric spheres [J]. International Journal of Heat and Mass Transfer, 1996, 39(7): 1439-52.</w:t>
      </w:r>
    </w:p>
    <w:p w14:paraId="7B4F16DE"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 xml:space="preserve">H.A. Adine, H. El Qarnia. Numerical analysis of the thermal behaviour of a shell-and-tube heat storage unit usin gpha se cha nge mate ria ls. Appl Math Model. 33 </w:t>
      </w:r>
      <w:r w:rsidRPr="00BC5A88">
        <w:rPr>
          <w:rFonts w:hint="eastAsia"/>
          <w:sz w:val="21"/>
        </w:rPr>
        <w:t>（</w:t>
      </w:r>
      <w:r w:rsidRPr="00BC5A88">
        <w:rPr>
          <w:sz w:val="21"/>
        </w:rPr>
        <w:t xml:space="preserve"> 2009</w:t>
      </w:r>
      <w:r w:rsidRPr="00BC5A88">
        <w:rPr>
          <w:rFonts w:hint="eastAsia"/>
          <w:sz w:val="21"/>
        </w:rPr>
        <w:t>）</w:t>
      </w:r>
      <w:r w:rsidRPr="00BC5A88">
        <w:rPr>
          <w:sz w:val="21"/>
        </w:rPr>
        <w:t xml:space="preserve"> 213 -4 .</w:t>
      </w:r>
    </w:p>
    <w:p w14:paraId="242D4208"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Pielichowska K, Pielichowski K. Phase change materials for thermal energy storage [J]. Progress in Materials Science, 2014, 65: 67-123.</w:t>
      </w:r>
    </w:p>
    <w:p w14:paraId="774AE6AC"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V. Voller, M. Cross, N. Markatos. An enthalpy method for convection/diffusion phase change. Int J Numer Meth Eng. 24 (1987) 271-84.</w:t>
      </w:r>
    </w:p>
    <w:p w14:paraId="0F80566A"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lastRenderedPageBreak/>
        <w:t>T. Bauer, D. Laing, R. Tamme. Characterization of sodium nitrate as phase change material. Int J Thermophys. 33 (2012) 91-104.</w:t>
      </w:r>
    </w:p>
    <w:p w14:paraId="497FD2C9"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Wei G, Wang G, Xu C, et al. Selection principles and thermophysical properties of high temperature phase change materials for thermal energy storage: A review [J]. Renewable &amp; Sustainable Energy Reviews, 2018, 81: 1771-86.</w:t>
      </w:r>
    </w:p>
    <w:p w14:paraId="0B57B69C" w14:textId="77777777" w:rsidR="007365C9" w:rsidRPr="00463A06" w:rsidRDefault="007365C9" w:rsidP="007365C9">
      <w:pPr>
        <w:widowControl/>
        <w:autoSpaceDE w:val="0"/>
        <w:autoSpaceDN w:val="0"/>
        <w:adjustRightInd w:val="0"/>
        <w:snapToGrid w:val="0"/>
        <w:spacing w:line="400" w:lineRule="exact"/>
        <w:rPr>
          <w:color w:val="000000"/>
          <w:kern w:val="0"/>
          <w:szCs w:val="23"/>
        </w:rPr>
      </w:pPr>
    </w:p>
    <w:p w14:paraId="65392ACD" w14:textId="672ECF76" w:rsidR="00463A06" w:rsidRPr="00463A06" w:rsidRDefault="00463A06" w:rsidP="00463A06">
      <w:pPr>
        <w:widowControl/>
        <w:autoSpaceDE w:val="0"/>
        <w:autoSpaceDN w:val="0"/>
        <w:adjustRightInd w:val="0"/>
        <w:spacing w:line="400" w:lineRule="exact"/>
        <w:jc w:val="left"/>
        <w:rPr>
          <w:b/>
          <w:bCs/>
          <w:color w:val="000000"/>
          <w:kern w:val="0"/>
          <w:sz w:val="24"/>
          <w:szCs w:val="30"/>
        </w:rPr>
      </w:pPr>
      <w:r w:rsidRPr="00463A06">
        <w:rPr>
          <w:rFonts w:hint="eastAsia"/>
          <w:b/>
          <w:bCs/>
          <w:color w:val="000000"/>
          <w:kern w:val="0"/>
          <w:sz w:val="24"/>
          <w:szCs w:val="30"/>
        </w:rPr>
        <w:t>突出了</w:t>
      </w:r>
      <w:r w:rsidR="000D119C">
        <w:rPr>
          <w:rFonts w:hint="eastAsia"/>
          <w:b/>
          <w:bCs/>
          <w:color w:val="000000"/>
          <w:kern w:val="0"/>
          <w:sz w:val="24"/>
          <w:szCs w:val="30"/>
        </w:rPr>
        <w:t>：</w:t>
      </w:r>
    </w:p>
    <w:p w14:paraId="5D2BEBEA" w14:textId="5AFAC7E0" w:rsidR="00463A06" w:rsidRPr="00463A06" w:rsidRDefault="00463A06" w:rsidP="00463A06">
      <w:pPr>
        <w:widowControl/>
        <w:autoSpaceDE w:val="0"/>
        <w:autoSpaceDN w:val="0"/>
        <w:adjustRightInd w:val="0"/>
        <w:spacing w:line="400" w:lineRule="exact"/>
        <w:jc w:val="left"/>
        <w:rPr>
          <w:color w:val="000000"/>
          <w:kern w:val="0"/>
          <w:sz w:val="24"/>
          <w:szCs w:val="30"/>
        </w:rPr>
      </w:pPr>
      <w:r w:rsidRPr="00463A06">
        <w:rPr>
          <w:color w:val="000000"/>
          <w:kern w:val="0"/>
          <w:sz w:val="24"/>
          <w:szCs w:val="30"/>
        </w:rPr>
        <w:t>1.</w:t>
      </w:r>
      <w:r w:rsidR="00BB6F80">
        <w:rPr>
          <w:rFonts w:hint="eastAsia"/>
          <w:color w:val="000000"/>
          <w:kern w:val="0"/>
          <w:sz w:val="24"/>
          <w:szCs w:val="30"/>
        </w:rPr>
        <w:t xml:space="preserve"> </w:t>
      </w:r>
      <w:r w:rsidRPr="00463A06">
        <w:rPr>
          <w:color w:val="000000"/>
          <w:kern w:val="0"/>
          <w:sz w:val="24"/>
          <w:szCs w:val="30"/>
        </w:rPr>
        <w:t>采用经过验证的数值模型模拟了胶囊内的熔化过程。</w:t>
      </w:r>
    </w:p>
    <w:p w14:paraId="790649FE" w14:textId="61D2C280" w:rsidR="00463A06" w:rsidRPr="00463A06" w:rsidRDefault="00463A06" w:rsidP="00463A06">
      <w:pPr>
        <w:widowControl/>
        <w:autoSpaceDE w:val="0"/>
        <w:autoSpaceDN w:val="0"/>
        <w:adjustRightInd w:val="0"/>
        <w:spacing w:line="400" w:lineRule="exact"/>
        <w:jc w:val="left"/>
        <w:rPr>
          <w:color w:val="000000"/>
          <w:kern w:val="0"/>
          <w:sz w:val="24"/>
          <w:szCs w:val="30"/>
        </w:rPr>
      </w:pPr>
      <w:r w:rsidRPr="00463A06">
        <w:rPr>
          <w:color w:val="000000"/>
          <w:kern w:val="0"/>
          <w:sz w:val="24"/>
          <w:szCs w:val="30"/>
        </w:rPr>
        <w:t>2.</w:t>
      </w:r>
      <w:r w:rsidR="00BB6F80">
        <w:rPr>
          <w:rFonts w:hint="eastAsia"/>
          <w:color w:val="000000"/>
          <w:kern w:val="0"/>
          <w:sz w:val="24"/>
          <w:szCs w:val="30"/>
        </w:rPr>
        <w:t xml:space="preserve"> </w:t>
      </w:r>
      <w:r w:rsidRPr="00463A06">
        <w:rPr>
          <w:color w:val="000000"/>
          <w:kern w:val="0"/>
          <w:sz w:val="24"/>
          <w:szCs w:val="30"/>
        </w:rPr>
        <w:t>讨论了文献中有效导热系数的相关关系。</w:t>
      </w:r>
    </w:p>
    <w:p w14:paraId="01519B40" w14:textId="6D7C9871" w:rsidR="00463A06" w:rsidRPr="00463A06" w:rsidRDefault="00463A06" w:rsidP="00463A06">
      <w:pPr>
        <w:widowControl/>
        <w:autoSpaceDE w:val="0"/>
        <w:autoSpaceDN w:val="0"/>
        <w:adjustRightInd w:val="0"/>
        <w:spacing w:line="400" w:lineRule="exact"/>
        <w:jc w:val="left"/>
        <w:rPr>
          <w:color w:val="000000"/>
          <w:kern w:val="0"/>
          <w:sz w:val="24"/>
          <w:szCs w:val="30"/>
        </w:rPr>
      </w:pPr>
      <w:r w:rsidRPr="00463A06">
        <w:rPr>
          <w:color w:val="000000"/>
          <w:kern w:val="0"/>
          <w:sz w:val="24"/>
          <w:szCs w:val="30"/>
        </w:rPr>
        <w:t>3.</w:t>
      </w:r>
      <w:r w:rsidR="00BB6F80">
        <w:rPr>
          <w:rFonts w:hint="eastAsia"/>
          <w:color w:val="000000"/>
          <w:kern w:val="0"/>
          <w:sz w:val="24"/>
          <w:szCs w:val="30"/>
        </w:rPr>
        <w:t xml:space="preserve"> </w:t>
      </w:r>
      <w:r w:rsidRPr="00463A06">
        <w:rPr>
          <w:color w:val="000000"/>
          <w:kern w:val="0"/>
          <w:sz w:val="24"/>
          <w:szCs w:val="30"/>
        </w:rPr>
        <w:t>提出了一种新的有效导热系数关系式。</w:t>
      </w:r>
    </w:p>
    <w:p w14:paraId="6FEC60FF" w14:textId="5FF10F20" w:rsidR="00EA5AE0" w:rsidRPr="00AB2E69" w:rsidRDefault="00463A06" w:rsidP="00AB2E69">
      <w:pPr>
        <w:widowControl/>
        <w:autoSpaceDE w:val="0"/>
        <w:autoSpaceDN w:val="0"/>
        <w:adjustRightInd w:val="0"/>
        <w:spacing w:line="400" w:lineRule="exact"/>
        <w:jc w:val="left"/>
        <w:rPr>
          <w:color w:val="000000"/>
          <w:kern w:val="0"/>
          <w:sz w:val="24"/>
          <w:szCs w:val="30"/>
        </w:rPr>
      </w:pPr>
      <w:r w:rsidRPr="00463A06">
        <w:rPr>
          <w:color w:val="000000"/>
          <w:kern w:val="0"/>
          <w:sz w:val="24"/>
          <w:szCs w:val="30"/>
        </w:rPr>
        <w:t>4.</w:t>
      </w:r>
      <w:r w:rsidR="00BB6F80">
        <w:rPr>
          <w:rFonts w:hint="eastAsia"/>
          <w:color w:val="000000"/>
          <w:kern w:val="0"/>
          <w:sz w:val="24"/>
          <w:szCs w:val="30"/>
        </w:rPr>
        <w:t xml:space="preserve"> </w:t>
      </w:r>
      <w:r w:rsidRPr="00463A06">
        <w:rPr>
          <w:color w:val="000000"/>
          <w:kern w:val="0"/>
          <w:sz w:val="24"/>
          <w:szCs w:val="30"/>
        </w:rPr>
        <w:t>提出的相关性比报道的相关性显示出更好的结果。</w:t>
      </w:r>
    </w:p>
    <w:sectPr w:rsidR="00EA5AE0" w:rsidRPr="00AB2E69" w:rsidSect="00C009F4">
      <w:pgSz w:w="11906" w:h="16838"/>
      <w:pgMar w:top="1440" w:right="1797" w:bottom="1440" w:left="1797"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F29A27" w14:textId="77777777" w:rsidR="0031646D" w:rsidRDefault="0031646D" w:rsidP="00382971">
      <w:r>
        <w:separator/>
      </w:r>
    </w:p>
  </w:endnote>
  <w:endnote w:type="continuationSeparator" w:id="0">
    <w:p w14:paraId="5CD3478D" w14:textId="77777777" w:rsidR="0031646D" w:rsidRDefault="0031646D" w:rsidP="003829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楷体_GB2312">
    <w:altName w:val="楷体"/>
    <w:charset w:val="86"/>
    <w:family w:val="modern"/>
    <w:pitch w:val="default"/>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摰?">
    <w:altName w:val="Microsoft JhengHei"/>
    <w:panose1 w:val="00000000000000000000"/>
    <w:charset w:val="88"/>
    <w:family w:val="auto"/>
    <w:notTrueType/>
    <w:pitch w:val="default"/>
    <w:sig w:usb0="00000001" w:usb1="08080000" w:usb2="00000010" w:usb3="00000000" w:csb0="00100000" w:csb1="00000000"/>
  </w:font>
  <w:font w:name="CMBX12">
    <w:altName w:val="Yu Gothic"/>
    <w:panose1 w:val="00000000000000000000"/>
    <w:charset w:val="80"/>
    <w:family w:val="auto"/>
    <w:notTrueType/>
    <w:pitch w:val="default"/>
    <w:sig w:usb0="00000001" w:usb1="08070000" w:usb2="00000010" w:usb3="00000000" w:csb0="00020000" w:csb1="00000000"/>
  </w:font>
  <w:font w:name="B4+华光书宋_CNKI">
    <w:altName w:val="微软雅黑"/>
    <w:panose1 w:val="00000000000000000000"/>
    <w:charset w:val="86"/>
    <w:family w:val="auto"/>
    <w:notTrueType/>
    <w:pitch w:val="default"/>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B3+HGBZ_CNKI">
    <w:altName w:val="微软雅黑"/>
    <w:panose1 w:val="00000000000000000000"/>
    <w:charset w:val="86"/>
    <w:family w:val="auto"/>
    <w:notTrueType/>
    <w:pitch w:val="default"/>
    <w:sig w:usb0="00000001" w:usb1="080E0000" w:usb2="00000010" w:usb3="00000000" w:csb0="00040000" w:csb1="00000000"/>
  </w:font>
  <w:font w:name="MS Gothic">
    <w:altName w:val="ＭＳ ゴシック"/>
    <w:panose1 w:val="020B0609070205080204"/>
    <w:charset w:val="80"/>
    <w:family w:val="modern"/>
    <w:pitch w:val="fixed"/>
    <w:sig w:usb0="E00002FF" w:usb1="6AC7FDFB" w:usb2="08000012" w:usb3="00000000" w:csb0="0002009F" w:csb1="00000000"/>
  </w:font>
  <w:font w:name="FreeSerif">
    <w:altName w:val="Yu Gothic"/>
    <w:panose1 w:val="00000000000000000000"/>
    <w:charset w:val="80"/>
    <w:family w:val="auto"/>
    <w:notTrueType/>
    <w:pitch w:val="default"/>
    <w:sig w:usb0="00000001" w:usb1="08070000" w:usb2="00000010" w:usb3="00000000" w:csb0="00020000" w:csb1="00000000"/>
  </w:font>
  <w:font w:name="FreeSerifItalic">
    <w:altName w:val="微软雅黑"/>
    <w:panose1 w:val="00000000000000000000"/>
    <w:charset w:val="86"/>
    <w:family w:val="auto"/>
    <w:notTrueType/>
    <w:pitch w:val="default"/>
    <w:sig w:usb0="00000001" w:usb1="080E0000" w:usb2="00000010" w:usb3="00000000" w:csb0="00040000" w:csb1="00000000"/>
  </w:font>
  <w:font w:name="Times New Roman,Italic">
    <w:altName w:val="等线"/>
    <w:panose1 w:val="00000000000000000000"/>
    <w:charset w:val="86"/>
    <w:family w:val="auto"/>
    <w:notTrueType/>
    <w:pitch w:val="default"/>
    <w:sig w:usb0="00000001" w:usb1="080E0000" w:usb2="00000010" w:usb3="00000000" w:csb0="00040000" w:csb1="00000000"/>
  </w:font>
  <w:font w:name="宋体 .瑨Y..">
    <w:altName w:val="宋体"/>
    <w:panose1 w:val="00000000000000000000"/>
    <w:charset w:val="86"/>
    <w:family w:val="roman"/>
    <w:notTrueType/>
    <w:pitch w:val="default"/>
    <w:sig w:usb0="00000001" w:usb1="080E0000" w:usb2="00000010" w:usb3="00000000" w:csb0="00040000" w:csb1="00000000"/>
  </w:font>
  <w:font w:name="Symbol">
    <w:panose1 w:val="05050102010706020507"/>
    <w:charset w:val="02"/>
    <w:family w:val="roman"/>
    <w:pitch w:val="variable"/>
    <w:sig w:usb0="00000000" w:usb1="10000000" w:usb2="00000000" w:usb3="00000000" w:csb0="80000000" w:csb1="00000000"/>
  </w:font>
  <w:font w:name="等线e眠副浡渀.">
    <w:altName w:val="微软雅黑"/>
    <w:panose1 w:val="00000000000000000000"/>
    <w:charset w:val="86"/>
    <w:family w:val="swiss"/>
    <w:notTrueType/>
    <w:pitch w:val="default"/>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D72C33" w14:textId="77777777" w:rsidR="002D69F5" w:rsidRDefault="002D69F5">
    <w:pPr>
      <w:pStyle w:val="a8"/>
      <w:jc w:val="center"/>
    </w:pPr>
  </w:p>
  <w:p w14:paraId="1FC79F02" w14:textId="77777777" w:rsidR="002D69F5" w:rsidRDefault="002D69F5">
    <w:pPr>
      <w:pStyle w:val="a8"/>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6D4B36" w14:textId="77777777" w:rsidR="002D69F5" w:rsidRDefault="002D69F5">
    <w:pPr>
      <w:pStyle w:val="a8"/>
    </w:pPr>
  </w:p>
  <w:p w14:paraId="5CEB4296" w14:textId="77777777" w:rsidR="002D69F5" w:rsidRDefault="002D69F5">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1F1348" w14:textId="77777777" w:rsidR="002D69F5" w:rsidRDefault="00000000">
    <w:pPr>
      <w:pStyle w:val="a8"/>
      <w:jc w:val="center"/>
    </w:pPr>
    <w:r>
      <w:fldChar w:fldCharType="begin"/>
    </w:r>
    <w:r>
      <w:instrText>PAGE   \* MERGEFORMAT</w:instrText>
    </w:r>
    <w:r>
      <w:fldChar w:fldCharType="separate"/>
    </w:r>
    <w:r>
      <w:rPr>
        <w:lang w:val="zh-CN"/>
      </w:rPr>
      <w:t>6</w:t>
    </w:r>
    <w:r>
      <w:fldChar w:fldCharType="end"/>
    </w:r>
  </w:p>
  <w:p w14:paraId="6F3366F4" w14:textId="77777777" w:rsidR="002D69F5" w:rsidRDefault="002D69F5">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42019234"/>
      <w:docPartObj>
        <w:docPartGallery w:val="Page Numbers (Bottom of Page)"/>
        <w:docPartUnique/>
      </w:docPartObj>
    </w:sdtPr>
    <w:sdtContent>
      <w:p w14:paraId="089602DD" w14:textId="77777777" w:rsidR="00463A06" w:rsidRDefault="00463A06">
        <w:pPr>
          <w:pStyle w:val="a8"/>
          <w:jc w:val="center"/>
        </w:pPr>
        <w:r>
          <w:fldChar w:fldCharType="begin"/>
        </w:r>
        <w:r>
          <w:instrText>PAGE   \* MERGEFORMAT</w:instrText>
        </w:r>
        <w:r>
          <w:fldChar w:fldCharType="separate"/>
        </w:r>
        <w:r>
          <w:rPr>
            <w:lang w:val="zh-CN"/>
          </w:rPr>
          <w:t>2</w:t>
        </w:r>
        <w:r>
          <w:fldChar w:fldCharType="end"/>
        </w:r>
      </w:p>
    </w:sdtContent>
  </w:sdt>
  <w:p w14:paraId="7DF88025" w14:textId="77777777" w:rsidR="00463A06" w:rsidRDefault="00463A06">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EBBD6D" w14:textId="77777777" w:rsidR="0031646D" w:rsidRDefault="0031646D" w:rsidP="00382971">
      <w:r>
        <w:separator/>
      </w:r>
    </w:p>
  </w:footnote>
  <w:footnote w:type="continuationSeparator" w:id="0">
    <w:p w14:paraId="061A4453" w14:textId="77777777" w:rsidR="0031646D" w:rsidRDefault="0031646D" w:rsidP="003829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DEFCC2" w14:textId="77777777" w:rsidR="002D69F5" w:rsidRPr="00271384" w:rsidRDefault="00000000" w:rsidP="00271384">
    <w:pPr>
      <w:pStyle w:val="aa"/>
    </w:pPr>
    <w:r w:rsidRPr="00271384">
      <w:rPr>
        <w:rFonts w:hint="eastAsia"/>
      </w:rPr>
      <w:t xml:space="preserve">1 </w:t>
    </w:r>
    <w:r w:rsidRPr="00271384">
      <w:t>绪论</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C72348" w14:textId="77777777" w:rsidR="002D69F5" w:rsidRPr="00271384" w:rsidRDefault="00000000" w:rsidP="00271384">
    <w:pPr>
      <w:pStyle w:val="aa"/>
    </w:pPr>
    <w:r>
      <w:rPr>
        <w:rFonts w:hint="eastAsia"/>
      </w:rPr>
      <w:t xml:space="preserve">2 </w:t>
    </w:r>
    <w:r>
      <w:rPr>
        <w:rFonts w:hint="eastAsia"/>
      </w:rPr>
      <w:t>模型描述</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E9983A" w14:textId="77777777" w:rsidR="002D69F5" w:rsidRPr="00271384" w:rsidRDefault="00000000" w:rsidP="00271384">
    <w:pPr>
      <w:pStyle w:val="aa"/>
    </w:pPr>
    <w:r>
      <w:rPr>
        <w:rFonts w:hint="eastAsia"/>
      </w:rPr>
      <w:t xml:space="preserve">3 </w:t>
    </w:r>
    <w:r>
      <w:rPr>
        <w:rFonts w:hint="eastAsia"/>
      </w:rPr>
      <w:t>数据处理</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EC5232" w14:textId="77777777" w:rsidR="002D69F5" w:rsidRPr="00271384" w:rsidRDefault="00000000" w:rsidP="00271384">
    <w:pPr>
      <w:pStyle w:val="aa"/>
    </w:pPr>
    <w:r>
      <w:rPr>
        <w:rFonts w:hint="eastAsia"/>
      </w:rPr>
      <w:t xml:space="preserve">4 </w:t>
    </w:r>
    <w:r>
      <w:rPr>
        <w:rFonts w:hint="eastAsia"/>
      </w:rPr>
      <w:t>结论和展望</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04E425" w14:textId="77777777" w:rsidR="002D69F5" w:rsidRPr="004E085D" w:rsidRDefault="00000000" w:rsidP="004E085D">
    <w:pPr>
      <w:pStyle w:val="aa"/>
    </w:pPr>
    <w:r>
      <w:rPr>
        <w:rFonts w:hint="eastAsia"/>
      </w:rPr>
      <w:t>参考文献</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5AB9E4" w14:textId="0B540F2F" w:rsidR="00057117" w:rsidRPr="004E085D" w:rsidRDefault="00906393" w:rsidP="004E085D">
    <w:pPr>
      <w:pStyle w:val="aa"/>
    </w:pPr>
    <w:r>
      <w:rPr>
        <w:rFonts w:hint="eastAsia"/>
      </w:rPr>
      <w:t>翻译部分</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50DA41" w14:textId="134E9A36" w:rsidR="0083450D" w:rsidRPr="004E085D" w:rsidRDefault="0083450D" w:rsidP="004E085D">
    <w:pPr>
      <w:pStyle w:val="aa"/>
    </w:pPr>
    <w:r>
      <w:rPr>
        <w:rFonts w:hint="eastAsia"/>
      </w:rPr>
      <w:t>翻译部分</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E166AC"/>
    <w:multiLevelType w:val="multilevel"/>
    <w:tmpl w:val="7B062782"/>
    <w:lvl w:ilvl="0">
      <w:start w:val="1"/>
      <w:numFmt w:val="decimal"/>
      <w:pStyle w:val="1"/>
      <w:suff w:val="space"/>
      <w:lvlText w:val="%1"/>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 w15:restartNumberingAfterBreak="0">
    <w:nsid w:val="08E60A86"/>
    <w:multiLevelType w:val="hybridMultilevel"/>
    <w:tmpl w:val="ABDC8604"/>
    <w:lvl w:ilvl="0" w:tplc="0C44E470">
      <w:start w:val="1"/>
      <w:numFmt w:val="decimal"/>
      <w:suff w:val="space"/>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F001987"/>
    <w:multiLevelType w:val="hybridMultilevel"/>
    <w:tmpl w:val="01742848"/>
    <w:lvl w:ilvl="0" w:tplc="60005F86">
      <w:start w:val="1"/>
      <w:numFmt w:val="decimal"/>
      <w:suff w:val="space"/>
      <w:lvlText w:val="[%1]"/>
      <w:lvlJc w:val="left"/>
      <w:pPr>
        <w:ind w:left="440" w:hanging="440"/>
      </w:pPr>
      <w:rPr>
        <w:rFonts w:ascii="Times New Roman" w:eastAsia="宋体" w:hAnsi="Times New Roman" w:hint="default"/>
        <w:b w:val="0"/>
        <w:i w:val="0"/>
        <w:sz w:val="21"/>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0DF74EE"/>
    <w:multiLevelType w:val="hybridMultilevel"/>
    <w:tmpl w:val="5E323D64"/>
    <w:lvl w:ilvl="0" w:tplc="DF66CA06">
      <w:start w:val="1"/>
      <w:numFmt w:val="decimal"/>
      <w:pStyle w:val="a"/>
      <w:lvlText w:val="[%1] "/>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136238FF"/>
    <w:multiLevelType w:val="hybridMultilevel"/>
    <w:tmpl w:val="EB76A490"/>
    <w:lvl w:ilvl="0" w:tplc="DEDE9FF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19894A4D"/>
    <w:multiLevelType w:val="hybridMultilevel"/>
    <w:tmpl w:val="59DEF40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1C644D84"/>
    <w:multiLevelType w:val="multilevel"/>
    <w:tmpl w:val="BE123E94"/>
    <w:lvl w:ilvl="0">
      <w:start w:val="1"/>
      <w:numFmt w:val="decimal"/>
      <w:suff w:val="space"/>
      <w:lvlText w:val="%1"/>
      <w:lvlJc w:val="left"/>
      <w:pPr>
        <w:ind w:left="425" w:hanging="425"/>
      </w:pPr>
      <w:rPr>
        <w:rFonts w:hint="eastAsia"/>
      </w:rPr>
    </w:lvl>
    <w:lvl w:ilvl="1">
      <w:start w:val="1"/>
      <w:numFmt w:val="decimal"/>
      <w:suff w:val="space"/>
      <w:lvlText w:val="%1.%2"/>
      <w:lvlJc w:val="left"/>
      <w:pPr>
        <w:ind w:left="992" w:hanging="992"/>
      </w:pPr>
      <w:rPr>
        <w:rFonts w:hint="eastAsia"/>
      </w:rPr>
    </w:lvl>
    <w:lvl w:ilvl="2">
      <w:start w:val="1"/>
      <w:numFmt w:val="decimal"/>
      <w:pStyle w:val="30"/>
      <w:suff w:val="space"/>
      <w:lvlText w:val="%1.%2.%3"/>
      <w:lvlJc w:val="left"/>
      <w:pPr>
        <w:ind w:left="1418" w:hanging="1418"/>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2C8478B1"/>
    <w:multiLevelType w:val="hybridMultilevel"/>
    <w:tmpl w:val="EC70117A"/>
    <w:lvl w:ilvl="0" w:tplc="12409E00">
      <w:start w:val="4"/>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4C407EFA"/>
    <w:multiLevelType w:val="hybridMultilevel"/>
    <w:tmpl w:val="A2006D4C"/>
    <w:lvl w:ilvl="0" w:tplc="E896755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4FA06D8C"/>
    <w:multiLevelType w:val="hybridMultilevel"/>
    <w:tmpl w:val="EA7E6D1E"/>
    <w:lvl w:ilvl="0" w:tplc="94341750">
      <w:start w:val="1"/>
      <w:numFmt w:val="decimal"/>
      <w:suff w:val="space"/>
      <w:lvlText w:val="[%1]"/>
      <w:lvlJc w:val="left"/>
      <w:pPr>
        <w:ind w:left="440" w:hanging="440"/>
      </w:p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start w:val="1"/>
      <w:numFmt w:val="decimal"/>
      <w:lvlText w:val="%4."/>
      <w:lvlJc w:val="left"/>
      <w:pPr>
        <w:ind w:left="1760" w:hanging="440"/>
      </w:pPr>
    </w:lvl>
    <w:lvl w:ilvl="4" w:tplc="04090019">
      <w:start w:val="1"/>
      <w:numFmt w:val="lowerLetter"/>
      <w:lvlText w:val="%5)"/>
      <w:lvlJc w:val="left"/>
      <w:pPr>
        <w:ind w:left="2200" w:hanging="440"/>
      </w:pPr>
    </w:lvl>
    <w:lvl w:ilvl="5" w:tplc="0409001B">
      <w:start w:val="1"/>
      <w:numFmt w:val="lowerRoman"/>
      <w:lvlText w:val="%6."/>
      <w:lvlJc w:val="right"/>
      <w:pPr>
        <w:ind w:left="2640" w:hanging="440"/>
      </w:pPr>
    </w:lvl>
    <w:lvl w:ilvl="6" w:tplc="0409000F">
      <w:start w:val="1"/>
      <w:numFmt w:val="decimal"/>
      <w:lvlText w:val="%7."/>
      <w:lvlJc w:val="left"/>
      <w:pPr>
        <w:ind w:left="3080" w:hanging="440"/>
      </w:pPr>
    </w:lvl>
    <w:lvl w:ilvl="7" w:tplc="04090019">
      <w:start w:val="1"/>
      <w:numFmt w:val="lowerLetter"/>
      <w:lvlText w:val="%8)"/>
      <w:lvlJc w:val="left"/>
      <w:pPr>
        <w:ind w:left="3520" w:hanging="440"/>
      </w:pPr>
    </w:lvl>
    <w:lvl w:ilvl="8" w:tplc="0409001B">
      <w:start w:val="1"/>
      <w:numFmt w:val="lowerRoman"/>
      <w:lvlText w:val="%9."/>
      <w:lvlJc w:val="right"/>
      <w:pPr>
        <w:ind w:left="3960" w:hanging="440"/>
      </w:pPr>
    </w:lvl>
  </w:abstractNum>
  <w:abstractNum w:abstractNumId="10" w15:restartNumberingAfterBreak="0">
    <w:nsid w:val="5185204D"/>
    <w:multiLevelType w:val="multilevel"/>
    <w:tmpl w:val="0B062982"/>
    <w:lvl w:ilvl="0">
      <w:start w:val="1"/>
      <w:numFmt w:val="decimal"/>
      <w:suff w:val="space"/>
      <w:lvlText w:val="%1"/>
      <w:lvlJc w:val="left"/>
      <w:pPr>
        <w:ind w:left="425" w:hanging="425"/>
      </w:pPr>
      <w:rPr>
        <w:rFonts w:hint="eastAsia"/>
      </w:rPr>
    </w:lvl>
    <w:lvl w:ilvl="1">
      <w:start w:val="1"/>
      <w:numFmt w:val="decimal"/>
      <w:suff w:val="space"/>
      <w:lvlText w:val="%1.%2"/>
      <w:lvlJc w:val="left"/>
      <w:pPr>
        <w:ind w:left="992" w:hanging="992"/>
      </w:pPr>
      <w:rPr>
        <w:rFonts w:hint="eastAsia"/>
      </w:rPr>
    </w:lvl>
    <w:lvl w:ilvl="2">
      <w:start w:val="1"/>
      <w:numFmt w:val="decimal"/>
      <w:suff w:val="space"/>
      <w:lvlText w:val="%1.%2.%3"/>
      <w:lvlJc w:val="left"/>
      <w:pPr>
        <w:ind w:left="1418" w:hanging="1418"/>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526528F5"/>
    <w:multiLevelType w:val="hybridMultilevel"/>
    <w:tmpl w:val="AC4A1DF4"/>
    <w:lvl w:ilvl="0" w:tplc="7C02F8C2">
      <w:start w:val="1"/>
      <w:numFmt w:val="decimal"/>
      <w:suff w:val="space"/>
      <w:lvlText w:val="[%1]"/>
      <w:lvlJc w:val="left"/>
      <w:pPr>
        <w:ind w:left="440" w:hanging="440"/>
      </w:pPr>
      <w:rPr>
        <w:rFonts w:ascii="Times New Roman" w:eastAsia="宋体" w:hAnsi="Times New Roman" w:hint="default"/>
        <w:b w:val="0"/>
        <w:i w:val="0"/>
        <w:sz w:val="21"/>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66C440B7"/>
    <w:multiLevelType w:val="hybridMultilevel"/>
    <w:tmpl w:val="E408C654"/>
    <w:lvl w:ilvl="0" w:tplc="988492AE">
      <w:start w:val="1"/>
      <w:numFmt w:val="decimal"/>
      <w:suff w:val="space"/>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67836030"/>
    <w:multiLevelType w:val="hybridMultilevel"/>
    <w:tmpl w:val="F288D1DE"/>
    <w:lvl w:ilvl="0" w:tplc="2200A472">
      <w:start w:val="1"/>
      <w:numFmt w:val="decimal"/>
      <w:suff w:val="space"/>
      <w:lvlText w:val="[%1]"/>
      <w:lvlJc w:val="left"/>
      <w:pPr>
        <w:ind w:left="440" w:hanging="440"/>
      </w:pPr>
      <w:rPr>
        <w:rFonts w:hint="eastAsia"/>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6A7856F4"/>
    <w:multiLevelType w:val="hybridMultilevel"/>
    <w:tmpl w:val="46F46782"/>
    <w:lvl w:ilvl="0" w:tplc="63CE2BD2">
      <w:start w:val="1"/>
      <w:numFmt w:val="decimal"/>
      <w:suff w:val="space"/>
      <w:lvlText w:val="[%1]"/>
      <w:lvlJc w:val="left"/>
      <w:pPr>
        <w:ind w:left="440" w:hanging="440"/>
      </w:pPr>
      <w:rPr>
        <w:rFonts w:ascii="Times New Roman" w:eastAsia="宋体" w:hAnsi="Times New Roman" w:hint="default"/>
        <w:b w:val="0"/>
        <w:i w:val="0"/>
        <w:sz w:val="21"/>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706D47A4"/>
    <w:multiLevelType w:val="hybridMultilevel"/>
    <w:tmpl w:val="F2E6FC68"/>
    <w:lvl w:ilvl="0" w:tplc="B9BE2BEA">
      <w:start w:val="1"/>
      <w:numFmt w:val="decimal"/>
      <w:suff w:val="space"/>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78BB7EB9"/>
    <w:multiLevelType w:val="hybridMultilevel"/>
    <w:tmpl w:val="B5504C22"/>
    <w:lvl w:ilvl="0" w:tplc="56406AF0">
      <w:start w:val="1"/>
      <w:numFmt w:val="decimal"/>
      <w:suff w:val="space"/>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794669678">
    <w:abstractNumId w:val="10"/>
  </w:num>
  <w:num w:numId="2" w16cid:durableId="163185734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9407913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83570861">
    <w:abstractNumId w:val="6"/>
  </w:num>
  <w:num w:numId="5" w16cid:durableId="786462457">
    <w:abstractNumId w:val="0"/>
  </w:num>
  <w:num w:numId="6" w16cid:durableId="180396436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5588537">
    <w:abstractNumId w:val="5"/>
  </w:num>
  <w:num w:numId="8" w16cid:durableId="1802646394">
    <w:abstractNumId w:val="3"/>
  </w:num>
  <w:num w:numId="9" w16cid:durableId="581716005">
    <w:abstractNumId w:val="13"/>
  </w:num>
  <w:num w:numId="10" w16cid:durableId="1047415200">
    <w:abstractNumId w:val="11"/>
  </w:num>
  <w:num w:numId="11" w16cid:durableId="147476741">
    <w:abstractNumId w:val="8"/>
  </w:num>
  <w:num w:numId="12" w16cid:durableId="463501052">
    <w:abstractNumId w:val="4"/>
  </w:num>
  <w:num w:numId="13" w16cid:durableId="265308088">
    <w:abstractNumId w:val="2"/>
  </w:num>
  <w:num w:numId="14" w16cid:durableId="1402218444">
    <w:abstractNumId w:val="7"/>
  </w:num>
  <w:num w:numId="15" w16cid:durableId="160507443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829369012">
    <w:abstractNumId w:val="14"/>
  </w:num>
  <w:num w:numId="17" w16cid:durableId="213784529">
    <w:abstractNumId w:val="15"/>
  </w:num>
  <w:num w:numId="18" w16cid:durableId="1276787381">
    <w:abstractNumId w:val="12"/>
  </w:num>
  <w:num w:numId="19" w16cid:durableId="259533523">
    <w:abstractNumId w:val="1"/>
  </w:num>
  <w:num w:numId="20" w16cid:durableId="201112956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bordersDoNotSurroundHeader/>
  <w:bordersDoNotSurroundFooter/>
  <w:defaultTabStop w:val="420"/>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s>
  <w:rsids>
    <w:rsidRoot w:val="00C009F4"/>
    <w:rsid w:val="00001B6C"/>
    <w:rsid w:val="00011F29"/>
    <w:rsid w:val="000239D6"/>
    <w:rsid w:val="00057117"/>
    <w:rsid w:val="0007056F"/>
    <w:rsid w:val="0007130D"/>
    <w:rsid w:val="00075502"/>
    <w:rsid w:val="00077466"/>
    <w:rsid w:val="00084EB7"/>
    <w:rsid w:val="000A30F8"/>
    <w:rsid w:val="000C4B0F"/>
    <w:rsid w:val="000C56C1"/>
    <w:rsid w:val="000D119C"/>
    <w:rsid w:val="000D6211"/>
    <w:rsid w:val="000E7373"/>
    <w:rsid w:val="00101432"/>
    <w:rsid w:val="00102065"/>
    <w:rsid w:val="001039FA"/>
    <w:rsid w:val="00107CBE"/>
    <w:rsid w:val="001104ED"/>
    <w:rsid w:val="0011195F"/>
    <w:rsid w:val="00121437"/>
    <w:rsid w:val="00122F7E"/>
    <w:rsid w:val="00134CB0"/>
    <w:rsid w:val="001377D1"/>
    <w:rsid w:val="00141CBA"/>
    <w:rsid w:val="001444C6"/>
    <w:rsid w:val="0016278D"/>
    <w:rsid w:val="00167072"/>
    <w:rsid w:val="00194AF4"/>
    <w:rsid w:val="001A16C2"/>
    <w:rsid w:val="001B326F"/>
    <w:rsid w:val="001C6292"/>
    <w:rsid w:val="001E2810"/>
    <w:rsid w:val="001F70C1"/>
    <w:rsid w:val="00205A09"/>
    <w:rsid w:val="00206141"/>
    <w:rsid w:val="00210EC5"/>
    <w:rsid w:val="0021377E"/>
    <w:rsid w:val="002138C4"/>
    <w:rsid w:val="00221179"/>
    <w:rsid w:val="00230F6C"/>
    <w:rsid w:val="002537BA"/>
    <w:rsid w:val="002543A5"/>
    <w:rsid w:val="0029104A"/>
    <w:rsid w:val="002946A9"/>
    <w:rsid w:val="002A50D5"/>
    <w:rsid w:val="002B2655"/>
    <w:rsid w:val="002B27BD"/>
    <w:rsid w:val="002D457E"/>
    <w:rsid w:val="002D69F5"/>
    <w:rsid w:val="002E0181"/>
    <w:rsid w:val="002E0232"/>
    <w:rsid w:val="002E776F"/>
    <w:rsid w:val="002F2DE3"/>
    <w:rsid w:val="002F59D2"/>
    <w:rsid w:val="002F7074"/>
    <w:rsid w:val="003056C2"/>
    <w:rsid w:val="003135A6"/>
    <w:rsid w:val="0031646D"/>
    <w:rsid w:val="0032427F"/>
    <w:rsid w:val="003453F7"/>
    <w:rsid w:val="00347468"/>
    <w:rsid w:val="003516B3"/>
    <w:rsid w:val="00351C0B"/>
    <w:rsid w:val="00354FDD"/>
    <w:rsid w:val="00356EAB"/>
    <w:rsid w:val="00357820"/>
    <w:rsid w:val="00372593"/>
    <w:rsid w:val="003729EE"/>
    <w:rsid w:val="003813A3"/>
    <w:rsid w:val="00382971"/>
    <w:rsid w:val="00382B26"/>
    <w:rsid w:val="00385B7C"/>
    <w:rsid w:val="003C41B0"/>
    <w:rsid w:val="003C75AE"/>
    <w:rsid w:val="00400A81"/>
    <w:rsid w:val="00403517"/>
    <w:rsid w:val="00404075"/>
    <w:rsid w:val="0040548B"/>
    <w:rsid w:val="004156AF"/>
    <w:rsid w:val="004308C8"/>
    <w:rsid w:val="004412D4"/>
    <w:rsid w:val="00446840"/>
    <w:rsid w:val="00457D0E"/>
    <w:rsid w:val="0046064F"/>
    <w:rsid w:val="00461647"/>
    <w:rsid w:val="00463A06"/>
    <w:rsid w:val="00473EC6"/>
    <w:rsid w:val="0047576E"/>
    <w:rsid w:val="004827F6"/>
    <w:rsid w:val="0049724F"/>
    <w:rsid w:val="004B4D88"/>
    <w:rsid w:val="004C1A88"/>
    <w:rsid w:val="004C681C"/>
    <w:rsid w:val="004D46EB"/>
    <w:rsid w:val="00500457"/>
    <w:rsid w:val="00517EC6"/>
    <w:rsid w:val="00530B7C"/>
    <w:rsid w:val="00533CB1"/>
    <w:rsid w:val="00555A55"/>
    <w:rsid w:val="00564321"/>
    <w:rsid w:val="005758D9"/>
    <w:rsid w:val="00576F73"/>
    <w:rsid w:val="00580204"/>
    <w:rsid w:val="005814E8"/>
    <w:rsid w:val="005A3C00"/>
    <w:rsid w:val="005A5CBE"/>
    <w:rsid w:val="005B22E5"/>
    <w:rsid w:val="005B7EFB"/>
    <w:rsid w:val="005C517F"/>
    <w:rsid w:val="005E2740"/>
    <w:rsid w:val="005E28BE"/>
    <w:rsid w:val="005F75E8"/>
    <w:rsid w:val="00607C85"/>
    <w:rsid w:val="006122D7"/>
    <w:rsid w:val="00621C2E"/>
    <w:rsid w:val="006236D2"/>
    <w:rsid w:val="00631746"/>
    <w:rsid w:val="00631BA3"/>
    <w:rsid w:val="00640195"/>
    <w:rsid w:val="00641D6A"/>
    <w:rsid w:val="00654260"/>
    <w:rsid w:val="00657F60"/>
    <w:rsid w:val="00661E3F"/>
    <w:rsid w:val="006631E6"/>
    <w:rsid w:val="00681444"/>
    <w:rsid w:val="00682FA8"/>
    <w:rsid w:val="0068502A"/>
    <w:rsid w:val="006852C5"/>
    <w:rsid w:val="00685496"/>
    <w:rsid w:val="006C03EC"/>
    <w:rsid w:val="006C18DF"/>
    <w:rsid w:val="006D19EC"/>
    <w:rsid w:val="006D68E9"/>
    <w:rsid w:val="006E03A0"/>
    <w:rsid w:val="006E6B68"/>
    <w:rsid w:val="006E7CA2"/>
    <w:rsid w:val="006F6D8F"/>
    <w:rsid w:val="00720DC8"/>
    <w:rsid w:val="00721291"/>
    <w:rsid w:val="007271D0"/>
    <w:rsid w:val="00735062"/>
    <w:rsid w:val="007365C9"/>
    <w:rsid w:val="00747AD0"/>
    <w:rsid w:val="007506B9"/>
    <w:rsid w:val="00760C5B"/>
    <w:rsid w:val="00765DB3"/>
    <w:rsid w:val="00766507"/>
    <w:rsid w:val="00771959"/>
    <w:rsid w:val="00787F8E"/>
    <w:rsid w:val="007931C9"/>
    <w:rsid w:val="007A1F71"/>
    <w:rsid w:val="007B0B54"/>
    <w:rsid w:val="007B4543"/>
    <w:rsid w:val="007C0C69"/>
    <w:rsid w:val="007D45AF"/>
    <w:rsid w:val="007D62BF"/>
    <w:rsid w:val="007E637A"/>
    <w:rsid w:val="00802267"/>
    <w:rsid w:val="0081381C"/>
    <w:rsid w:val="0083450D"/>
    <w:rsid w:val="0084588C"/>
    <w:rsid w:val="00845E0A"/>
    <w:rsid w:val="008477CF"/>
    <w:rsid w:val="008534CC"/>
    <w:rsid w:val="00885FFD"/>
    <w:rsid w:val="008868D3"/>
    <w:rsid w:val="00891AA3"/>
    <w:rsid w:val="008A18AB"/>
    <w:rsid w:val="008A24F3"/>
    <w:rsid w:val="008A4891"/>
    <w:rsid w:val="008B333C"/>
    <w:rsid w:val="0090111A"/>
    <w:rsid w:val="00906393"/>
    <w:rsid w:val="0091737A"/>
    <w:rsid w:val="00921B4A"/>
    <w:rsid w:val="009249E6"/>
    <w:rsid w:val="00925255"/>
    <w:rsid w:val="0092543D"/>
    <w:rsid w:val="009304F0"/>
    <w:rsid w:val="00945F88"/>
    <w:rsid w:val="00946FE4"/>
    <w:rsid w:val="00952B81"/>
    <w:rsid w:val="00952F1B"/>
    <w:rsid w:val="009530DD"/>
    <w:rsid w:val="0095380B"/>
    <w:rsid w:val="009605BD"/>
    <w:rsid w:val="00964312"/>
    <w:rsid w:val="009664D3"/>
    <w:rsid w:val="009670AA"/>
    <w:rsid w:val="009724A0"/>
    <w:rsid w:val="009833CC"/>
    <w:rsid w:val="00987D70"/>
    <w:rsid w:val="00990CCB"/>
    <w:rsid w:val="009967B7"/>
    <w:rsid w:val="00997A94"/>
    <w:rsid w:val="009A3090"/>
    <w:rsid w:val="009A72CE"/>
    <w:rsid w:val="009B35D6"/>
    <w:rsid w:val="009C00BF"/>
    <w:rsid w:val="009C3BEC"/>
    <w:rsid w:val="009C7716"/>
    <w:rsid w:val="009E64BF"/>
    <w:rsid w:val="009E68BB"/>
    <w:rsid w:val="009F7C5C"/>
    <w:rsid w:val="00A05160"/>
    <w:rsid w:val="00A07A97"/>
    <w:rsid w:val="00A13DA1"/>
    <w:rsid w:val="00A15A8D"/>
    <w:rsid w:val="00A31EC6"/>
    <w:rsid w:val="00A37836"/>
    <w:rsid w:val="00A476EA"/>
    <w:rsid w:val="00A56E86"/>
    <w:rsid w:val="00A65CC5"/>
    <w:rsid w:val="00A84593"/>
    <w:rsid w:val="00A936C2"/>
    <w:rsid w:val="00A93B5D"/>
    <w:rsid w:val="00A96487"/>
    <w:rsid w:val="00A970F1"/>
    <w:rsid w:val="00AA237E"/>
    <w:rsid w:val="00AA62DD"/>
    <w:rsid w:val="00AB2A4D"/>
    <w:rsid w:val="00AB2E69"/>
    <w:rsid w:val="00AB7E58"/>
    <w:rsid w:val="00AC7506"/>
    <w:rsid w:val="00AD07CE"/>
    <w:rsid w:val="00AD5FB7"/>
    <w:rsid w:val="00AE71D7"/>
    <w:rsid w:val="00B221AC"/>
    <w:rsid w:val="00B2472D"/>
    <w:rsid w:val="00B26AF5"/>
    <w:rsid w:val="00B3143E"/>
    <w:rsid w:val="00B64B94"/>
    <w:rsid w:val="00B71488"/>
    <w:rsid w:val="00B85690"/>
    <w:rsid w:val="00B86387"/>
    <w:rsid w:val="00B928FA"/>
    <w:rsid w:val="00B933BD"/>
    <w:rsid w:val="00BB6140"/>
    <w:rsid w:val="00BB6F80"/>
    <w:rsid w:val="00BC480D"/>
    <w:rsid w:val="00BC5A88"/>
    <w:rsid w:val="00BC7AFD"/>
    <w:rsid w:val="00BD1E22"/>
    <w:rsid w:val="00BD70D5"/>
    <w:rsid w:val="00BE0DDA"/>
    <w:rsid w:val="00BF006C"/>
    <w:rsid w:val="00BF4730"/>
    <w:rsid w:val="00C009F4"/>
    <w:rsid w:val="00C02290"/>
    <w:rsid w:val="00C12273"/>
    <w:rsid w:val="00C21F4C"/>
    <w:rsid w:val="00C25406"/>
    <w:rsid w:val="00C33AA2"/>
    <w:rsid w:val="00C40F31"/>
    <w:rsid w:val="00C43FC1"/>
    <w:rsid w:val="00C44FF8"/>
    <w:rsid w:val="00C460EE"/>
    <w:rsid w:val="00C50FA6"/>
    <w:rsid w:val="00C51CDA"/>
    <w:rsid w:val="00C57CB1"/>
    <w:rsid w:val="00C625D8"/>
    <w:rsid w:val="00C70121"/>
    <w:rsid w:val="00C7390A"/>
    <w:rsid w:val="00C933F3"/>
    <w:rsid w:val="00C97507"/>
    <w:rsid w:val="00CA1E25"/>
    <w:rsid w:val="00CA747E"/>
    <w:rsid w:val="00CC311D"/>
    <w:rsid w:val="00CD709A"/>
    <w:rsid w:val="00CE2E33"/>
    <w:rsid w:val="00CF1C97"/>
    <w:rsid w:val="00CF3597"/>
    <w:rsid w:val="00D0041A"/>
    <w:rsid w:val="00D067DD"/>
    <w:rsid w:val="00D06E6C"/>
    <w:rsid w:val="00D13A8A"/>
    <w:rsid w:val="00D13EFE"/>
    <w:rsid w:val="00D1740F"/>
    <w:rsid w:val="00D2633C"/>
    <w:rsid w:val="00D3775B"/>
    <w:rsid w:val="00D50FF6"/>
    <w:rsid w:val="00D52C3F"/>
    <w:rsid w:val="00D61DA6"/>
    <w:rsid w:val="00D75E48"/>
    <w:rsid w:val="00D86DE5"/>
    <w:rsid w:val="00DA55F1"/>
    <w:rsid w:val="00DB5066"/>
    <w:rsid w:val="00DC260E"/>
    <w:rsid w:val="00DC356C"/>
    <w:rsid w:val="00DC3652"/>
    <w:rsid w:val="00DD1E86"/>
    <w:rsid w:val="00DD268D"/>
    <w:rsid w:val="00DD49A6"/>
    <w:rsid w:val="00DD4B4E"/>
    <w:rsid w:val="00DE154F"/>
    <w:rsid w:val="00DE49E4"/>
    <w:rsid w:val="00DE4D99"/>
    <w:rsid w:val="00DE60F9"/>
    <w:rsid w:val="00E129BB"/>
    <w:rsid w:val="00E13130"/>
    <w:rsid w:val="00E30368"/>
    <w:rsid w:val="00E337DC"/>
    <w:rsid w:val="00E36305"/>
    <w:rsid w:val="00E44DF5"/>
    <w:rsid w:val="00E44E9F"/>
    <w:rsid w:val="00E46B4B"/>
    <w:rsid w:val="00E9552E"/>
    <w:rsid w:val="00EA0270"/>
    <w:rsid w:val="00EA34E3"/>
    <w:rsid w:val="00EA5AE0"/>
    <w:rsid w:val="00EA7AF5"/>
    <w:rsid w:val="00EA7CBB"/>
    <w:rsid w:val="00EB2935"/>
    <w:rsid w:val="00EB2955"/>
    <w:rsid w:val="00EB2FFA"/>
    <w:rsid w:val="00EC1E2B"/>
    <w:rsid w:val="00EC6012"/>
    <w:rsid w:val="00EC7881"/>
    <w:rsid w:val="00EF5CBD"/>
    <w:rsid w:val="00F00C73"/>
    <w:rsid w:val="00F03579"/>
    <w:rsid w:val="00F126B6"/>
    <w:rsid w:val="00F17162"/>
    <w:rsid w:val="00F22259"/>
    <w:rsid w:val="00F36F9B"/>
    <w:rsid w:val="00F412BB"/>
    <w:rsid w:val="00F43D1B"/>
    <w:rsid w:val="00F5017E"/>
    <w:rsid w:val="00F55B84"/>
    <w:rsid w:val="00F629C6"/>
    <w:rsid w:val="00F64B03"/>
    <w:rsid w:val="00F8228A"/>
    <w:rsid w:val="00F90D44"/>
    <w:rsid w:val="00FA21EF"/>
    <w:rsid w:val="00FA3594"/>
    <w:rsid w:val="00FA3E3D"/>
    <w:rsid w:val="00FB0DD1"/>
    <w:rsid w:val="00FB5F2E"/>
    <w:rsid w:val="00FC47F5"/>
    <w:rsid w:val="00FD11BD"/>
    <w:rsid w:val="00FD41BF"/>
    <w:rsid w:val="00FE02F8"/>
    <w:rsid w:val="00FE3041"/>
    <w:rsid w:val="00FE47AB"/>
    <w:rsid w:val="00FE627E"/>
    <w:rsid w:val="00FF1324"/>
    <w:rsid w:val="00FF37BF"/>
    <w:rsid w:val="00FF46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E5FDEF"/>
  <w15:chartTrackingRefBased/>
  <w15:docId w15:val="{129A10FF-5BF1-4111-B573-1DA6E4D3BE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009F4"/>
    <w:pPr>
      <w:widowControl w:val="0"/>
      <w:jc w:val="both"/>
    </w:pPr>
    <w:rPr>
      <w:rFonts w:ascii="Times New Roman" w:eastAsia="宋体" w:hAnsi="Times New Roman" w:cs="Times New Roman"/>
      <w:szCs w:val="24"/>
    </w:rPr>
  </w:style>
  <w:style w:type="paragraph" w:styleId="1">
    <w:name w:val="heading 1"/>
    <w:basedOn w:val="a0"/>
    <w:next w:val="a0"/>
    <w:link w:val="10"/>
    <w:qFormat/>
    <w:rsid w:val="00E46B4B"/>
    <w:pPr>
      <w:numPr>
        <w:numId w:val="5"/>
      </w:numPr>
      <w:adjustRightInd w:val="0"/>
      <w:snapToGrid w:val="0"/>
      <w:spacing w:beforeLines="50" w:before="156"/>
      <w:ind w:left="0" w:firstLine="0"/>
      <w:jc w:val="left"/>
      <w:outlineLvl w:val="0"/>
    </w:pPr>
    <w:rPr>
      <w:rFonts w:eastAsia="黑体"/>
      <w:b/>
      <w:sz w:val="36"/>
    </w:rPr>
  </w:style>
  <w:style w:type="paragraph" w:styleId="2">
    <w:name w:val="heading 2"/>
    <w:basedOn w:val="a0"/>
    <w:link w:val="20"/>
    <w:unhideWhenUsed/>
    <w:qFormat/>
    <w:rsid w:val="00CC311D"/>
    <w:pPr>
      <w:keepNext/>
      <w:keepLines/>
      <w:numPr>
        <w:ilvl w:val="1"/>
        <w:numId w:val="5"/>
      </w:numPr>
      <w:adjustRightInd w:val="0"/>
      <w:snapToGrid w:val="0"/>
      <w:spacing w:beforeLines="50" w:before="50" w:afterLines="50" w:after="50" w:line="400" w:lineRule="exact"/>
      <w:ind w:left="0" w:firstLine="0"/>
      <w:jc w:val="left"/>
      <w:outlineLvl w:val="1"/>
    </w:pPr>
    <w:rPr>
      <w:rFonts w:eastAsia="黑体" w:cstheme="majorBidi"/>
      <w:bCs/>
      <w:sz w:val="30"/>
      <w:szCs w:val="32"/>
    </w:rPr>
  </w:style>
  <w:style w:type="paragraph" w:styleId="3">
    <w:name w:val="heading 3"/>
    <w:basedOn w:val="a0"/>
    <w:link w:val="31"/>
    <w:unhideWhenUsed/>
    <w:qFormat/>
    <w:rsid w:val="00CC311D"/>
    <w:pPr>
      <w:keepNext/>
      <w:keepLines/>
      <w:numPr>
        <w:ilvl w:val="2"/>
        <w:numId w:val="5"/>
      </w:numPr>
      <w:adjustRightInd w:val="0"/>
      <w:snapToGrid w:val="0"/>
      <w:spacing w:beforeLines="50" w:before="50" w:afterLines="50" w:after="50" w:line="400" w:lineRule="exact"/>
      <w:ind w:left="0" w:firstLine="0"/>
      <w:jc w:val="left"/>
      <w:outlineLvl w:val="2"/>
    </w:pPr>
    <w:rPr>
      <w:rFonts w:eastAsia="黑体"/>
      <w:bCs/>
      <w:sz w:val="28"/>
      <w:szCs w:val="32"/>
    </w:rPr>
  </w:style>
  <w:style w:type="paragraph" w:styleId="4">
    <w:name w:val="heading 4"/>
    <w:basedOn w:val="a0"/>
    <w:next w:val="a0"/>
    <w:link w:val="40"/>
    <w:semiHidden/>
    <w:unhideWhenUsed/>
    <w:qFormat/>
    <w:rsid w:val="00CC311D"/>
    <w:pPr>
      <w:keepNext/>
      <w:keepLines/>
      <w:numPr>
        <w:ilvl w:val="3"/>
        <w:numId w:val="5"/>
      </w:numPr>
      <w:adjustRightInd w:val="0"/>
      <w:snapToGrid w:val="0"/>
      <w:spacing w:before="280" w:after="290" w:line="377" w:lineRule="auto"/>
      <w:ind w:left="862" w:hanging="862"/>
      <w:outlineLvl w:val="3"/>
    </w:pPr>
    <w:rPr>
      <w:rFonts w:asciiTheme="majorHAnsi" w:eastAsiaTheme="majorEastAsia" w:hAnsiTheme="majorHAnsi" w:cstheme="majorBidi"/>
      <w:b/>
      <w:bCs/>
      <w:sz w:val="28"/>
      <w:szCs w:val="28"/>
    </w:rPr>
  </w:style>
  <w:style w:type="paragraph" w:styleId="5">
    <w:name w:val="heading 5"/>
    <w:basedOn w:val="a0"/>
    <w:next w:val="a0"/>
    <w:link w:val="50"/>
    <w:semiHidden/>
    <w:unhideWhenUsed/>
    <w:qFormat/>
    <w:rsid w:val="00C009F4"/>
    <w:pPr>
      <w:keepNext/>
      <w:keepLines/>
      <w:numPr>
        <w:ilvl w:val="4"/>
        <w:numId w:val="5"/>
      </w:numPr>
      <w:spacing w:before="280" w:after="290" w:line="376" w:lineRule="auto"/>
      <w:outlineLvl w:val="4"/>
    </w:pPr>
    <w:rPr>
      <w:b/>
      <w:bCs/>
      <w:sz w:val="28"/>
      <w:szCs w:val="28"/>
    </w:rPr>
  </w:style>
  <w:style w:type="paragraph" w:styleId="6">
    <w:name w:val="heading 6"/>
    <w:basedOn w:val="a0"/>
    <w:next w:val="a0"/>
    <w:link w:val="60"/>
    <w:semiHidden/>
    <w:unhideWhenUsed/>
    <w:qFormat/>
    <w:rsid w:val="00C009F4"/>
    <w:pPr>
      <w:keepNext/>
      <w:keepLines/>
      <w:numPr>
        <w:ilvl w:val="5"/>
        <w:numId w:val="5"/>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0"/>
    <w:next w:val="a0"/>
    <w:link w:val="70"/>
    <w:semiHidden/>
    <w:unhideWhenUsed/>
    <w:qFormat/>
    <w:rsid w:val="00C009F4"/>
    <w:pPr>
      <w:keepNext/>
      <w:keepLines/>
      <w:numPr>
        <w:ilvl w:val="6"/>
        <w:numId w:val="5"/>
      </w:numPr>
      <w:spacing w:before="240" w:after="64" w:line="320" w:lineRule="auto"/>
      <w:outlineLvl w:val="6"/>
    </w:pPr>
    <w:rPr>
      <w:b/>
      <w:bCs/>
      <w:sz w:val="24"/>
    </w:rPr>
  </w:style>
  <w:style w:type="paragraph" w:styleId="8">
    <w:name w:val="heading 8"/>
    <w:basedOn w:val="a0"/>
    <w:next w:val="a0"/>
    <w:link w:val="80"/>
    <w:semiHidden/>
    <w:unhideWhenUsed/>
    <w:qFormat/>
    <w:rsid w:val="00C009F4"/>
    <w:pPr>
      <w:keepNext/>
      <w:keepLines/>
      <w:numPr>
        <w:ilvl w:val="7"/>
        <w:numId w:val="5"/>
      </w:numPr>
      <w:spacing w:before="240" w:after="64" w:line="320" w:lineRule="auto"/>
      <w:outlineLvl w:val="7"/>
    </w:pPr>
    <w:rPr>
      <w:rFonts w:asciiTheme="majorHAnsi" w:eastAsiaTheme="majorEastAsia" w:hAnsiTheme="majorHAnsi" w:cstheme="majorBidi"/>
      <w:sz w:val="24"/>
    </w:rPr>
  </w:style>
  <w:style w:type="paragraph" w:styleId="9">
    <w:name w:val="heading 9"/>
    <w:basedOn w:val="a0"/>
    <w:next w:val="a0"/>
    <w:link w:val="90"/>
    <w:semiHidden/>
    <w:unhideWhenUsed/>
    <w:qFormat/>
    <w:rsid w:val="00C009F4"/>
    <w:pPr>
      <w:keepNext/>
      <w:keepLines/>
      <w:numPr>
        <w:ilvl w:val="8"/>
        <w:numId w:val="5"/>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rsid w:val="00E46B4B"/>
    <w:rPr>
      <w:rFonts w:ascii="Times New Roman" w:eastAsia="黑体" w:hAnsi="Times New Roman" w:cs="Times New Roman"/>
      <w:b/>
      <w:sz w:val="36"/>
      <w:szCs w:val="24"/>
    </w:rPr>
  </w:style>
  <w:style w:type="character" w:customStyle="1" w:styleId="20">
    <w:name w:val="标题 2 字符"/>
    <w:basedOn w:val="a1"/>
    <w:link w:val="2"/>
    <w:rsid w:val="00CC311D"/>
    <w:rPr>
      <w:rFonts w:ascii="Times New Roman" w:eastAsia="黑体" w:hAnsi="Times New Roman" w:cstheme="majorBidi"/>
      <w:bCs/>
      <w:sz w:val="30"/>
      <w:szCs w:val="32"/>
    </w:rPr>
  </w:style>
  <w:style w:type="character" w:customStyle="1" w:styleId="31">
    <w:name w:val="标题 3 字符"/>
    <w:basedOn w:val="a1"/>
    <w:link w:val="3"/>
    <w:rsid w:val="00CC311D"/>
    <w:rPr>
      <w:rFonts w:ascii="Times New Roman" w:eastAsia="黑体" w:hAnsi="Times New Roman" w:cs="Times New Roman"/>
      <w:bCs/>
      <w:sz w:val="28"/>
      <w:szCs w:val="32"/>
    </w:rPr>
  </w:style>
  <w:style w:type="character" w:customStyle="1" w:styleId="40">
    <w:name w:val="标题 4 字符"/>
    <w:basedOn w:val="a1"/>
    <w:link w:val="4"/>
    <w:semiHidden/>
    <w:rsid w:val="00CC311D"/>
    <w:rPr>
      <w:rFonts w:asciiTheme="majorHAnsi" w:eastAsiaTheme="majorEastAsia" w:hAnsiTheme="majorHAnsi" w:cstheme="majorBidi"/>
      <w:b/>
      <w:bCs/>
      <w:sz w:val="28"/>
      <w:szCs w:val="28"/>
    </w:rPr>
  </w:style>
  <w:style w:type="character" w:customStyle="1" w:styleId="50">
    <w:name w:val="标题 5 字符"/>
    <w:basedOn w:val="a1"/>
    <w:link w:val="5"/>
    <w:semiHidden/>
    <w:rsid w:val="00C009F4"/>
    <w:rPr>
      <w:rFonts w:ascii="Times New Roman" w:eastAsia="宋体" w:hAnsi="Times New Roman" w:cs="Times New Roman"/>
      <w:b/>
      <w:bCs/>
      <w:sz w:val="28"/>
      <w:szCs w:val="28"/>
    </w:rPr>
  </w:style>
  <w:style w:type="character" w:customStyle="1" w:styleId="60">
    <w:name w:val="标题 6 字符"/>
    <w:basedOn w:val="a1"/>
    <w:link w:val="6"/>
    <w:semiHidden/>
    <w:rsid w:val="00C009F4"/>
    <w:rPr>
      <w:rFonts w:asciiTheme="majorHAnsi" w:eastAsiaTheme="majorEastAsia" w:hAnsiTheme="majorHAnsi" w:cstheme="majorBidi"/>
      <w:b/>
      <w:bCs/>
      <w:sz w:val="24"/>
      <w:szCs w:val="24"/>
    </w:rPr>
  </w:style>
  <w:style w:type="character" w:customStyle="1" w:styleId="70">
    <w:name w:val="标题 7 字符"/>
    <w:basedOn w:val="a1"/>
    <w:link w:val="7"/>
    <w:semiHidden/>
    <w:rsid w:val="00C009F4"/>
    <w:rPr>
      <w:rFonts w:ascii="Times New Roman" w:eastAsia="宋体" w:hAnsi="Times New Roman" w:cs="Times New Roman"/>
      <w:b/>
      <w:bCs/>
      <w:sz w:val="24"/>
      <w:szCs w:val="24"/>
    </w:rPr>
  </w:style>
  <w:style w:type="character" w:customStyle="1" w:styleId="80">
    <w:name w:val="标题 8 字符"/>
    <w:basedOn w:val="a1"/>
    <w:link w:val="8"/>
    <w:semiHidden/>
    <w:rsid w:val="00C009F4"/>
    <w:rPr>
      <w:rFonts w:asciiTheme="majorHAnsi" w:eastAsiaTheme="majorEastAsia" w:hAnsiTheme="majorHAnsi" w:cstheme="majorBidi"/>
      <w:sz w:val="24"/>
      <w:szCs w:val="24"/>
    </w:rPr>
  </w:style>
  <w:style w:type="character" w:customStyle="1" w:styleId="90">
    <w:name w:val="标题 9 字符"/>
    <w:basedOn w:val="a1"/>
    <w:link w:val="9"/>
    <w:semiHidden/>
    <w:rsid w:val="00C009F4"/>
    <w:rPr>
      <w:rFonts w:asciiTheme="majorHAnsi" w:eastAsiaTheme="majorEastAsia" w:hAnsiTheme="majorHAnsi" w:cstheme="majorBidi"/>
      <w:szCs w:val="21"/>
    </w:rPr>
  </w:style>
  <w:style w:type="paragraph" w:styleId="a4">
    <w:name w:val="Plain Text"/>
    <w:basedOn w:val="a0"/>
    <w:link w:val="a5"/>
    <w:rsid w:val="00C009F4"/>
    <w:rPr>
      <w:rFonts w:ascii="宋体" w:hAnsi="Courier New"/>
      <w:szCs w:val="20"/>
    </w:rPr>
  </w:style>
  <w:style w:type="character" w:customStyle="1" w:styleId="a5">
    <w:name w:val="纯文本 字符"/>
    <w:basedOn w:val="a1"/>
    <w:link w:val="a4"/>
    <w:rsid w:val="00C009F4"/>
    <w:rPr>
      <w:rFonts w:ascii="宋体" w:eastAsia="宋体" w:hAnsi="Courier New" w:cs="Times New Roman"/>
      <w:szCs w:val="20"/>
    </w:rPr>
  </w:style>
  <w:style w:type="paragraph" w:styleId="a6">
    <w:name w:val="Balloon Text"/>
    <w:basedOn w:val="a0"/>
    <w:link w:val="a7"/>
    <w:rsid w:val="00C009F4"/>
    <w:rPr>
      <w:sz w:val="18"/>
      <w:szCs w:val="18"/>
    </w:rPr>
  </w:style>
  <w:style w:type="character" w:customStyle="1" w:styleId="a7">
    <w:name w:val="批注框文本 字符"/>
    <w:basedOn w:val="a1"/>
    <w:link w:val="a6"/>
    <w:rsid w:val="00C009F4"/>
    <w:rPr>
      <w:rFonts w:ascii="Times New Roman" w:eastAsia="宋体" w:hAnsi="Times New Roman" w:cs="Times New Roman"/>
      <w:sz w:val="18"/>
      <w:szCs w:val="18"/>
    </w:rPr>
  </w:style>
  <w:style w:type="paragraph" w:styleId="a8">
    <w:name w:val="footer"/>
    <w:basedOn w:val="a0"/>
    <w:link w:val="a9"/>
    <w:uiPriority w:val="99"/>
    <w:rsid w:val="00C009F4"/>
    <w:pPr>
      <w:tabs>
        <w:tab w:val="center" w:pos="4153"/>
        <w:tab w:val="right" w:pos="8306"/>
      </w:tabs>
      <w:snapToGrid w:val="0"/>
      <w:jc w:val="left"/>
    </w:pPr>
    <w:rPr>
      <w:sz w:val="18"/>
      <w:szCs w:val="18"/>
    </w:rPr>
  </w:style>
  <w:style w:type="character" w:customStyle="1" w:styleId="a9">
    <w:name w:val="页脚 字符"/>
    <w:link w:val="a8"/>
    <w:uiPriority w:val="99"/>
    <w:rsid w:val="00C009F4"/>
    <w:rPr>
      <w:rFonts w:ascii="Times New Roman" w:eastAsia="宋体" w:hAnsi="Times New Roman" w:cs="Times New Roman"/>
      <w:sz w:val="18"/>
      <w:szCs w:val="18"/>
    </w:rPr>
  </w:style>
  <w:style w:type="paragraph" w:styleId="aa">
    <w:name w:val="header"/>
    <w:basedOn w:val="a0"/>
    <w:link w:val="ab"/>
    <w:uiPriority w:val="99"/>
    <w:qFormat/>
    <w:rsid w:val="00C009F4"/>
    <w:pPr>
      <w:pBdr>
        <w:bottom w:val="single" w:sz="6" w:space="1" w:color="auto"/>
      </w:pBdr>
      <w:tabs>
        <w:tab w:val="center" w:pos="4153"/>
        <w:tab w:val="right" w:pos="8306"/>
      </w:tabs>
      <w:snapToGrid w:val="0"/>
      <w:jc w:val="center"/>
    </w:pPr>
    <w:rPr>
      <w:szCs w:val="18"/>
    </w:rPr>
  </w:style>
  <w:style w:type="character" w:customStyle="1" w:styleId="ab">
    <w:name w:val="页眉 字符"/>
    <w:link w:val="aa"/>
    <w:uiPriority w:val="99"/>
    <w:rsid w:val="00C009F4"/>
    <w:rPr>
      <w:rFonts w:ascii="Times New Roman" w:eastAsia="宋体" w:hAnsi="Times New Roman" w:cs="Times New Roman"/>
      <w:szCs w:val="18"/>
    </w:rPr>
  </w:style>
  <w:style w:type="paragraph" w:styleId="TOC1">
    <w:name w:val="toc 1"/>
    <w:basedOn w:val="a0"/>
    <w:next w:val="a0"/>
    <w:uiPriority w:val="39"/>
    <w:rsid w:val="00C009F4"/>
    <w:pPr>
      <w:spacing w:beforeLines="50" w:before="50" w:afterLines="50" w:after="50"/>
      <w:jc w:val="left"/>
    </w:pPr>
    <w:rPr>
      <w:b/>
      <w:sz w:val="24"/>
    </w:rPr>
  </w:style>
  <w:style w:type="paragraph" w:styleId="ac">
    <w:name w:val="Normal (Web)"/>
    <w:basedOn w:val="a0"/>
    <w:link w:val="ad"/>
    <w:uiPriority w:val="99"/>
    <w:rsid w:val="00C009F4"/>
    <w:pPr>
      <w:widowControl/>
      <w:spacing w:before="100" w:beforeAutospacing="1" w:after="100" w:afterAutospacing="1"/>
      <w:jc w:val="left"/>
    </w:pPr>
    <w:rPr>
      <w:rFonts w:ascii="宋体" w:hAnsi="宋体"/>
      <w:color w:val="000000"/>
      <w:kern w:val="0"/>
      <w:sz w:val="24"/>
    </w:rPr>
  </w:style>
  <w:style w:type="paragraph" w:styleId="ae">
    <w:name w:val="Title"/>
    <w:basedOn w:val="a0"/>
    <w:link w:val="af"/>
    <w:qFormat/>
    <w:rsid w:val="00C009F4"/>
    <w:pPr>
      <w:spacing w:before="240" w:after="60"/>
      <w:jc w:val="center"/>
      <w:outlineLvl w:val="0"/>
    </w:pPr>
    <w:rPr>
      <w:rFonts w:ascii="Arial" w:hAnsi="Arial" w:cs="Arial"/>
      <w:b/>
      <w:bCs/>
      <w:sz w:val="32"/>
      <w:szCs w:val="32"/>
    </w:rPr>
  </w:style>
  <w:style w:type="character" w:customStyle="1" w:styleId="af">
    <w:name w:val="标题 字符"/>
    <w:basedOn w:val="a1"/>
    <w:link w:val="ae"/>
    <w:rsid w:val="00C009F4"/>
    <w:rPr>
      <w:rFonts w:ascii="Arial" w:eastAsia="宋体" w:hAnsi="Arial" w:cs="Arial"/>
      <w:b/>
      <w:bCs/>
      <w:sz w:val="32"/>
      <w:szCs w:val="32"/>
    </w:rPr>
  </w:style>
  <w:style w:type="table" w:styleId="af0">
    <w:name w:val="Table Grid"/>
    <w:basedOn w:val="a2"/>
    <w:uiPriority w:val="39"/>
    <w:rsid w:val="00C009F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page number"/>
    <w:basedOn w:val="a1"/>
    <w:qFormat/>
    <w:rsid w:val="00C009F4"/>
  </w:style>
  <w:style w:type="paragraph" w:customStyle="1" w:styleId="af2">
    <w:name w:val="缩写表"/>
    <w:basedOn w:val="TOC1"/>
    <w:rsid w:val="00C009F4"/>
    <w:pPr>
      <w:adjustRightInd w:val="0"/>
      <w:spacing w:after="120" w:line="400" w:lineRule="exact"/>
      <w:textAlignment w:val="baseline"/>
    </w:pPr>
    <w:rPr>
      <w:spacing w:val="10"/>
      <w:kern w:val="0"/>
      <w:szCs w:val="20"/>
    </w:rPr>
  </w:style>
  <w:style w:type="paragraph" w:customStyle="1" w:styleId="Char">
    <w:name w:val="Char"/>
    <w:basedOn w:val="a0"/>
    <w:rsid w:val="00C009F4"/>
  </w:style>
  <w:style w:type="paragraph" w:customStyle="1" w:styleId="af3">
    <w:name w:val="论文正文"/>
    <w:basedOn w:val="a0"/>
    <w:link w:val="Char0"/>
    <w:uiPriority w:val="1"/>
    <w:qFormat/>
    <w:rsid w:val="00CC311D"/>
    <w:pPr>
      <w:widowControl/>
      <w:adjustRightInd w:val="0"/>
      <w:snapToGrid w:val="0"/>
      <w:spacing w:line="400" w:lineRule="exact"/>
      <w:ind w:firstLineChars="200" w:firstLine="200"/>
    </w:pPr>
    <w:rPr>
      <w:rFonts w:cs="Courier New"/>
      <w:bCs/>
      <w:sz w:val="24"/>
    </w:rPr>
  </w:style>
  <w:style w:type="character" w:customStyle="1" w:styleId="Char0">
    <w:name w:val="论文正文 Char"/>
    <w:basedOn w:val="a1"/>
    <w:link w:val="af3"/>
    <w:uiPriority w:val="1"/>
    <w:rsid w:val="00CC311D"/>
    <w:rPr>
      <w:rFonts w:ascii="Times New Roman" w:eastAsia="宋体" w:hAnsi="Times New Roman" w:cs="Courier New"/>
      <w:bCs/>
      <w:sz w:val="24"/>
      <w:szCs w:val="24"/>
    </w:rPr>
  </w:style>
  <w:style w:type="paragraph" w:customStyle="1" w:styleId="af4">
    <w:name w:val="默认标题"/>
    <w:basedOn w:val="a0"/>
    <w:next w:val="a0"/>
    <w:link w:val="af5"/>
    <w:uiPriority w:val="4"/>
    <w:qFormat/>
    <w:rsid w:val="00C009F4"/>
    <w:pPr>
      <w:jc w:val="center"/>
      <w:outlineLvl w:val="0"/>
    </w:pPr>
    <w:rPr>
      <w:rFonts w:ascii="Arial" w:eastAsia="黑体" w:hAnsi="Arial"/>
      <w:bCs/>
      <w:kern w:val="28"/>
      <w:sz w:val="30"/>
      <w:szCs w:val="32"/>
    </w:rPr>
  </w:style>
  <w:style w:type="character" w:customStyle="1" w:styleId="af5">
    <w:name w:val="默认标题 字符"/>
    <w:basedOn w:val="a1"/>
    <w:link w:val="af4"/>
    <w:uiPriority w:val="4"/>
    <w:rsid w:val="00C009F4"/>
    <w:rPr>
      <w:rFonts w:ascii="Arial" w:eastAsia="黑体" w:hAnsi="Arial" w:cs="Times New Roman"/>
      <w:bCs/>
      <w:kern w:val="28"/>
      <w:sz w:val="30"/>
      <w:szCs w:val="32"/>
    </w:rPr>
  </w:style>
  <w:style w:type="character" w:customStyle="1" w:styleId="ad">
    <w:name w:val="普通(网站) 字符"/>
    <w:basedOn w:val="a1"/>
    <w:link w:val="ac"/>
    <w:uiPriority w:val="99"/>
    <w:rsid w:val="00C009F4"/>
    <w:rPr>
      <w:rFonts w:ascii="宋体" w:eastAsia="宋体" w:hAnsi="宋体" w:cs="Times New Roman"/>
      <w:color w:val="000000"/>
      <w:kern w:val="0"/>
      <w:sz w:val="24"/>
      <w:szCs w:val="24"/>
    </w:rPr>
  </w:style>
  <w:style w:type="paragraph" w:styleId="30">
    <w:name w:val="List 3"/>
    <w:basedOn w:val="a0"/>
    <w:rsid w:val="00C009F4"/>
    <w:pPr>
      <w:numPr>
        <w:ilvl w:val="2"/>
        <w:numId w:val="4"/>
      </w:numPr>
      <w:ind w:leftChars="400" w:left="400" w:hangingChars="200" w:hanging="200"/>
      <w:contextualSpacing/>
    </w:pPr>
  </w:style>
  <w:style w:type="paragraph" w:styleId="af6">
    <w:name w:val="caption"/>
    <w:basedOn w:val="a0"/>
    <w:next w:val="a0"/>
    <w:uiPriority w:val="35"/>
    <w:unhideWhenUsed/>
    <w:qFormat/>
    <w:rsid w:val="00C009F4"/>
    <w:rPr>
      <w:rFonts w:asciiTheme="majorHAnsi" w:eastAsia="黑体" w:hAnsiTheme="majorHAnsi" w:cstheme="majorBidi"/>
      <w:sz w:val="20"/>
      <w:szCs w:val="20"/>
    </w:rPr>
  </w:style>
  <w:style w:type="paragraph" w:customStyle="1" w:styleId="EndNoteBibliographyTitle">
    <w:name w:val="EndNote Bibliography Title"/>
    <w:basedOn w:val="a0"/>
    <w:link w:val="EndNoteBibliographyTitle0"/>
    <w:rsid w:val="00C009F4"/>
    <w:pPr>
      <w:spacing w:line="400" w:lineRule="exact"/>
      <w:ind w:firstLineChars="200" w:firstLine="200"/>
      <w:jc w:val="center"/>
    </w:pPr>
    <w:rPr>
      <w:noProof/>
      <w:sz w:val="20"/>
    </w:rPr>
  </w:style>
  <w:style w:type="character" w:customStyle="1" w:styleId="EndNoteBibliographyTitle0">
    <w:name w:val="EndNote Bibliography Title 字符"/>
    <w:link w:val="EndNoteBibliographyTitle"/>
    <w:rsid w:val="00C009F4"/>
    <w:rPr>
      <w:rFonts w:ascii="Times New Roman" w:eastAsia="宋体" w:hAnsi="Times New Roman" w:cs="Times New Roman"/>
      <w:noProof/>
      <w:sz w:val="20"/>
      <w:szCs w:val="24"/>
    </w:rPr>
  </w:style>
  <w:style w:type="paragraph" w:customStyle="1" w:styleId="EndNoteBibliography">
    <w:name w:val="EndNote Bibliography"/>
    <w:basedOn w:val="a0"/>
    <w:link w:val="EndNoteBibliography0"/>
    <w:rsid w:val="00C009F4"/>
    <w:pPr>
      <w:spacing w:line="240" w:lineRule="exact"/>
    </w:pPr>
    <w:rPr>
      <w:noProof/>
      <w:sz w:val="20"/>
    </w:rPr>
  </w:style>
  <w:style w:type="character" w:customStyle="1" w:styleId="EndNoteBibliography0">
    <w:name w:val="EndNote Bibliography 字符"/>
    <w:link w:val="EndNoteBibliography"/>
    <w:rsid w:val="00C009F4"/>
    <w:rPr>
      <w:rFonts w:ascii="Times New Roman" w:eastAsia="宋体" w:hAnsi="Times New Roman" w:cs="Times New Roman"/>
      <w:noProof/>
      <w:sz w:val="20"/>
      <w:szCs w:val="24"/>
    </w:rPr>
  </w:style>
  <w:style w:type="character" w:styleId="af7">
    <w:name w:val="Strong"/>
    <w:rsid w:val="00C009F4"/>
    <w:rPr>
      <w:b/>
      <w:bCs/>
    </w:rPr>
  </w:style>
  <w:style w:type="character" w:styleId="af8">
    <w:name w:val="Placeholder Text"/>
    <w:uiPriority w:val="99"/>
    <w:semiHidden/>
    <w:rsid w:val="00C009F4"/>
    <w:rPr>
      <w:color w:val="666666"/>
    </w:rPr>
  </w:style>
  <w:style w:type="paragraph" w:customStyle="1" w:styleId="af9">
    <w:name w:val="图片"/>
    <w:basedOn w:val="a0"/>
    <w:link w:val="afa"/>
    <w:rsid w:val="00C009F4"/>
    <w:pPr>
      <w:spacing w:line="400" w:lineRule="exact"/>
      <w:jc w:val="center"/>
    </w:pPr>
    <w:rPr>
      <w:rFonts w:ascii="宋体" w:hAnsi="宋体"/>
      <w:bCs/>
      <w:sz w:val="24"/>
    </w:rPr>
  </w:style>
  <w:style w:type="character" w:customStyle="1" w:styleId="afa">
    <w:name w:val="图片 字符"/>
    <w:link w:val="af9"/>
    <w:rsid w:val="00C009F4"/>
    <w:rPr>
      <w:rFonts w:ascii="宋体" w:eastAsia="宋体" w:hAnsi="宋体" w:cs="Times New Roman"/>
      <w:bCs/>
      <w:sz w:val="24"/>
      <w:szCs w:val="24"/>
    </w:rPr>
  </w:style>
  <w:style w:type="character" w:customStyle="1" w:styleId="fake-selection-ai">
    <w:name w:val="fake-selection-ai"/>
    <w:basedOn w:val="a1"/>
    <w:rsid w:val="00C009F4"/>
  </w:style>
  <w:style w:type="paragraph" w:customStyle="1" w:styleId="afb">
    <w:name w:val="摘要"/>
    <w:basedOn w:val="a0"/>
    <w:link w:val="afc"/>
    <w:rsid w:val="00C009F4"/>
    <w:pPr>
      <w:spacing w:beforeLines="50" w:before="50" w:afterLines="50" w:after="50" w:line="400" w:lineRule="exact"/>
      <w:jc w:val="center"/>
    </w:pPr>
    <w:rPr>
      <w:rFonts w:ascii="Arial" w:eastAsia="黑体" w:hAnsi="Arial"/>
      <w:b/>
      <w:sz w:val="36"/>
    </w:rPr>
  </w:style>
  <w:style w:type="character" w:customStyle="1" w:styleId="afc">
    <w:name w:val="摘要 字符"/>
    <w:link w:val="afb"/>
    <w:rsid w:val="00C009F4"/>
    <w:rPr>
      <w:rFonts w:ascii="Arial" w:eastAsia="黑体" w:hAnsi="Arial" w:cs="Times New Roman"/>
      <w:b/>
      <w:sz w:val="36"/>
      <w:szCs w:val="24"/>
    </w:rPr>
  </w:style>
  <w:style w:type="paragraph" w:customStyle="1" w:styleId="afd">
    <w:name w:val="摘要文本"/>
    <w:basedOn w:val="afb"/>
    <w:link w:val="afe"/>
    <w:rsid w:val="00C009F4"/>
    <w:pPr>
      <w:spacing w:beforeLines="0" w:before="0" w:afterLines="0" w:after="0"/>
      <w:ind w:firstLineChars="200" w:firstLine="200"/>
      <w:jc w:val="both"/>
    </w:pPr>
    <w:rPr>
      <w:rFonts w:ascii="Times New Roman" w:eastAsia="宋体" w:hAnsi="Times New Roman"/>
      <w:b w:val="0"/>
      <w:sz w:val="24"/>
    </w:rPr>
  </w:style>
  <w:style w:type="character" w:customStyle="1" w:styleId="afe">
    <w:name w:val="摘要文本 字符"/>
    <w:link w:val="afd"/>
    <w:rsid w:val="00C009F4"/>
    <w:rPr>
      <w:rFonts w:ascii="Times New Roman" w:eastAsia="宋体" w:hAnsi="Times New Roman" w:cs="Times New Roman"/>
      <w:sz w:val="24"/>
      <w:szCs w:val="24"/>
    </w:rPr>
  </w:style>
  <w:style w:type="paragraph" w:customStyle="1" w:styleId="aff">
    <w:name w:val="英文摘要"/>
    <w:basedOn w:val="a0"/>
    <w:link w:val="aff0"/>
    <w:rsid w:val="00C009F4"/>
    <w:pPr>
      <w:spacing w:beforeLines="50" w:before="50" w:afterLines="50" w:after="50" w:line="400" w:lineRule="exact"/>
      <w:jc w:val="center"/>
    </w:pPr>
    <w:rPr>
      <w:rFonts w:ascii="Arial" w:hAnsi="Arial" w:cs="Arial"/>
      <w:b/>
      <w:bCs/>
      <w:sz w:val="36"/>
      <w:szCs w:val="36"/>
    </w:rPr>
  </w:style>
  <w:style w:type="character" w:customStyle="1" w:styleId="aff0">
    <w:name w:val="英文摘要 字符"/>
    <w:link w:val="aff"/>
    <w:rsid w:val="00C009F4"/>
    <w:rPr>
      <w:rFonts w:ascii="Arial" w:eastAsia="宋体" w:hAnsi="Arial" w:cs="Arial"/>
      <w:b/>
      <w:bCs/>
      <w:sz w:val="36"/>
      <w:szCs w:val="36"/>
    </w:rPr>
  </w:style>
  <w:style w:type="paragraph" w:customStyle="1" w:styleId="aff1">
    <w:name w:val="英文摘要文本"/>
    <w:basedOn w:val="a0"/>
    <w:link w:val="aff2"/>
    <w:rsid w:val="00C009F4"/>
    <w:pPr>
      <w:spacing w:line="400" w:lineRule="exact"/>
      <w:ind w:firstLineChars="200" w:firstLine="200"/>
    </w:pPr>
    <w:rPr>
      <w:sz w:val="24"/>
    </w:rPr>
  </w:style>
  <w:style w:type="character" w:customStyle="1" w:styleId="aff2">
    <w:name w:val="英文摘要文本 字符"/>
    <w:link w:val="aff1"/>
    <w:rsid w:val="00C009F4"/>
    <w:rPr>
      <w:rFonts w:ascii="Times New Roman" w:eastAsia="宋体" w:hAnsi="Times New Roman" w:cs="Times New Roman"/>
      <w:sz w:val="24"/>
      <w:szCs w:val="24"/>
    </w:rPr>
  </w:style>
  <w:style w:type="paragraph" w:customStyle="1" w:styleId="aff3">
    <w:name w:val="图标题"/>
    <w:basedOn w:val="af9"/>
    <w:link w:val="aff4"/>
    <w:qFormat/>
    <w:rsid w:val="00CC311D"/>
    <w:pPr>
      <w:adjustRightInd w:val="0"/>
      <w:snapToGrid w:val="0"/>
      <w:spacing w:line="240" w:lineRule="auto"/>
    </w:pPr>
    <w:rPr>
      <w:rFonts w:ascii="Times New Roman" w:hAnsi="Times New Roman"/>
      <w:sz w:val="21"/>
    </w:rPr>
  </w:style>
  <w:style w:type="character" w:customStyle="1" w:styleId="aff4">
    <w:name w:val="图标题 字符"/>
    <w:link w:val="aff3"/>
    <w:rsid w:val="00CC311D"/>
    <w:rPr>
      <w:rFonts w:ascii="Times New Roman" w:eastAsia="宋体" w:hAnsi="Times New Roman" w:cs="Times New Roman"/>
      <w:bCs/>
      <w:szCs w:val="24"/>
    </w:rPr>
  </w:style>
  <w:style w:type="paragraph" w:customStyle="1" w:styleId="aff5">
    <w:name w:val="表标题"/>
    <w:basedOn w:val="a0"/>
    <w:link w:val="aff6"/>
    <w:qFormat/>
    <w:rsid w:val="00CC311D"/>
    <w:pPr>
      <w:adjustRightInd w:val="0"/>
      <w:snapToGrid w:val="0"/>
      <w:jc w:val="center"/>
    </w:pPr>
  </w:style>
  <w:style w:type="character" w:customStyle="1" w:styleId="aff6">
    <w:name w:val="表标题 字符"/>
    <w:link w:val="aff5"/>
    <w:rsid w:val="00CC311D"/>
    <w:rPr>
      <w:rFonts w:ascii="Times New Roman" w:eastAsia="宋体" w:hAnsi="Times New Roman" w:cs="Times New Roman"/>
      <w:szCs w:val="24"/>
    </w:rPr>
  </w:style>
  <w:style w:type="paragraph" w:customStyle="1" w:styleId="aff7">
    <w:name w:val="公式"/>
    <w:basedOn w:val="a0"/>
    <w:link w:val="aff8"/>
    <w:qFormat/>
    <w:rsid w:val="00CC311D"/>
    <w:pPr>
      <w:adjustRightInd w:val="0"/>
      <w:snapToGrid w:val="0"/>
      <w:spacing w:line="240" w:lineRule="atLeast"/>
      <w:jc w:val="center"/>
    </w:pPr>
    <w:rPr>
      <w:rFonts w:ascii="Cambria Math"/>
      <w:sz w:val="24"/>
    </w:rPr>
  </w:style>
  <w:style w:type="character" w:customStyle="1" w:styleId="aff8">
    <w:name w:val="公式 字符"/>
    <w:link w:val="aff7"/>
    <w:rsid w:val="00CC311D"/>
    <w:rPr>
      <w:rFonts w:ascii="Cambria Math" w:eastAsia="宋体" w:hAnsi="Times New Roman" w:cs="Times New Roman"/>
      <w:sz w:val="24"/>
      <w:szCs w:val="24"/>
    </w:rPr>
  </w:style>
  <w:style w:type="paragraph" w:customStyle="1" w:styleId="aff9">
    <w:name w:val="参考文献标题"/>
    <w:basedOn w:val="a0"/>
    <w:link w:val="affa"/>
    <w:qFormat/>
    <w:rsid w:val="00CC311D"/>
    <w:pPr>
      <w:adjustRightInd w:val="0"/>
      <w:snapToGrid w:val="0"/>
      <w:spacing w:beforeLines="50" w:before="50"/>
      <w:jc w:val="center"/>
      <w:outlineLvl w:val="0"/>
    </w:pPr>
    <w:rPr>
      <w:rFonts w:ascii="黑体" w:eastAsia="黑体"/>
      <w:b/>
      <w:sz w:val="36"/>
      <w:szCs w:val="36"/>
    </w:rPr>
  </w:style>
  <w:style w:type="character" w:customStyle="1" w:styleId="affa">
    <w:name w:val="参考文献标题 字符"/>
    <w:link w:val="aff9"/>
    <w:rsid w:val="00CC311D"/>
    <w:rPr>
      <w:rFonts w:ascii="黑体" w:eastAsia="黑体" w:hAnsi="Times New Roman" w:cs="Times New Roman"/>
      <w:b/>
      <w:sz w:val="36"/>
      <w:szCs w:val="36"/>
    </w:rPr>
  </w:style>
  <w:style w:type="paragraph" w:customStyle="1" w:styleId="a">
    <w:name w:val="参考文献内容"/>
    <w:basedOn w:val="aff9"/>
    <w:link w:val="affb"/>
    <w:rsid w:val="009F7C5C"/>
    <w:pPr>
      <w:numPr>
        <w:numId w:val="8"/>
      </w:numPr>
      <w:spacing w:line="400" w:lineRule="exact"/>
      <w:jc w:val="both"/>
      <w:outlineLvl w:val="9"/>
    </w:pPr>
    <w:rPr>
      <w:rFonts w:ascii="Times New Roman" w:eastAsia="宋体"/>
      <w:b w:val="0"/>
      <w:sz w:val="21"/>
    </w:rPr>
  </w:style>
  <w:style w:type="character" w:customStyle="1" w:styleId="affb">
    <w:name w:val="参考文献内容 字符"/>
    <w:link w:val="a"/>
    <w:rsid w:val="009F7C5C"/>
    <w:rPr>
      <w:rFonts w:ascii="Times New Roman" w:eastAsia="宋体" w:hAnsi="Times New Roman" w:cs="Times New Roman"/>
      <w:szCs w:val="36"/>
    </w:rPr>
  </w:style>
  <w:style w:type="paragraph" w:customStyle="1" w:styleId="affc">
    <w:name w:val="表格"/>
    <w:basedOn w:val="a0"/>
    <w:link w:val="affd"/>
    <w:rsid w:val="00C009F4"/>
    <w:pPr>
      <w:spacing w:line="480" w:lineRule="auto"/>
      <w:jc w:val="left"/>
    </w:pPr>
  </w:style>
  <w:style w:type="character" w:customStyle="1" w:styleId="affd">
    <w:name w:val="表格 字符"/>
    <w:link w:val="affc"/>
    <w:rsid w:val="00C009F4"/>
    <w:rPr>
      <w:rFonts w:ascii="Times New Roman" w:eastAsia="宋体" w:hAnsi="Times New Roman" w:cs="Times New Roman"/>
      <w:szCs w:val="24"/>
    </w:rPr>
  </w:style>
  <w:style w:type="paragraph" w:customStyle="1" w:styleId="11">
    <w:name w:val="样式1"/>
    <w:basedOn w:val="aff7"/>
    <w:rsid w:val="00C009F4"/>
    <w:pPr>
      <w:tabs>
        <w:tab w:val="center" w:pos="4150"/>
        <w:tab w:val="right" w:pos="10104"/>
      </w:tabs>
    </w:pPr>
  </w:style>
  <w:style w:type="paragraph" w:customStyle="1" w:styleId="affe">
    <w:name w:val="参考文献"/>
    <w:basedOn w:val="a0"/>
    <w:link w:val="afff"/>
    <w:rsid w:val="00C009F4"/>
    <w:pPr>
      <w:spacing w:beforeLines="50" w:before="50"/>
      <w:jc w:val="center"/>
    </w:pPr>
    <w:rPr>
      <w:rFonts w:eastAsia="黑体"/>
      <w:b/>
      <w:sz w:val="36"/>
    </w:rPr>
  </w:style>
  <w:style w:type="character" w:customStyle="1" w:styleId="afff">
    <w:name w:val="参考文献 字符"/>
    <w:basedOn w:val="a1"/>
    <w:link w:val="affe"/>
    <w:rsid w:val="00C009F4"/>
    <w:rPr>
      <w:rFonts w:ascii="Times New Roman" w:eastAsia="黑体" w:hAnsi="Times New Roman" w:cs="Times New Roman"/>
      <w:b/>
      <w:sz w:val="36"/>
      <w:szCs w:val="24"/>
    </w:rPr>
  </w:style>
  <w:style w:type="character" w:styleId="afff0">
    <w:name w:val="annotation reference"/>
    <w:basedOn w:val="a1"/>
    <w:rsid w:val="00C009F4"/>
    <w:rPr>
      <w:sz w:val="21"/>
      <w:szCs w:val="21"/>
    </w:rPr>
  </w:style>
  <w:style w:type="paragraph" w:styleId="afff1">
    <w:name w:val="annotation text"/>
    <w:basedOn w:val="a0"/>
    <w:link w:val="afff2"/>
    <w:rsid w:val="00C009F4"/>
    <w:pPr>
      <w:jc w:val="left"/>
    </w:pPr>
  </w:style>
  <w:style w:type="character" w:customStyle="1" w:styleId="afff2">
    <w:name w:val="批注文字 字符"/>
    <w:basedOn w:val="a1"/>
    <w:link w:val="afff1"/>
    <w:rsid w:val="00C009F4"/>
    <w:rPr>
      <w:rFonts w:ascii="Times New Roman" w:eastAsia="宋体" w:hAnsi="Times New Roman" w:cs="Times New Roman"/>
      <w:szCs w:val="24"/>
    </w:rPr>
  </w:style>
  <w:style w:type="paragraph" w:styleId="afff3">
    <w:name w:val="annotation subject"/>
    <w:basedOn w:val="afff1"/>
    <w:next w:val="afff1"/>
    <w:link w:val="afff4"/>
    <w:rsid w:val="00C009F4"/>
    <w:rPr>
      <w:b/>
      <w:bCs/>
    </w:rPr>
  </w:style>
  <w:style w:type="character" w:customStyle="1" w:styleId="afff4">
    <w:name w:val="批注主题 字符"/>
    <w:basedOn w:val="afff2"/>
    <w:link w:val="afff3"/>
    <w:rsid w:val="00C009F4"/>
    <w:rPr>
      <w:rFonts w:ascii="Times New Roman" w:eastAsia="宋体" w:hAnsi="Times New Roman" w:cs="Times New Roman"/>
      <w:b/>
      <w:bCs/>
      <w:szCs w:val="24"/>
    </w:rPr>
  </w:style>
  <w:style w:type="paragraph" w:styleId="TOC2">
    <w:name w:val="toc 2"/>
    <w:basedOn w:val="a0"/>
    <w:next w:val="a0"/>
    <w:autoRedefine/>
    <w:uiPriority w:val="39"/>
    <w:rsid w:val="00C009F4"/>
    <w:pPr>
      <w:spacing w:line="400" w:lineRule="exact"/>
      <w:jc w:val="left"/>
    </w:pPr>
    <w:rPr>
      <w:sz w:val="24"/>
    </w:rPr>
  </w:style>
  <w:style w:type="character" w:styleId="afff5">
    <w:name w:val="Hyperlink"/>
    <w:basedOn w:val="a1"/>
    <w:uiPriority w:val="99"/>
    <w:unhideWhenUsed/>
    <w:rsid w:val="00C009F4"/>
    <w:rPr>
      <w:color w:val="467886" w:themeColor="hyperlink"/>
      <w:u w:val="single"/>
    </w:rPr>
  </w:style>
  <w:style w:type="paragraph" w:styleId="TOC">
    <w:name w:val="TOC Heading"/>
    <w:basedOn w:val="1"/>
    <w:next w:val="a0"/>
    <w:uiPriority w:val="39"/>
    <w:unhideWhenUsed/>
    <w:qFormat/>
    <w:rsid w:val="00C009F4"/>
    <w:pPr>
      <w:keepNext/>
      <w:keepLines/>
      <w:widowControl/>
      <w:numPr>
        <w:numId w:val="0"/>
      </w:numPr>
      <w:spacing w:beforeLines="0" w:before="240" w:line="259" w:lineRule="auto"/>
      <w:outlineLvl w:val="9"/>
    </w:pPr>
    <w:rPr>
      <w:rFonts w:asciiTheme="majorHAnsi" w:eastAsiaTheme="majorEastAsia" w:hAnsiTheme="majorHAnsi" w:cstheme="majorBidi"/>
      <w:b w:val="0"/>
      <w:color w:val="0F4761" w:themeColor="accent1" w:themeShade="BF"/>
      <w:kern w:val="0"/>
      <w:sz w:val="32"/>
      <w:szCs w:val="32"/>
    </w:rPr>
  </w:style>
  <w:style w:type="paragraph" w:customStyle="1" w:styleId="12">
    <w:name w:val="列表段落1"/>
    <w:basedOn w:val="a0"/>
    <w:rsid w:val="00C009F4"/>
    <w:pPr>
      <w:widowControl/>
      <w:ind w:left="720"/>
      <w:contextualSpacing/>
      <w:jc w:val="left"/>
    </w:pPr>
    <w:rPr>
      <w:kern w:val="0"/>
      <w:sz w:val="24"/>
      <w:lang w:eastAsia="en-US"/>
    </w:rPr>
  </w:style>
  <w:style w:type="paragraph" w:styleId="afff6">
    <w:name w:val="List Paragraph"/>
    <w:basedOn w:val="a0"/>
    <w:uiPriority w:val="99"/>
    <w:qFormat/>
    <w:rsid w:val="00C009F4"/>
    <w:pPr>
      <w:ind w:firstLineChars="200" w:firstLine="420"/>
    </w:pPr>
  </w:style>
  <w:style w:type="paragraph" w:styleId="TOC3">
    <w:name w:val="toc 3"/>
    <w:basedOn w:val="a0"/>
    <w:next w:val="a0"/>
    <w:autoRedefine/>
    <w:uiPriority w:val="39"/>
    <w:rsid w:val="00C009F4"/>
    <w:pPr>
      <w:ind w:leftChars="400" w:left="840"/>
    </w:pPr>
  </w:style>
  <w:style w:type="paragraph" w:styleId="afff7">
    <w:name w:val="Date"/>
    <w:basedOn w:val="a0"/>
    <w:next w:val="a0"/>
    <w:link w:val="afff8"/>
    <w:uiPriority w:val="99"/>
    <w:semiHidden/>
    <w:unhideWhenUsed/>
    <w:rsid w:val="00357820"/>
    <w:pPr>
      <w:ind w:leftChars="2500" w:left="100"/>
    </w:pPr>
  </w:style>
  <w:style w:type="character" w:customStyle="1" w:styleId="afff8">
    <w:name w:val="日期 字符"/>
    <w:basedOn w:val="a1"/>
    <w:link w:val="afff7"/>
    <w:uiPriority w:val="99"/>
    <w:semiHidden/>
    <w:rsid w:val="00357820"/>
    <w:rPr>
      <w:rFonts w:ascii="Times New Roman" w:eastAsia="宋体" w:hAnsi="Times New Roman" w:cs="Times New Roman"/>
      <w:szCs w:val="24"/>
    </w:rPr>
  </w:style>
  <w:style w:type="numbering" w:customStyle="1" w:styleId="13">
    <w:name w:val="无列表1"/>
    <w:next w:val="a3"/>
    <w:uiPriority w:val="99"/>
    <w:semiHidden/>
    <w:unhideWhenUsed/>
    <w:rsid w:val="00463A06"/>
  </w:style>
  <w:style w:type="paragraph" w:customStyle="1" w:styleId="Default">
    <w:name w:val="Default"/>
    <w:rsid w:val="00463A06"/>
    <w:pPr>
      <w:widowControl w:val="0"/>
      <w:autoSpaceDE w:val="0"/>
      <w:autoSpaceDN w:val="0"/>
      <w:adjustRightInd w:val="0"/>
    </w:pPr>
    <w:rPr>
      <w:rFonts w:ascii="黑体" w:eastAsia="黑体" w:hAnsi="Times New Roman" w:cs="黑体"/>
      <w:color w:val="000000"/>
      <w:kern w:val="0"/>
      <w:sz w:val="24"/>
      <w:szCs w:val="24"/>
    </w:rPr>
  </w:style>
  <w:style w:type="character" w:styleId="afff9">
    <w:name w:val="Unresolved Mention"/>
    <w:basedOn w:val="a1"/>
    <w:uiPriority w:val="99"/>
    <w:semiHidden/>
    <w:unhideWhenUsed/>
    <w:rsid w:val="00463A06"/>
    <w:rPr>
      <w:color w:val="605E5C"/>
      <w:shd w:val="clear" w:color="auto" w:fill="E1DFDD"/>
    </w:rPr>
  </w:style>
  <w:style w:type="table" w:customStyle="1" w:styleId="14">
    <w:name w:val="网格型1"/>
    <w:basedOn w:val="a2"/>
    <w:next w:val="af0"/>
    <w:uiPriority w:val="39"/>
    <w:rsid w:val="00463A06"/>
    <w:rPr>
      <w:rFonts w:ascii="Times New Roman" w:eastAsia="宋体" w:hAnsi="Times New Roman"/>
      <w:kern w:val="0"/>
      <w:sz w:val="24"/>
      <w:szCs w:val="23"/>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7247631">
      <w:bodyDiv w:val="1"/>
      <w:marLeft w:val="0"/>
      <w:marRight w:val="0"/>
      <w:marTop w:val="0"/>
      <w:marBottom w:val="0"/>
      <w:divBdr>
        <w:top w:val="none" w:sz="0" w:space="0" w:color="auto"/>
        <w:left w:val="none" w:sz="0" w:space="0" w:color="auto"/>
        <w:bottom w:val="none" w:sz="0" w:space="0" w:color="auto"/>
        <w:right w:val="none" w:sz="0" w:space="0" w:color="auto"/>
      </w:divBdr>
    </w:div>
    <w:div w:id="895509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2.xml"/><Relationship Id="rId21" Type="http://schemas.openxmlformats.org/officeDocument/2006/relationships/header" Target="header1.xm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2.png"/><Relationship Id="rId68" Type="http://schemas.openxmlformats.org/officeDocument/2006/relationships/image" Target="media/image47.png"/><Relationship Id="rId16" Type="http://schemas.openxmlformats.org/officeDocument/2006/relationships/image" Target="media/image4.emf"/><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eader" Target="header4.xml"/><Relationship Id="rId58" Type="http://schemas.openxmlformats.org/officeDocument/2006/relationships/header" Target="header6.xml"/><Relationship Id="rId66" Type="http://schemas.openxmlformats.org/officeDocument/2006/relationships/image" Target="media/image45.png"/><Relationship Id="rId74" Type="http://schemas.openxmlformats.org/officeDocument/2006/relationships/image" Target="media/image51.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image" Target="media/image7.emf"/><Relationship Id="rId14" Type="http://schemas.openxmlformats.org/officeDocument/2006/relationships/image" Target="media/image2.emf"/><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doi.org/10.1016/j.applthermaleng.2018.02.048" TargetMode="External"/><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header" Target="header7.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doi.org/10.1016/j.applthermaleng.2018.02.048"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oter" Target="footer4.xml"/><Relationship Id="rId67" Type="http://schemas.openxmlformats.org/officeDocument/2006/relationships/image" Target="media/image46.png"/><Relationship Id="rId20" Type="http://schemas.openxmlformats.org/officeDocument/2006/relationships/image" Target="media/image8.emf"/><Relationship Id="rId41" Type="http://schemas.openxmlformats.org/officeDocument/2006/relationships/image" Target="media/image27.png"/><Relationship Id="rId54" Type="http://schemas.openxmlformats.org/officeDocument/2006/relationships/header" Target="header5.xml"/><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doi.org/10.1016/j.applthermaleng.2018.02.048" TargetMode="External"/><Relationship Id="rId10" Type="http://schemas.openxmlformats.org/officeDocument/2006/relationships/image" Target="http://bysj.cumt.edu.cn/bysj/ElectronicSignature/4836.jpg"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eader" Target="header3.xml"/><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hyperlink" Target="https://doi.org/10.1016/j.applthermaleng.2018.02.048"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http://bysj.cumt.edu.cn/bysj/ElectronicSignature/8ac9ef43fda2492c8eca6f0182ecc45c.png" TargetMode="Externa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38.emf"/><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50.emf"/><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6577F1-FAD6-442B-8DBB-83406B3AD0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985</TotalTime>
  <Pages>92</Pages>
  <Words>14502</Words>
  <Characters>82664</Characters>
  <Application>Microsoft Office Word</Application>
  <DocSecurity>0</DocSecurity>
  <Lines>688</Lines>
  <Paragraphs>193</Paragraphs>
  <ScaleCrop>false</ScaleCrop>
  <Company/>
  <LinksUpToDate>false</LinksUpToDate>
  <CharactersWithSpaces>96973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轩墨 曲</dc:creator>
  <cp:keywords/>
  <dc:description/>
  <cp:lastModifiedBy>轩墨 曲</cp:lastModifiedBy>
  <cp:revision>410</cp:revision>
  <dcterms:created xsi:type="dcterms:W3CDTF">2024-05-22T08:09:00Z</dcterms:created>
  <dcterms:modified xsi:type="dcterms:W3CDTF">2024-05-25T12:40:00Z</dcterms:modified>
</cp:coreProperties>
</file>